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FD" w:rsidRPr="00B32F1A" w:rsidRDefault="00BA3FFD" w:rsidP="00B32F1A">
      <w:pPr>
        <w:pStyle w:val="a"/>
        <w:framePr w:w="0" w:hSpace="0" w:vSpace="0" w:wrap="auto" w:vAnchor="margin" w:hAnchor="text" w:xAlign="left" w:yAlign="inline"/>
        <w:spacing w:line="276" w:lineRule="auto"/>
        <w:jc w:val="right"/>
        <w:rPr>
          <w:rFonts w:ascii="Calibri" w:hAnsi="Calibri" w:cs="Calibri"/>
          <w:color w:val="7030A0"/>
          <w:kern w:val="0"/>
          <w:sz w:val="36"/>
          <w:szCs w:val="36"/>
          <w:lang w:val="es-MX" w:eastAsia="es-MX"/>
        </w:rPr>
      </w:pPr>
      <w:r w:rsidRPr="00B32F1A">
        <w:rPr>
          <w:rFonts w:ascii="Calibri" w:hAnsi="Calibri" w:cs="Calibri"/>
          <w:color w:val="7030A0"/>
          <w:kern w:val="0"/>
          <w:sz w:val="36"/>
          <w:szCs w:val="36"/>
          <w:lang w:val="es-MX" w:eastAsia="es-MX"/>
        </w:rPr>
        <w:t xml:space="preserve">Las Tutorías, un apoyo trascendente para los universitarios. </w:t>
      </w:r>
    </w:p>
    <w:p w:rsidR="00BC5773" w:rsidRPr="00A15071" w:rsidRDefault="00B32F1A" w:rsidP="00B32F1A">
      <w:pPr>
        <w:spacing w:line="276" w:lineRule="auto"/>
        <w:jc w:val="right"/>
        <w:rPr>
          <w:rFonts w:ascii="Calibri" w:hAnsi="Calibri" w:cs="Calibri"/>
          <w:i/>
          <w:color w:val="7030A0"/>
          <w:sz w:val="36"/>
          <w:szCs w:val="36"/>
          <w:lang w:eastAsia="es-MX"/>
        </w:rPr>
      </w:pPr>
      <w:r w:rsidRPr="00A15071">
        <w:rPr>
          <w:rFonts w:ascii="Calibri" w:hAnsi="Calibri" w:cs="Calibri"/>
          <w:i/>
          <w:color w:val="7030A0"/>
          <w:sz w:val="28"/>
          <w:szCs w:val="36"/>
          <w:lang w:eastAsia="es-MX"/>
        </w:rPr>
        <w:br/>
      </w:r>
      <w:r w:rsidR="00BC5773" w:rsidRPr="00A15071">
        <w:rPr>
          <w:rFonts w:ascii="Calibri" w:hAnsi="Calibri" w:cs="Calibri"/>
          <w:i/>
          <w:color w:val="7030A0"/>
          <w:sz w:val="28"/>
          <w:szCs w:val="36"/>
          <w:lang w:eastAsia="es-MX"/>
        </w:rPr>
        <w:t>The Tutorials, a transcendent support for the university students.</w:t>
      </w:r>
    </w:p>
    <w:p w:rsidR="00BC5773" w:rsidRPr="00BC5773" w:rsidRDefault="00BC5773" w:rsidP="00BC5773">
      <w:pPr>
        <w:rPr>
          <w:rFonts w:ascii="Arial" w:hAnsi="Arial" w:cs="Arial"/>
          <w:sz w:val="24"/>
          <w:szCs w:val="24"/>
        </w:rPr>
      </w:pPr>
    </w:p>
    <w:p w:rsidR="00AE4330" w:rsidRDefault="00BA3FFD" w:rsidP="00E27ED1">
      <w:pPr>
        <w:pStyle w:val="Authors"/>
        <w:framePr w:w="0" w:hSpace="0" w:vSpace="0" w:wrap="auto" w:vAnchor="margin" w:hAnchor="text" w:xAlign="left" w:yAlign="inline"/>
        <w:spacing w:after="0" w:line="276" w:lineRule="auto"/>
        <w:jc w:val="right"/>
        <w:rPr>
          <w:rFonts w:ascii="Calibri" w:hAnsi="Calibri" w:cstheme="minorBidi"/>
          <w:color w:val="FF0000"/>
          <w:sz w:val="24"/>
          <w:szCs w:val="24"/>
          <w:lang w:val="es-ES" w:eastAsia="es-ES"/>
        </w:rPr>
      </w:pPr>
      <w:r w:rsidRPr="00B32F1A">
        <w:rPr>
          <w:rFonts w:asciiTheme="minorHAnsi" w:eastAsiaTheme="minorHAnsi" w:hAnsiTheme="minorHAnsi"/>
          <w:b/>
          <w:sz w:val="24"/>
          <w:szCs w:val="24"/>
          <w:lang w:val="es-MX"/>
        </w:rPr>
        <w:t>Ma. Guadalupe Herrera Rodríguez</w:t>
      </w:r>
      <w:r w:rsidR="00E27ED1">
        <w:rPr>
          <w:rFonts w:asciiTheme="minorHAnsi" w:eastAsiaTheme="minorHAnsi" w:hAnsiTheme="minorHAnsi"/>
          <w:b/>
          <w:sz w:val="24"/>
          <w:szCs w:val="24"/>
          <w:lang w:val="es-MX"/>
        </w:rPr>
        <w:br/>
      </w:r>
      <w:r w:rsidR="00E27ED1" w:rsidRPr="00397769">
        <w:rPr>
          <w:rFonts w:ascii="Calibri" w:hAnsi="Calibri" w:cstheme="minorBidi"/>
          <w:sz w:val="24"/>
          <w:szCs w:val="24"/>
          <w:lang w:val="es-ES" w:eastAsia="es-ES"/>
        </w:rPr>
        <w:t>Universi</w:t>
      </w:r>
      <w:r w:rsidR="00E27ED1">
        <w:rPr>
          <w:rFonts w:ascii="Calibri" w:hAnsi="Calibri" w:cstheme="minorBidi"/>
          <w:sz w:val="24"/>
          <w:szCs w:val="24"/>
          <w:lang w:val="es-ES" w:eastAsia="es-ES"/>
        </w:rPr>
        <w:t>dad Tecnológica de Nuevo Laredo</w:t>
      </w:r>
      <w:r w:rsidR="00B32F1A">
        <w:rPr>
          <w:rFonts w:ascii="Calibri" w:hAnsi="Calibri" w:cstheme="minorBidi"/>
          <w:color w:val="FF0000"/>
          <w:sz w:val="24"/>
          <w:szCs w:val="24"/>
          <w:lang w:val="es-ES" w:eastAsia="es-ES"/>
        </w:rPr>
        <w:br/>
      </w:r>
      <w:hyperlink r:id="rId9" w:history="1">
        <w:r w:rsidR="00AE4330" w:rsidRPr="00B32F1A">
          <w:rPr>
            <w:rFonts w:ascii="Calibri" w:hAnsi="Calibri" w:cstheme="minorBidi"/>
            <w:color w:val="FF0000"/>
            <w:sz w:val="24"/>
            <w:szCs w:val="24"/>
            <w:lang w:val="es-ES" w:eastAsia="es-ES"/>
          </w:rPr>
          <w:t>mtra.herrera.utnl@gmail.com</w:t>
        </w:r>
      </w:hyperlink>
    </w:p>
    <w:p w:rsidR="00397769" w:rsidRPr="00397769" w:rsidRDefault="00397769" w:rsidP="00B32F1A">
      <w:pPr>
        <w:jc w:val="right"/>
        <w:rPr>
          <w:rFonts w:ascii="Calibri" w:hAnsi="Calibri" w:cstheme="minorBidi"/>
          <w:sz w:val="24"/>
          <w:szCs w:val="24"/>
          <w:lang w:val="es-ES" w:eastAsia="es-ES"/>
        </w:rPr>
      </w:pPr>
    </w:p>
    <w:p w:rsidR="00AE4330" w:rsidRPr="00A15071" w:rsidRDefault="00AE4330" w:rsidP="00AE4330">
      <w:pPr>
        <w:rPr>
          <w:rFonts w:ascii="Arial" w:hAnsi="Arial" w:cs="Arial"/>
          <w:sz w:val="24"/>
          <w:szCs w:val="24"/>
          <w:lang w:val="es-ES"/>
        </w:rPr>
      </w:pPr>
    </w:p>
    <w:p w:rsidR="00B32F1A" w:rsidRPr="00B32F1A" w:rsidRDefault="00B54687" w:rsidP="00B32F1A">
      <w:pPr>
        <w:pStyle w:val="Abstract"/>
        <w:spacing w:line="360" w:lineRule="auto"/>
        <w:ind w:firstLine="0"/>
        <w:rPr>
          <w:rFonts w:ascii="Calibri" w:hAnsi="Calibri" w:cs="Calibri"/>
          <w:b w:val="0"/>
          <w:bCs w:val="0"/>
          <w:color w:val="7030A0"/>
          <w:sz w:val="28"/>
          <w:szCs w:val="28"/>
          <w:lang w:val="es-ES_tradnl" w:eastAsia="es-MX"/>
        </w:rPr>
      </w:pPr>
      <w:r w:rsidRPr="00B32F1A">
        <w:rPr>
          <w:rFonts w:ascii="Calibri" w:hAnsi="Calibri" w:cs="Calibri"/>
          <w:b w:val="0"/>
          <w:bCs w:val="0"/>
          <w:color w:val="7030A0"/>
          <w:sz w:val="28"/>
          <w:szCs w:val="28"/>
          <w:lang w:val="es-ES_tradnl" w:eastAsia="es-MX"/>
        </w:rPr>
        <w:t>Resumen</w:t>
      </w:r>
    </w:p>
    <w:p w:rsidR="00B54687" w:rsidRDefault="00B54687" w:rsidP="00B32F1A">
      <w:pPr>
        <w:pStyle w:val="Abstract"/>
        <w:spacing w:line="360" w:lineRule="auto"/>
        <w:ind w:firstLine="0"/>
        <w:rPr>
          <w:b w:val="0"/>
          <w:sz w:val="24"/>
          <w:szCs w:val="24"/>
          <w:lang w:val="es-MX"/>
        </w:rPr>
      </w:pPr>
      <w:r w:rsidRPr="00B32F1A">
        <w:rPr>
          <w:b w:val="0"/>
          <w:sz w:val="24"/>
          <w:szCs w:val="24"/>
          <w:lang w:val="es-MX"/>
        </w:rPr>
        <w:t xml:space="preserve">La tutoría frente a grupo es un recurso para disminuir los índices de reprobación y deserción como un apoyo trascendente para el logro de su titulación. En las </w:t>
      </w:r>
      <w:r w:rsidR="00BA3FFD" w:rsidRPr="00B32F1A">
        <w:rPr>
          <w:b w:val="0"/>
          <w:sz w:val="24"/>
          <w:szCs w:val="24"/>
          <w:lang w:val="es-MX"/>
        </w:rPr>
        <w:t>distintas áreas</w:t>
      </w:r>
      <w:r w:rsidRPr="00B32F1A">
        <w:rPr>
          <w:b w:val="0"/>
          <w:sz w:val="24"/>
          <w:szCs w:val="24"/>
          <w:lang w:val="es-MX"/>
        </w:rPr>
        <w:t xml:space="preserve"> del orbe, la función tutorial adquiere diferentes características como sucede en el ámbito Europeo, en el ámbito Nacional a través de la ANUIES, en las Universidades Tecnológicas y en particular en la Universidad Tecnológica de Nuevo Laredo. Sin embargo todas coinciden en que el aprovechamiento del estudiante es su máximo interés.</w:t>
      </w:r>
    </w:p>
    <w:p w:rsidR="00E27ED1" w:rsidRPr="00E27ED1" w:rsidRDefault="00E27ED1" w:rsidP="00E27ED1">
      <w:pPr>
        <w:spacing w:line="360" w:lineRule="auto"/>
        <w:jc w:val="both"/>
        <w:rPr>
          <w:lang w:val="es-MX"/>
        </w:rPr>
      </w:pPr>
      <w:r w:rsidRPr="00E27ED1">
        <w:rPr>
          <w:rFonts w:ascii="Calibri" w:hAnsi="Calibri" w:cs="Calibri"/>
          <w:color w:val="7030A0"/>
          <w:sz w:val="28"/>
          <w:szCs w:val="28"/>
          <w:lang w:eastAsia="es-MX"/>
        </w:rPr>
        <w:t>Palabras Clave</w:t>
      </w:r>
      <w:r>
        <w:rPr>
          <w:rFonts w:ascii="Calibri" w:hAnsi="Calibri" w:cs="Calibri"/>
          <w:color w:val="7030A0"/>
          <w:sz w:val="28"/>
          <w:szCs w:val="28"/>
          <w:lang w:eastAsia="es-MX"/>
        </w:rPr>
        <w:t>:</w:t>
      </w:r>
      <w:r w:rsidRPr="00A15071">
        <w:rPr>
          <w:sz w:val="24"/>
          <w:szCs w:val="24"/>
          <w:lang w:val="es-MX"/>
        </w:rPr>
        <w:t xml:space="preserve"> Función Tutorial, Perfil </w:t>
      </w:r>
      <w:proofErr w:type="gramStart"/>
      <w:r w:rsidRPr="00A15071">
        <w:rPr>
          <w:sz w:val="24"/>
          <w:szCs w:val="24"/>
          <w:lang w:val="es-MX"/>
        </w:rPr>
        <w:t>del</w:t>
      </w:r>
      <w:proofErr w:type="gramEnd"/>
      <w:r w:rsidRPr="00A15071">
        <w:rPr>
          <w:sz w:val="24"/>
          <w:szCs w:val="24"/>
          <w:lang w:val="es-MX"/>
        </w:rPr>
        <w:t xml:space="preserve"> Tutor en Europa, Perfil del tutor ANUIES México, Perfil del Tutor UTNL, Reprobación, Deserción, Aprovechamiento.</w:t>
      </w:r>
    </w:p>
    <w:p w:rsidR="00B54687" w:rsidRDefault="00B54687" w:rsidP="0010233F">
      <w:pPr>
        <w:pStyle w:val="Piedepgina"/>
        <w:tabs>
          <w:tab w:val="clear" w:pos="4320"/>
          <w:tab w:val="clear" w:pos="8640"/>
        </w:tabs>
        <w:spacing w:line="360" w:lineRule="auto"/>
        <w:jc w:val="both"/>
        <w:rPr>
          <w:rFonts w:ascii="Arial" w:hAnsi="Arial" w:cs="Arial"/>
          <w:sz w:val="24"/>
          <w:szCs w:val="24"/>
          <w:lang w:val="es-MX"/>
        </w:rPr>
      </w:pPr>
    </w:p>
    <w:p w:rsidR="00B32F1A" w:rsidRPr="00A15071" w:rsidRDefault="00BA3FFD" w:rsidP="00B32F1A">
      <w:pPr>
        <w:pStyle w:val="Abstract"/>
        <w:spacing w:line="360" w:lineRule="auto"/>
        <w:ind w:firstLine="0"/>
        <w:rPr>
          <w:rFonts w:ascii="Calibri" w:hAnsi="Calibri" w:cs="Calibri"/>
          <w:b w:val="0"/>
          <w:bCs w:val="0"/>
          <w:color w:val="7030A0"/>
          <w:sz w:val="28"/>
          <w:szCs w:val="28"/>
          <w:lang w:eastAsia="es-MX"/>
        </w:rPr>
      </w:pPr>
      <w:r w:rsidRPr="00A15071">
        <w:rPr>
          <w:rFonts w:ascii="Calibri" w:hAnsi="Calibri" w:cs="Calibri"/>
          <w:b w:val="0"/>
          <w:bCs w:val="0"/>
          <w:color w:val="7030A0"/>
          <w:sz w:val="28"/>
          <w:szCs w:val="28"/>
          <w:lang w:eastAsia="es-MX"/>
        </w:rPr>
        <w:t>Abstract</w:t>
      </w:r>
    </w:p>
    <w:p w:rsidR="00BA3FFD" w:rsidRDefault="00BA3FFD" w:rsidP="0010233F">
      <w:pPr>
        <w:pStyle w:val="Piedepgina"/>
        <w:tabs>
          <w:tab w:val="clear" w:pos="4320"/>
          <w:tab w:val="clear" w:pos="8640"/>
        </w:tabs>
        <w:spacing w:line="360" w:lineRule="auto"/>
        <w:jc w:val="both"/>
        <w:rPr>
          <w:bCs/>
          <w:sz w:val="24"/>
          <w:szCs w:val="24"/>
        </w:rPr>
      </w:pPr>
      <w:r w:rsidRPr="00A15071">
        <w:rPr>
          <w:bCs/>
          <w:sz w:val="24"/>
          <w:szCs w:val="24"/>
        </w:rPr>
        <w:t>Mentoring in front of a group is a resource to decrease the rates of failure and desertion as a transcendent support for the achievement of their degree. In the different areas of the world, the tutorial function acquires different characteristics as it happens in the European scope, in the National scope through the ANUIES, in the Technological Universities and in particular in the Technological University of Nuevo Laredo. However, they all agree that student achievement is their greatest interest.</w:t>
      </w:r>
    </w:p>
    <w:p w:rsidR="00A15071" w:rsidRPr="00BA3FFD" w:rsidRDefault="00A15071" w:rsidP="0010233F">
      <w:pPr>
        <w:pStyle w:val="Piedepgina"/>
        <w:tabs>
          <w:tab w:val="clear" w:pos="4320"/>
          <w:tab w:val="clear" w:pos="8640"/>
        </w:tabs>
        <w:spacing w:line="360" w:lineRule="auto"/>
        <w:jc w:val="both"/>
        <w:rPr>
          <w:rFonts w:ascii="Arial" w:hAnsi="Arial" w:cs="Arial"/>
          <w:sz w:val="24"/>
          <w:szCs w:val="24"/>
        </w:rPr>
      </w:pPr>
    </w:p>
    <w:p w:rsidR="00A15071" w:rsidRDefault="00A15071" w:rsidP="0010233F">
      <w:pPr>
        <w:pStyle w:val="Text"/>
        <w:spacing w:line="360" w:lineRule="auto"/>
        <w:ind w:firstLine="0"/>
        <w:rPr>
          <w:sz w:val="24"/>
          <w:szCs w:val="24"/>
        </w:rPr>
      </w:pPr>
      <w:bookmarkStart w:id="0" w:name="PointTmp"/>
      <w:r w:rsidRPr="00E27ED1">
        <w:rPr>
          <w:rFonts w:ascii="Calibri" w:hAnsi="Calibri" w:cs="Calibri"/>
          <w:color w:val="7030A0"/>
          <w:sz w:val="28"/>
          <w:szCs w:val="28"/>
          <w:lang w:eastAsia="es-MX"/>
        </w:rPr>
        <w:t>Key</w:t>
      </w:r>
      <w:r w:rsidR="00E27ED1">
        <w:rPr>
          <w:rFonts w:ascii="Calibri" w:hAnsi="Calibri" w:cs="Calibri"/>
          <w:color w:val="7030A0"/>
          <w:sz w:val="28"/>
          <w:szCs w:val="28"/>
          <w:lang w:eastAsia="es-MX"/>
        </w:rPr>
        <w:t xml:space="preserve"> </w:t>
      </w:r>
      <w:r w:rsidRPr="00E27ED1">
        <w:rPr>
          <w:rFonts w:ascii="Calibri" w:hAnsi="Calibri" w:cs="Calibri"/>
          <w:color w:val="7030A0"/>
          <w:sz w:val="28"/>
          <w:szCs w:val="28"/>
          <w:lang w:eastAsia="es-MX"/>
        </w:rPr>
        <w:t>words</w:t>
      </w:r>
      <w:r w:rsidR="00E27ED1">
        <w:rPr>
          <w:rFonts w:ascii="Calibri" w:hAnsi="Calibri" w:cs="Calibri"/>
          <w:color w:val="7030A0"/>
          <w:sz w:val="28"/>
          <w:szCs w:val="28"/>
          <w:lang w:eastAsia="es-MX"/>
        </w:rPr>
        <w:t>:</w:t>
      </w:r>
      <w:r w:rsidRPr="00A15071">
        <w:rPr>
          <w:sz w:val="24"/>
          <w:szCs w:val="24"/>
        </w:rPr>
        <w:t xml:space="preserve"> Tutorial Function, Tutor Profile in Europe, Tutor Profile ANUIES Mexico, Tutor Profile UTNL, Reprobation, Desertion, Harnessing.</w:t>
      </w:r>
    </w:p>
    <w:p w:rsidR="00E27ED1" w:rsidRDefault="00E27ED1" w:rsidP="00E27ED1">
      <w:pPr>
        <w:spacing w:line="360" w:lineRule="auto"/>
        <w:rPr>
          <w:sz w:val="24"/>
          <w:szCs w:val="24"/>
        </w:rPr>
      </w:pPr>
      <w:r>
        <w:rPr>
          <w:b/>
          <w:color w:val="000000"/>
          <w:sz w:val="24"/>
        </w:rPr>
        <w:br/>
      </w:r>
      <w:proofErr w:type="spellStart"/>
      <w:r w:rsidRPr="00D9128F">
        <w:rPr>
          <w:b/>
          <w:color w:val="000000"/>
          <w:sz w:val="24"/>
        </w:rPr>
        <w:t>Fecha</w:t>
      </w:r>
      <w:proofErr w:type="spellEnd"/>
      <w:r w:rsidRPr="00D9128F">
        <w:rPr>
          <w:b/>
          <w:color w:val="000000"/>
          <w:sz w:val="24"/>
        </w:rPr>
        <w:t xml:space="preserve"> </w:t>
      </w:r>
      <w:proofErr w:type="spellStart"/>
      <w:r w:rsidRPr="00D9128F">
        <w:rPr>
          <w:b/>
          <w:color w:val="000000"/>
          <w:sz w:val="24"/>
        </w:rPr>
        <w:t>Recepción</w:t>
      </w:r>
      <w:proofErr w:type="spellEnd"/>
      <w:r w:rsidRPr="00D9128F">
        <w:rPr>
          <w:b/>
          <w:color w:val="000000"/>
          <w:sz w:val="24"/>
        </w:rPr>
        <w:t>:</w:t>
      </w:r>
      <w:r w:rsidRPr="00D9128F">
        <w:rPr>
          <w:color w:val="000000"/>
          <w:sz w:val="24"/>
        </w:rPr>
        <w:t xml:space="preserve"> Julio 2016     </w:t>
      </w:r>
      <w:proofErr w:type="spellStart"/>
      <w:r w:rsidRPr="00D9128F">
        <w:rPr>
          <w:b/>
          <w:color w:val="000000"/>
          <w:sz w:val="24"/>
        </w:rPr>
        <w:t>Fecha</w:t>
      </w:r>
      <w:proofErr w:type="spellEnd"/>
      <w:r w:rsidRPr="00D9128F">
        <w:rPr>
          <w:b/>
          <w:color w:val="000000"/>
          <w:sz w:val="24"/>
        </w:rPr>
        <w:t xml:space="preserve"> </w:t>
      </w:r>
      <w:proofErr w:type="spellStart"/>
      <w:r w:rsidRPr="00D9128F">
        <w:rPr>
          <w:b/>
          <w:color w:val="000000"/>
          <w:sz w:val="24"/>
        </w:rPr>
        <w:t>Aceptación</w:t>
      </w:r>
      <w:proofErr w:type="spellEnd"/>
      <w:r w:rsidRPr="00D9128F">
        <w:rPr>
          <w:b/>
          <w:color w:val="000000"/>
          <w:sz w:val="24"/>
        </w:rPr>
        <w:t>:</w:t>
      </w:r>
      <w:r w:rsidRPr="00D9128F">
        <w:rPr>
          <w:color w:val="000000"/>
          <w:sz w:val="24"/>
        </w:rPr>
        <w:t xml:space="preserve"> </w:t>
      </w:r>
      <w:proofErr w:type="spellStart"/>
      <w:r w:rsidRPr="00D9128F">
        <w:rPr>
          <w:color w:val="000000"/>
          <w:sz w:val="24"/>
        </w:rPr>
        <w:t>Diciembre</w:t>
      </w:r>
      <w:proofErr w:type="spellEnd"/>
      <w:r w:rsidRPr="00D9128F">
        <w:rPr>
          <w:color w:val="000000"/>
          <w:sz w:val="24"/>
        </w:rPr>
        <w:t xml:space="preserve"> 2016</w:t>
      </w:r>
      <w:r w:rsidRPr="002F16F1">
        <w:rPr>
          <w:color w:val="000000"/>
        </w:rPr>
        <w:br/>
      </w:r>
      <w:r>
        <w:rPr>
          <w:rFonts w:cs="Calibri"/>
        </w:rPr>
        <w:pict>
          <v:rect id="_x0000_i1025" style="width:0;height:1.5pt" o:hralign="center" o:hrstd="t" o:hr="t" fillcolor="#a0a0a0" stroked="f"/>
        </w:pict>
      </w:r>
    </w:p>
    <w:p w:rsidR="00B54687" w:rsidRPr="00BA3FFD" w:rsidRDefault="00B32F1A" w:rsidP="00B32F1A">
      <w:pPr>
        <w:pStyle w:val="Abstract"/>
        <w:spacing w:line="360" w:lineRule="auto"/>
        <w:ind w:firstLine="0"/>
        <w:rPr>
          <w:rFonts w:ascii="Arial" w:hAnsi="Arial" w:cs="Arial"/>
          <w:b w:val="0"/>
          <w:sz w:val="24"/>
          <w:szCs w:val="24"/>
          <w:lang w:val="es-MX"/>
        </w:rPr>
      </w:pPr>
      <w:r>
        <w:rPr>
          <w:rFonts w:ascii="Calibri" w:hAnsi="Calibri" w:cs="Calibri"/>
          <w:b w:val="0"/>
          <w:bCs w:val="0"/>
          <w:color w:val="7030A0"/>
          <w:sz w:val="28"/>
          <w:szCs w:val="28"/>
          <w:lang w:val="es-ES_tradnl" w:eastAsia="es-MX"/>
        </w:rPr>
        <w:lastRenderedPageBreak/>
        <w:t>Introducción</w:t>
      </w:r>
      <w:r w:rsidR="00AE4330">
        <w:rPr>
          <w:rFonts w:ascii="Arial" w:hAnsi="Arial" w:cs="Arial"/>
          <w:sz w:val="24"/>
          <w:szCs w:val="24"/>
          <w:lang w:val="es-MX"/>
        </w:rPr>
        <w:tab/>
      </w:r>
    </w:p>
    <w:bookmarkEnd w:id="0"/>
    <w:p w:rsidR="00B54687" w:rsidRPr="00B32F1A" w:rsidRDefault="00DA5D21" w:rsidP="0010233F">
      <w:pPr>
        <w:pStyle w:val="Text"/>
        <w:spacing w:line="360" w:lineRule="auto"/>
        <w:ind w:firstLine="0"/>
        <w:rPr>
          <w:sz w:val="24"/>
          <w:szCs w:val="24"/>
          <w:lang w:val="es-MX"/>
        </w:rPr>
      </w:pPr>
      <w:r w:rsidRPr="00B32F1A">
        <w:rPr>
          <w:smallCaps/>
          <w:sz w:val="24"/>
          <w:szCs w:val="24"/>
          <w:lang w:val="es-MX"/>
        </w:rPr>
        <w:t xml:space="preserve">La </w:t>
      </w:r>
      <w:proofErr w:type="spellStart"/>
      <w:r w:rsidRPr="00B32F1A">
        <w:rPr>
          <w:smallCaps/>
          <w:sz w:val="24"/>
          <w:szCs w:val="24"/>
          <w:lang w:val="es-MX"/>
        </w:rPr>
        <w:t>Funcion</w:t>
      </w:r>
      <w:proofErr w:type="spellEnd"/>
      <w:r w:rsidRPr="00B32F1A">
        <w:rPr>
          <w:smallCaps/>
          <w:sz w:val="24"/>
          <w:szCs w:val="24"/>
          <w:lang w:val="es-MX"/>
        </w:rPr>
        <w:t xml:space="preserve"> Tutorial </w:t>
      </w:r>
      <w:r w:rsidR="00B54687" w:rsidRPr="00B32F1A">
        <w:rPr>
          <w:sz w:val="24"/>
          <w:szCs w:val="24"/>
          <w:lang w:val="es-MX"/>
        </w:rPr>
        <w:t>dentro del quehacer universitario contempla una figura del profesor tutor</w:t>
      </w:r>
      <w:r w:rsidRPr="00B32F1A">
        <w:rPr>
          <w:sz w:val="24"/>
          <w:szCs w:val="24"/>
          <w:lang w:val="es-MX"/>
        </w:rPr>
        <w:t>,</w:t>
      </w:r>
      <w:r w:rsidR="00B54687" w:rsidRPr="00B32F1A">
        <w:rPr>
          <w:sz w:val="24"/>
          <w:szCs w:val="24"/>
          <w:lang w:val="es-MX"/>
        </w:rPr>
        <w:t xml:space="preserve"> como alguien que debe seguir de cerca los progresos y dificultades académicas de cada </w:t>
      </w:r>
      <w:r w:rsidR="00BA3FFD" w:rsidRPr="00B32F1A">
        <w:rPr>
          <w:sz w:val="24"/>
          <w:szCs w:val="24"/>
          <w:lang w:val="es-MX"/>
        </w:rPr>
        <w:t xml:space="preserve">alumno </w:t>
      </w:r>
      <w:r w:rsidRPr="00B32F1A">
        <w:rPr>
          <w:sz w:val="24"/>
          <w:szCs w:val="24"/>
          <w:lang w:val="es-MX"/>
        </w:rPr>
        <w:t>(</w:t>
      </w:r>
      <w:proofErr w:type="spellStart"/>
      <w:r w:rsidRPr="00B32F1A">
        <w:rPr>
          <w:sz w:val="24"/>
          <w:szCs w:val="24"/>
          <w:lang w:val="es-MX"/>
        </w:rPr>
        <w:t>Sebastian</w:t>
      </w:r>
      <w:proofErr w:type="spellEnd"/>
      <w:r w:rsidRPr="00B32F1A">
        <w:rPr>
          <w:sz w:val="24"/>
          <w:szCs w:val="24"/>
          <w:lang w:val="es-MX"/>
        </w:rPr>
        <w:t xml:space="preserve"> y </w:t>
      </w:r>
      <w:proofErr w:type="spellStart"/>
      <w:r w:rsidRPr="00B32F1A">
        <w:rPr>
          <w:sz w:val="24"/>
          <w:szCs w:val="24"/>
          <w:lang w:val="es-MX"/>
        </w:rPr>
        <w:t>Sanchez</w:t>
      </w:r>
      <w:proofErr w:type="spellEnd"/>
      <w:r w:rsidRPr="00B32F1A">
        <w:rPr>
          <w:sz w:val="24"/>
          <w:szCs w:val="24"/>
          <w:lang w:val="es-MX"/>
        </w:rPr>
        <w:t>, 1999). L</w:t>
      </w:r>
      <w:r w:rsidR="00BA3FFD" w:rsidRPr="00B32F1A">
        <w:rPr>
          <w:sz w:val="24"/>
          <w:szCs w:val="24"/>
          <w:lang w:val="es-MX"/>
        </w:rPr>
        <w:t>a</w:t>
      </w:r>
      <w:r w:rsidR="00B54687" w:rsidRPr="00B32F1A">
        <w:rPr>
          <w:sz w:val="24"/>
          <w:szCs w:val="24"/>
          <w:lang w:val="es-MX"/>
        </w:rPr>
        <w:t xml:space="preserve"> importancia de la labor tutorial </w:t>
      </w:r>
      <w:r w:rsidRPr="00B32F1A">
        <w:rPr>
          <w:sz w:val="24"/>
          <w:szCs w:val="24"/>
          <w:lang w:val="es-MX"/>
        </w:rPr>
        <w:t xml:space="preserve">de acuerdo con Carcaño Gamboa (2015), </w:t>
      </w:r>
      <w:r w:rsidR="00B54687" w:rsidRPr="00B32F1A">
        <w:rPr>
          <w:sz w:val="24"/>
          <w:szCs w:val="24"/>
          <w:lang w:val="es-MX"/>
        </w:rPr>
        <w:t xml:space="preserve">estriba en que es una alternativa para apoyar al alumno en su trayectoria </w:t>
      </w:r>
      <w:r w:rsidRPr="00B32F1A">
        <w:rPr>
          <w:sz w:val="24"/>
          <w:szCs w:val="24"/>
          <w:lang w:val="es-MX"/>
        </w:rPr>
        <w:t>escolar</w:t>
      </w:r>
      <w:r w:rsidR="00B54687" w:rsidRPr="00B32F1A">
        <w:rPr>
          <w:sz w:val="24"/>
          <w:szCs w:val="24"/>
          <w:lang w:val="es-MX"/>
        </w:rPr>
        <w:t>. Así mismo la función tutorial es parte integrante de la práctica docente y factor de calidad de la educación</w:t>
      </w:r>
      <w:r w:rsidRPr="00B32F1A">
        <w:rPr>
          <w:sz w:val="24"/>
          <w:szCs w:val="24"/>
          <w:lang w:val="es-MX"/>
        </w:rPr>
        <w:t xml:space="preserve"> como lo cita</w:t>
      </w:r>
      <w:r w:rsidR="009F1043" w:rsidRPr="00B32F1A">
        <w:rPr>
          <w:sz w:val="24"/>
          <w:szCs w:val="24"/>
          <w:lang w:val="es-MX"/>
        </w:rPr>
        <w:t>n</w:t>
      </w:r>
      <w:r w:rsidRPr="00B32F1A">
        <w:rPr>
          <w:sz w:val="24"/>
          <w:szCs w:val="24"/>
          <w:lang w:val="es-MX"/>
        </w:rPr>
        <w:t xml:space="preserve"> </w:t>
      </w:r>
      <w:proofErr w:type="spellStart"/>
      <w:r w:rsidRPr="00B32F1A">
        <w:rPr>
          <w:sz w:val="24"/>
          <w:szCs w:val="24"/>
          <w:lang w:val="es-MX"/>
        </w:rPr>
        <w:t>Gairín</w:t>
      </w:r>
      <w:proofErr w:type="spellEnd"/>
      <w:r w:rsidRPr="00B32F1A">
        <w:rPr>
          <w:sz w:val="24"/>
          <w:szCs w:val="24"/>
          <w:lang w:val="es-MX"/>
        </w:rPr>
        <w:t xml:space="preserve">, </w:t>
      </w:r>
      <w:proofErr w:type="spellStart"/>
      <w:r w:rsidR="009F1043" w:rsidRPr="00B32F1A">
        <w:rPr>
          <w:sz w:val="24"/>
          <w:szCs w:val="24"/>
          <w:lang w:val="es-MX"/>
        </w:rPr>
        <w:t>Feixas</w:t>
      </w:r>
      <w:proofErr w:type="spellEnd"/>
      <w:r w:rsidR="009F1043" w:rsidRPr="00B32F1A">
        <w:rPr>
          <w:sz w:val="24"/>
          <w:szCs w:val="24"/>
          <w:lang w:val="es-MX"/>
        </w:rPr>
        <w:t xml:space="preserve">, </w:t>
      </w:r>
      <w:proofErr w:type="spellStart"/>
      <w:r w:rsidR="009F1043" w:rsidRPr="00B32F1A">
        <w:rPr>
          <w:sz w:val="24"/>
          <w:szCs w:val="24"/>
          <w:lang w:val="es-MX"/>
        </w:rPr>
        <w:t>Guillamón</w:t>
      </w:r>
      <w:proofErr w:type="spellEnd"/>
      <w:r w:rsidR="009F1043" w:rsidRPr="00B32F1A">
        <w:rPr>
          <w:sz w:val="24"/>
          <w:szCs w:val="24"/>
          <w:lang w:val="es-MX"/>
        </w:rPr>
        <w:t xml:space="preserve"> y </w:t>
      </w:r>
      <w:proofErr w:type="spellStart"/>
      <w:r w:rsidR="009F1043" w:rsidRPr="00B32F1A">
        <w:rPr>
          <w:sz w:val="24"/>
          <w:szCs w:val="24"/>
          <w:lang w:val="es-MX"/>
        </w:rPr>
        <w:t>Quinquer</w:t>
      </w:r>
      <w:proofErr w:type="spellEnd"/>
      <w:r w:rsidR="009F1043" w:rsidRPr="00B32F1A">
        <w:rPr>
          <w:sz w:val="24"/>
          <w:szCs w:val="24"/>
          <w:lang w:val="es-MX"/>
        </w:rPr>
        <w:t xml:space="preserve"> (2004)</w:t>
      </w:r>
      <w:r w:rsidR="00B54687" w:rsidRPr="00B32F1A">
        <w:rPr>
          <w:sz w:val="24"/>
          <w:szCs w:val="24"/>
          <w:lang w:val="es-MX"/>
        </w:rPr>
        <w:t xml:space="preserve">. Por otra parte la atención tutorial es una forma de trabajo que las universidades han implementado con la finalidad de disminuir el fracaso escolar. El fracaso escolar </w:t>
      </w:r>
      <w:r w:rsidRPr="00B32F1A">
        <w:rPr>
          <w:sz w:val="24"/>
          <w:szCs w:val="24"/>
          <w:lang w:val="es-MX"/>
        </w:rPr>
        <w:t xml:space="preserve">según </w:t>
      </w:r>
      <w:proofErr w:type="spellStart"/>
      <w:r w:rsidRPr="00B32F1A">
        <w:rPr>
          <w:sz w:val="24"/>
          <w:szCs w:val="24"/>
          <w:lang w:val="es-MX"/>
        </w:rPr>
        <w:t>Gairín</w:t>
      </w:r>
      <w:proofErr w:type="spellEnd"/>
      <w:r w:rsidRPr="00B32F1A">
        <w:rPr>
          <w:sz w:val="24"/>
          <w:szCs w:val="24"/>
          <w:lang w:val="es-MX"/>
        </w:rPr>
        <w:t xml:space="preserve">, </w:t>
      </w:r>
      <w:proofErr w:type="spellStart"/>
      <w:r w:rsidRPr="00B32F1A">
        <w:rPr>
          <w:sz w:val="24"/>
          <w:szCs w:val="24"/>
          <w:lang w:val="es-MX"/>
        </w:rPr>
        <w:t>et.al</w:t>
      </w:r>
      <w:proofErr w:type="spellEnd"/>
      <w:r w:rsidRPr="00B32F1A">
        <w:rPr>
          <w:sz w:val="24"/>
          <w:szCs w:val="24"/>
          <w:lang w:val="es-MX"/>
        </w:rPr>
        <w:t xml:space="preserve">. </w:t>
      </w:r>
      <w:proofErr w:type="gramStart"/>
      <w:r w:rsidR="00B54687" w:rsidRPr="00B32F1A">
        <w:rPr>
          <w:sz w:val="24"/>
          <w:szCs w:val="24"/>
          <w:lang w:val="es-MX"/>
        </w:rPr>
        <w:t>es</w:t>
      </w:r>
      <w:proofErr w:type="gramEnd"/>
      <w:r w:rsidR="00B54687" w:rsidRPr="00B32F1A">
        <w:rPr>
          <w:sz w:val="24"/>
          <w:szCs w:val="24"/>
          <w:lang w:val="es-MX"/>
        </w:rPr>
        <w:t xml:space="preserve"> una problemática existente en todos los niveles educativos, sin embargo, es importante generar acciones para evitar las consecuencias institucionales, académicas y so</w:t>
      </w:r>
      <w:r w:rsidR="009F1043" w:rsidRPr="00B32F1A">
        <w:rPr>
          <w:sz w:val="24"/>
          <w:szCs w:val="24"/>
          <w:lang w:val="es-MX"/>
        </w:rPr>
        <w:t>ciales que a este nivel implica</w:t>
      </w:r>
      <w:r w:rsidR="00B54687" w:rsidRPr="00B32F1A">
        <w:rPr>
          <w:sz w:val="24"/>
          <w:szCs w:val="24"/>
          <w:lang w:val="es-MX"/>
        </w:rPr>
        <w:t xml:space="preserve">. </w:t>
      </w:r>
    </w:p>
    <w:p w:rsidR="00B54687" w:rsidRPr="00B32F1A" w:rsidRDefault="00B54687" w:rsidP="0010233F">
      <w:pPr>
        <w:pStyle w:val="Text"/>
        <w:spacing w:line="360" w:lineRule="auto"/>
        <w:ind w:firstLine="0"/>
        <w:rPr>
          <w:sz w:val="24"/>
          <w:szCs w:val="24"/>
          <w:lang w:val="es-MX"/>
        </w:rPr>
      </w:pPr>
    </w:p>
    <w:p w:rsidR="00B54687" w:rsidRPr="00B32F1A" w:rsidRDefault="00B54687" w:rsidP="0010233F">
      <w:pPr>
        <w:pStyle w:val="Text"/>
        <w:spacing w:line="360" w:lineRule="auto"/>
        <w:ind w:firstLine="0"/>
        <w:rPr>
          <w:b/>
          <w:sz w:val="24"/>
          <w:szCs w:val="24"/>
          <w:lang w:val="es-MX"/>
        </w:rPr>
      </w:pPr>
      <w:r w:rsidRPr="00B32F1A">
        <w:rPr>
          <w:b/>
          <w:sz w:val="24"/>
          <w:szCs w:val="24"/>
          <w:lang w:val="es-MX"/>
        </w:rPr>
        <w:t>Desarrollo.</w:t>
      </w:r>
    </w:p>
    <w:p w:rsidR="00B54687" w:rsidRPr="00B32F1A" w:rsidRDefault="00B54687" w:rsidP="0010233F">
      <w:pPr>
        <w:pStyle w:val="Text"/>
        <w:spacing w:line="360" w:lineRule="auto"/>
        <w:ind w:firstLine="0"/>
        <w:rPr>
          <w:sz w:val="24"/>
          <w:szCs w:val="24"/>
          <w:lang w:val="es-MX"/>
        </w:rPr>
      </w:pPr>
    </w:p>
    <w:p w:rsidR="00B54687" w:rsidRPr="00B32F1A" w:rsidRDefault="00B54687" w:rsidP="0010233F">
      <w:pPr>
        <w:pStyle w:val="Text"/>
        <w:spacing w:line="360" w:lineRule="auto"/>
        <w:ind w:firstLine="0"/>
        <w:rPr>
          <w:b/>
          <w:sz w:val="24"/>
          <w:szCs w:val="24"/>
          <w:lang w:val="es-MX"/>
        </w:rPr>
      </w:pPr>
      <w:r w:rsidRPr="00B32F1A">
        <w:rPr>
          <w:b/>
          <w:sz w:val="24"/>
          <w:szCs w:val="24"/>
          <w:lang w:val="es-MX"/>
        </w:rPr>
        <w:t>1.- Las Tutorías  en el ámbito Europeo.</w:t>
      </w:r>
    </w:p>
    <w:p w:rsidR="00B54687" w:rsidRPr="00B32F1A" w:rsidRDefault="00B54687" w:rsidP="0010233F">
      <w:pPr>
        <w:pStyle w:val="Text"/>
        <w:spacing w:line="360" w:lineRule="auto"/>
        <w:ind w:firstLine="0"/>
        <w:rPr>
          <w:b/>
          <w:sz w:val="24"/>
          <w:szCs w:val="24"/>
          <w:lang w:val="es-MX"/>
        </w:rPr>
      </w:pPr>
    </w:p>
    <w:p w:rsidR="00B54687" w:rsidRPr="00B32F1A" w:rsidRDefault="00B54687" w:rsidP="0010233F">
      <w:pPr>
        <w:pStyle w:val="Text"/>
        <w:spacing w:line="360" w:lineRule="auto"/>
        <w:ind w:firstLine="0"/>
        <w:rPr>
          <w:sz w:val="24"/>
          <w:szCs w:val="24"/>
          <w:lang w:val="es-MX"/>
        </w:rPr>
      </w:pPr>
      <w:r w:rsidRPr="00B32F1A">
        <w:rPr>
          <w:sz w:val="24"/>
          <w:szCs w:val="24"/>
          <w:lang w:val="es-MX"/>
        </w:rPr>
        <w:t>Los modelos de tutoría académica y los servicios de orientación a los estudiantes, se encuentran en revisión en las instituciones de Educación Superior Europeas, redirigiendo el tipo de ofrecimiento que sobre orientación académica y apoyo al estudiante ofrecen a su población estudiantil.</w:t>
      </w:r>
    </w:p>
    <w:p w:rsidR="00B54687" w:rsidRPr="00B32F1A" w:rsidRDefault="009F1043" w:rsidP="0010233F">
      <w:pPr>
        <w:pStyle w:val="Text"/>
        <w:spacing w:line="360" w:lineRule="auto"/>
        <w:ind w:firstLine="0"/>
        <w:rPr>
          <w:sz w:val="24"/>
          <w:szCs w:val="24"/>
          <w:lang w:val="es-MX"/>
        </w:rPr>
      </w:pPr>
      <w:r w:rsidRPr="00B32F1A">
        <w:rPr>
          <w:sz w:val="24"/>
          <w:szCs w:val="24"/>
          <w:lang w:val="es-MX"/>
        </w:rPr>
        <w:t>De acuerdo con Jiménez</w:t>
      </w:r>
      <w:r w:rsidR="00515098" w:rsidRPr="00B32F1A">
        <w:rPr>
          <w:sz w:val="24"/>
          <w:szCs w:val="24"/>
          <w:lang w:val="es-MX"/>
        </w:rPr>
        <w:t xml:space="preserve"> (2008)</w:t>
      </w:r>
      <w:r w:rsidR="00034403" w:rsidRPr="00B32F1A">
        <w:rPr>
          <w:sz w:val="24"/>
          <w:szCs w:val="24"/>
          <w:lang w:val="es-MX"/>
        </w:rPr>
        <w:t>, l</w:t>
      </w:r>
      <w:r w:rsidR="00B54687" w:rsidRPr="00B32F1A">
        <w:rPr>
          <w:sz w:val="24"/>
          <w:szCs w:val="24"/>
          <w:lang w:val="es-MX"/>
        </w:rPr>
        <w:t>a función Tutorial disociada de la función docente no es operativa por lo que se encuentran buscando nuevas maneras de ofrecer las tutorías o acciones complementarias al modelo de tutoría tradicional</w:t>
      </w:r>
      <w:r w:rsidR="00034403" w:rsidRPr="00B32F1A">
        <w:rPr>
          <w:sz w:val="24"/>
          <w:szCs w:val="24"/>
          <w:lang w:val="es-MX"/>
        </w:rPr>
        <w:t>,</w:t>
      </w:r>
      <w:r w:rsidR="00B54687" w:rsidRPr="00B32F1A">
        <w:rPr>
          <w:sz w:val="24"/>
          <w:szCs w:val="24"/>
          <w:lang w:val="es-MX"/>
        </w:rPr>
        <w:t xml:space="preserve"> como pueden ser la tutoría personalizada,</w:t>
      </w:r>
      <w:r w:rsidR="00034403" w:rsidRPr="00B32F1A">
        <w:rPr>
          <w:sz w:val="24"/>
          <w:szCs w:val="24"/>
          <w:lang w:val="es-MX"/>
        </w:rPr>
        <w:t xml:space="preserve"> la</w:t>
      </w:r>
      <w:r w:rsidR="00B54687" w:rsidRPr="00B32F1A">
        <w:rPr>
          <w:sz w:val="24"/>
          <w:szCs w:val="24"/>
          <w:lang w:val="es-MX"/>
        </w:rPr>
        <w:t xml:space="preserve"> tutoría integrada o</w:t>
      </w:r>
      <w:r w:rsidR="00034403" w:rsidRPr="00B32F1A">
        <w:rPr>
          <w:sz w:val="24"/>
          <w:szCs w:val="24"/>
          <w:lang w:val="es-MX"/>
        </w:rPr>
        <w:t xml:space="preserve"> los</w:t>
      </w:r>
      <w:r w:rsidR="00B54687" w:rsidRPr="00B32F1A">
        <w:rPr>
          <w:sz w:val="24"/>
          <w:szCs w:val="24"/>
          <w:lang w:val="es-MX"/>
        </w:rPr>
        <w:t xml:space="preserve"> proyectos </w:t>
      </w:r>
      <w:proofErr w:type="spellStart"/>
      <w:r w:rsidR="00B54687" w:rsidRPr="00B32F1A">
        <w:rPr>
          <w:sz w:val="24"/>
          <w:szCs w:val="24"/>
          <w:lang w:val="es-MX"/>
        </w:rPr>
        <w:t>tutorizados</w:t>
      </w:r>
      <w:proofErr w:type="spellEnd"/>
      <w:r w:rsidR="00515098" w:rsidRPr="00B32F1A">
        <w:rPr>
          <w:sz w:val="24"/>
          <w:szCs w:val="24"/>
          <w:lang w:val="es-MX"/>
        </w:rPr>
        <w:t>.</w:t>
      </w:r>
    </w:p>
    <w:p w:rsidR="00B708F8" w:rsidRPr="00B32F1A" w:rsidRDefault="00B708F8" w:rsidP="0010233F">
      <w:pPr>
        <w:pStyle w:val="Text"/>
        <w:spacing w:line="360" w:lineRule="auto"/>
        <w:ind w:firstLine="0"/>
        <w:rPr>
          <w:sz w:val="24"/>
          <w:szCs w:val="24"/>
          <w:lang w:val="es-MX"/>
        </w:rPr>
      </w:pPr>
    </w:p>
    <w:p w:rsidR="00B54687" w:rsidRPr="00B32F1A" w:rsidRDefault="00B54687" w:rsidP="0010233F">
      <w:pPr>
        <w:pStyle w:val="Text"/>
        <w:spacing w:line="360" w:lineRule="auto"/>
        <w:ind w:firstLine="0"/>
        <w:rPr>
          <w:sz w:val="24"/>
          <w:szCs w:val="24"/>
          <w:lang w:val="es-MX"/>
        </w:rPr>
      </w:pPr>
      <w:r w:rsidRPr="00B32F1A">
        <w:rPr>
          <w:sz w:val="24"/>
          <w:szCs w:val="24"/>
          <w:lang w:val="es-MX"/>
        </w:rPr>
        <w:t>El perfil del Tutor Universitario Europeo</w:t>
      </w:r>
      <w:r w:rsidR="00034403" w:rsidRPr="00B32F1A">
        <w:rPr>
          <w:sz w:val="24"/>
          <w:szCs w:val="24"/>
          <w:lang w:val="es-MX"/>
        </w:rPr>
        <w:t xml:space="preserve"> actual, según Fernández y Salinero</w:t>
      </w:r>
      <w:r w:rsidR="00515098" w:rsidRPr="00B32F1A">
        <w:rPr>
          <w:sz w:val="24"/>
          <w:szCs w:val="24"/>
          <w:lang w:val="es-MX"/>
        </w:rPr>
        <w:t xml:space="preserve"> (2014)</w:t>
      </w:r>
      <w:r w:rsidR="00034403" w:rsidRPr="00B32F1A">
        <w:rPr>
          <w:sz w:val="24"/>
          <w:szCs w:val="24"/>
          <w:lang w:val="es-MX"/>
        </w:rPr>
        <w:t>,</w:t>
      </w:r>
      <w:r w:rsidRPr="00B32F1A">
        <w:rPr>
          <w:sz w:val="24"/>
          <w:szCs w:val="24"/>
          <w:lang w:val="es-MX"/>
        </w:rPr>
        <w:t xml:space="preserve"> comprende l</w:t>
      </w:r>
      <w:r w:rsidR="00034403" w:rsidRPr="00B32F1A">
        <w:rPr>
          <w:sz w:val="24"/>
          <w:szCs w:val="24"/>
          <w:lang w:val="es-MX"/>
        </w:rPr>
        <w:t>o</w:t>
      </w:r>
      <w:r w:rsidRPr="00B32F1A">
        <w:rPr>
          <w:sz w:val="24"/>
          <w:szCs w:val="24"/>
          <w:lang w:val="es-MX"/>
        </w:rPr>
        <w:t xml:space="preserve">s siguientes </w:t>
      </w:r>
      <w:r w:rsidR="00034403" w:rsidRPr="00B32F1A">
        <w:rPr>
          <w:sz w:val="24"/>
          <w:szCs w:val="24"/>
          <w:lang w:val="es-MX"/>
        </w:rPr>
        <w:t>rasgos</w:t>
      </w:r>
      <w:r w:rsidRPr="00B32F1A">
        <w:rPr>
          <w:sz w:val="24"/>
          <w:szCs w:val="24"/>
          <w:lang w:val="es-MX"/>
        </w:rPr>
        <w:t>:</w:t>
      </w:r>
    </w:p>
    <w:p w:rsidR="00B54687" w:rsidRPr="00B32F1A" w:rsidRDefault="00B54687" w:rsidP="0010233F">
      <w:pPr>
        <w:pStyle w:val="Text"/>
        <w:numPr>
          <w:ilvl w:val="0"/>
          <w:numId w:val="10"/>
        </w:numPr>
        <w:spacing w:line="360" w:lineRule="auto"/>
        <w:rPr>
          <w:sz w:val="24"/>
          <w:szCs w:val="24"/>
          <w:lang w:val="es-MX"/>
        </w:rPr>
      </w:pPr>
      <w:r w:rsidRPr="00B32F1A">
        <w:rPr>
          <w:sz w:val="24"/>
          <w:szCs w:val="24"/>
          <w:lang w:val="es-MX"/>
        </w:rPr>
        <w:t>Conocedor por socialización laboral del Sistema Universitario.</w:t>
      </w:r>
    </w:p>
    <w:p w:rsidR="00B54687" w:rsidRPr="00B32F1A" w:rsidRDefault="00B54687" w:rsidP="0010233F">
      <w:pPr>
        <w:pStyle w:val="Text"/>
        <w:numPr>
          <w:ilvl w:val="0"/>
          <w:numId w:val="10"/>
        </w:numPr>
        <w:spacing w:line="360" w:lineRule="auto"/>
        <w:rPr>
          <w:sz w:val="24"/>
          <w:szCs w:val="24"/>
          <w:lang w:val="es-MX"/>
        </w:rPr>
      </w:pPr>
      <w:r w:rsidRPr="00B32F1A">
        <w:rPr>
          <w:sz w:val="24"/>
          <w:szCs w:val="24"/>
          <w:lang w:val="es-MX"/>
        </w:rPr>
        <w:t>Conocedor del plan de estudios por integración no por necesidad.</w:t>
      </w:r>
    </w:p>
    <w:p w:rsidR="00B54687" w:rsidRPr="00B32F1A" w:rsidRDefault="00B54687" w:rsidP="0010233F">
      <w:pPr>
        <w:pStyle w:val="Text"/>
        <w:numPr>
          <w:ilvl w:val="0"/>
          <w:numId w:val="10"/>
        </w:numPr>
        <w:spacing w:line="360" w:lineRule="auto"/>
        <w:rPr>
          <w:sz w:val="24"/>
          <w:szCs w:val="24"/>
          <w:lang w:val="es-MX"/>
        </w:rPr>
      </w:pPr>
      <w:r w:rsidRPr="00B32F1A">
        <w:rPr>
          <w:sz w:val="24"/>
          <w:szCs w:val="24"/>
          <w:lang w:val="es-MX"/>
        </w:rPr>
        <w:t xml:space="preserve">Fija 6 horas de tutoría presencial. </w:t>
      </w:r>
    </w:p>
    <w:p w:rsidR="00034403" w:rsidRPr="00B32F1A" w:rsidRDefault="00B54687" w:rsidP="00034403">
      <w:pPr>
        <w:pStyle w:val="Text"/>
        <w:numPr>
          <w:ilvl w:val="0"/>
          <w:numId w:val="10"/>
        </w:numPr>
        <w:spacing w:line="360" w:lineRule="auto"/>
        <w:rPr>
          <w:sz w:val="24"/>
          <w:szCs w:val="24"/>
          <w:lang w:val="es-MX"/>
        </w:rPr>
      </w:pPr>
      <w:r w:rsidRPr="00B32F1A">
        <w:rPr>
          <w:sz w:val="24"/>
          <w:szCs w:val="24"/>
          <w:lang w:val="es-MX"/>
        </w:rPr>
        <w:lastRenderedPageBreak/>
        <w:t>Presenta deseos de que no vayan alumnos para realizar otros trabajos (Investigación, preparación de clases, escribir artículos, leer libros de la especialidad,...)</w:t>
      </w:r>
      <w:r w:rsidRPr="00B32F1A">
        <w:rPr>
          <w:color w:val="000000"/>
          <w:sz w:val="24"/>
          <w:szCs w:val="24"/>
          <w:lang w:val="es-MX" w:eastAsia="es-MX"/>
        </w:rPr>
        <w:t xml:space="preserve"> </w:t>
      </w:r>
    </w:p>
    <w:p w:rsidR="00B54687" w:rsidRPr="00B32F1A" w:rsidRDefault="00B54687" w:rsidP="00034403">
      <w:pPr>
        <w:pStyle w:val="Text"/>
        <w:spacing w:line="360" w:lineRule="auto"/>
        <w:ind w:firstLine="0"/>
        <w:rPr>
          <w:sz w:val="24"/>
          <w:szCs w:val="24"/>
          <w:lang w:val="es-MX"/>
        </w:rPr>
      </w:pPr>
      <w:r w:rsidRPr="00B32F1A">
        <w:rPr>
          <w:sz w:val="24"/>
          <w:szCs w:val="24"/>
          <w:lang w:val="es-MX"/>
        </w:rPr>
        <w:t>Cuando la función del Profesorado de la Universidad a tiempo completo es la siguiente:</w:t>
      </w:r>
    </w:p>
    <w:p w:rsidR="00B54687" w:rsidRPr="00B32F1A" w:rsidRDefault="00B54687" w:rsidP="0010233F">
      <w:pPr>
        <w:pStyle w:val="Text"/>
        <w:spacing w:line="360" w:lineRule="auto"/>
        <w:rPr>
          <w:sz w:val="24"/>
          <w:szCs w:val="24"/>
          <w:lang w:val="es-MX"/>
        </w:rPr>
      </w:pPr>
      <w:r w:rsidRPr="00B32F1A">
        <w:rPr>
          <w:sz w:val="24"/>
          <w:szCs w:val="24"/>
          <w:lang w:val="es-MX"/>
        </w:rPr>
        <w:t>Funciones:</w:t>
      </w:r>
    </w:p>
    <w:p w:rsidR="00B54687" w:rsidRPr="00B32F1A" w:rsidRDefault="00B54687" w:rsidP="0010233F">
      <w:pPr>
        <w:pStyle w:val="Text"/>
        <w:numPr>
          <w:ilvl w:val="0"/>
          <w:numId w:val="4"/>
        </w:numPr>
        <w:spacing w:line="360" w:lineRule="auto"/>
        <w:rPr>
          <w:sz w:val="24"/>
          <w:szCs w:val="24"/>
          <w:lang w:val="es-MX"/>
        </w:rPr>
      </w:pPr>
      <w:r w:rsidRPr="00B32F1A">
        <w:rPr>
          <w:sz w:val="24"/>
          <w:szCs w:val="24"/>
          <w:lang w:val="es-MX"/>
        </w:rPr>
        <w:t>Apoyo en la incorporación al mundo universitario.</w:t>
      </w:r>
    </w:p>
    <w:p w:rsidR="00B54687" w:rsidRPr="00B32F1A" w:rsidRDefault="00B54687" w:rsidP="0010233F">
      <w:pPr>
        <w:pStyle w:val="Text"/>
        <w:numPr>
          <w:ilvl w:val="0"/>
          <w:numId w:val="4"/>
        </w:numPr>
        <w:spacing w:line="360" w:lineRule="auto"/>
        <w:rPr>
          <w:sz w:val="24"/>
          <w:szCs w:val="24"/>
          <w:lang w:val="es-MX"/>
        </w:rPr>
      </w:pPr>
      <w:r w:rsidRPr="00B32F1A">
        <w:rPr>
          <w:sz w:val="24"/>
          <w:szCs w:val="24"/>
          <w:lang w:val="es-MX"/>
        </w:rPr>
        <w:t>Seguimiento individualizado y personalizado de los alumnos que tenga asignados.</w:t>
      </w:r>
    </w:p>
    <w:p w:rsidR="00B54687" w:rsidRPr="00B32F1A" w:rsidRDefault="00B54687" w:rsidP="0010233F">
      <w:pPr>
        <w:pStyle w:val="Text"/>
        <w:numPr>
          <w:ilvl w:val="0"/>
          <w:numId w:val="5"/>
        </w:numPr>
        <w:spacing w:line="360" w:lineRule="auto"/>
        <w:rPr>
          <w:sz w:val="24"/>
          <w:szCs w:val="24"/>
          <w:lang w:val="es-MX"/>
        </w:rPr>
      </w:pPr>
      <w:r w:rsidRPr="00B32F1A">
        <w:rPr>
          <w:sz w:val="24"/>
          <w:szCs w:val="24"/>
          <w:lang w:val="es-MX"/>
        </w:rPr>
        <w:t>Seguimiento grupal</w:t>
      </w:r>
    </w:p>
    <w:p w:rsidR="00B54687" w:rsidRPr="00B32F1A" w:rsidRDefault="00B54687" w:rsidP="0010233F">
      <w:pPr>
        <w:pStyle w:val="Text"/>
        <w:numPr>
          <w:ilvl w:val="0"/>
          <w:numId w:val="5"/>
        </w:numPr>
        <w:spacing w:line="360" w:lineRule="auto"/>
        <w:rPr>
          <w:sz w:val="24"/>
          <w:szCs w:val="24"/>
          <w:lang w:val="es-MX"/>
        </w:rPr>
      </w:pPr>
      <w:r w:rsidRPr="00B32F1A">
        <w:rPr>
          <w:sz w:val="24"/>
          <w:szCs w:val="24"/>
          <w:lang w:val="es-MX"/>
        </w:rPr>
        <w:t>Apoyo metodológico.</w:t>
      </w:r>
    </w:p>
    <w:p w:rsidR="00B54687" w:rsidRPr="00B32F1A" w:rsidRDefault="00B54687" w:rsidP="0010233F">
      <w:pPr>
        <w:pStyle w:val="Text"/>
        <w:numPr>
          <w:ilvl w:val="0"/>
          <w:numId w:val="5"/>
        </w:numPr>
        <w:spacing w:line="360" w:lineRule="auto"/>
        <w:rPr>
          <w:sz w:val="24"/>
          <w:szCs w:val="24"/>
          <w:lang w:val="es-MX"/>
        </w:rPr>
      </w:pPr>
      <w:r w:rsidRPr="00B32F1A">
        <w:rPr>
          <w:sz w:val="24"/>
          <w:szCs w:val="24"/>
          <w:lang w:val="es-MX"/>
        </w:rPr>
        <w:t>Orientación general en cuanto a contenidos</w:t>
      </w:r>
    </w:p>
    <w:p w:rsidR="00B54687" w:rsidRPr="00B32F1A" w:rsidRDefault="00B54687" w:rsidP="0010233F">
      <w:pPr>
        <w:pStyle w:val="Text"/>
        <w:numPr>
          <w:ilvl w:val="0"/>
          <w:numId w:val="5"/>
        </w:numPr>
        <w:spacing w:line="360" w:lineRule="auto"/>
        <w:rPr>
          <w:sz w:val="24"/>
          <w:szCs w:val="24"/>
          <w:lang w:val="es-MX"/>
        </w:rPr>
      </w:pPr>
      <w:r w:rsidRPr="00B32F1A">
        <w:rPr>
          <w:sz w:val="24"/>
          <w:szCs w:val="24"/>
          <w:lang w:val="es-MX"/>
        </w:rPr>
        <w:t>Apoyo en el desarrollo de la vida Universitaria.</w:t>
      </w:r>
    </w:p>
    <w:p w:rsidR="00B54687" w:rsidRPr="00B32F1A" w:rsidRDefault="00B54687" w:rsidP="0010233F">
      <w:pPr>
        <w:pStyle w:val="Text"/>
        <w:numPr>
          <w:ilvl w:val="0"/>
          <w:numId w:val="5"/>
        </w:numPr>
        <w:spacing w:line="360" w:lineRule="auto"/>
        <w:rPr>
          <w:sz w:val="24"/>
          <w:szCs w:val="24"/>
          <w:lang w:val="es-MX"/>
        </w:rPr>
      </w:pPr>
      <w:r w:rsidRPr="00B32F1A">
        <w:rPr>
          <w:sz w:val="24"/>
          <w:szCs w:val="24"/>
          <w:lang w:val="es-MX"/>
        </w:rPr>
        <w:t>Nº de alumnos a  atender:  20</w:t>
      </w:r>
    </w:p>
    <w:p w:rsidR="00034403" w:rsidRPr="00B32F1A" w:rsidRDefault="00034403" w:rsidP="0010233F">
      <w:pPr>
        <w:pStyle w:val="Text"/>
        <w:spacing w:line="360" w:lineRule="auto"/>
        <w:rPr>
          <w:sz w:val="24"/>
          <w:szCs w:val="24"/>
          <w:lang w:val="es-MX"/>
        </w:rPr>
      </w:pPr>
    </w:p>
    <w:p w:rsidR="00B54687" w:rsidRPr="00B32F1A" w:rsidRDefault="00034403" w:rsidP="0010233F">
      <w:pPr>
        <w:pStyle w:val="Text"/>
        <w:spacing w:line="360" w:lineRule="auto"/>
        <w:rPr>
          <w:sz w:val="24"/>
          <w:szCs w:val="24"/>
          <w:lang w:val="es-MX"/>
        </w:rPr>
      </w:pPr>
      <w:r w:rsidRPr="00B32F1A">
        <w:rPr>
          <w:sz w:val="24"/>
          <w:szCs w:val="24"/>
          <w:lang w:val="es-MX"/>
        </w:rPr>
        <w:t>Así mismo refieren estos autores que,</w:t>
      </w:r>
      <w:r w:rsidR="00B54687" w:rsidRPr="00B32F1A">
        <w:rPr>
          <w:sz w:val="24"/>
          <w:szCs w:val="24"/>
          <w:lang w:val="es-MX"/>
        </w:rPr>
        <w:t xml:space="preserve"> las Competencias Transversales que debe poseer el tutor son</w:t>
      </w:r>
      <w:r w:rsidR="00515098" w:rsidRPr="00B32F1A">
        <w:rPr>
          <w:sz w:val="24"/>
          <w:szCs w:val="24"/>
          <w:lang w:val="es-MX"/>
        </w:rPr>
        <w:t xml:space="preserve"> las que a continuación se enlistan</w:t>
      </w:r>
      <w:r w:rsidR="00B54687" w:rsidRPr="00B32F1A">
        <w:rPr>
          <w:sz w:val="24"/>
          <w:szCs w:val="24"/>
          <w:lang w:val="es-MX"/>
        </w:rPr>
        <w:t>:</w:t>
      </w:r>
    </w:p>
    <w:p w:rsidR="00B54687" w:rsidRPr="00B32F1A" w:rsidRDefault="00515098" w:rsidP="0010233F">
      <w:pPr>
        <w:pStyle w:val="Text"/>
        <w:numPr>
          <w:ilvl w:val="0"/>
          <w:numId w:val="3"/>
        </w:numPr>
        <w:spacing w:line="360" w:lineRule="auto"/>
        <w:rPr>
          <w:sz w:val="24"/>
          <w:szCs w:val="24"/>
          <w:lang w:val="es-MX"/>
        </w:rPr>
      </w:pPr>
      <w:r w:rsidRPr="00B32F1A">
        <w:rPr>
          <w:sz w:val="24"/>
          <w:szCs w:val="24"/>
          <w:lang w:val="es-MX"/>
        </w:rPr>
        <w:t xml:space="preserve">Ser </w:t>
      </w:r>
      <w:r w:rsidR="00B54687" w:rsidRPr="00B32F1A">
        <w:rPr>
          <w:sz w:val="24"/>
          <w:szCs w:val="24"/>
          <w:lang w:val="es-MX"/>
        </w:rPr>
        <w:t>Docente por devoción.</w:t>
      </w:r>
    </w:p>
    <w:p w:rsidR="00B54687" w:rsidRPr="00B32F1A" w:rsidRDefault="00515098" w:rsidP="0010233F">
      <w:pPr>
        <w:pStyle w:val="Text"/>
        <w:numPr>
          <w:ilvl w:val="0"/>
          <w:numId w:val="3"/>
        </w:numPr>
        <w:spacing w:line="360" w:lineRule="auto"/>
        <w:rPr>
          <w:sz w:val="24"/>
          <w:szCs w:val="24"/>
          <w:lang w:val="es-MX"/>
        </w:rPr>
      </w:pPr>
      <w:r w:rsidRPr="00B32F1A">
        <w:rPr>
          <w:sz w:val="24"/>
          <w:szCs w:val="24"/>
          <w:lang w:val="es-MX"/>
        </w:rPr>
        <w:t xml:space="preserve">Poseer buen nivel de </w:t>
      </w:r>
      <w:r w:rsidR="00B54687" w:rsidRPr="00B32F1A">
        <w:rPr>
          <w:sz w:val="24"/>
          <w:szCs w:val="24"/>
          <w:lang w:val="es-MX"/>
        </w:rPr>
        <w:t>Concienciación/Motivación.</w:t>
      </w:r>
    </w:p>
    <w:p w:rsidR="00B54687" w:rsidRPr="00B32F1A" w:rsidRDefault="00515098" w:rsidP="0010233F">
      <w:pPr>
        <w:pStyle w:val="Text"/>
        <w:numPr>
          <w:ilvl w:val="0"/>
          <w:numId w:val="3"/>
        </w:numPr>
        <w:spacing w:line="360" w:lineRule="auto"/>
        <w:rPr>
          <w:sz w:val="24"/>
          <w:szCs w:val="24"/>
          <w:lang w:val="es-MX"/>
        </w:rPr>
      </w:pPr>
      <w:r w:rsidRPr="00B32F1A">
        <w:rPr>
          <w:sz w:val="24"/>
          <w:szCs w:val="24"/>
          <w:lang w:val="es-MX"/>
        </w:rPr>
        <w:t xml:space="preserve">Entender la </w:t>
      </w:r>
      <w:r w:rsidR="00B54687" w:rsidRPr="00B32F1A">
        <w:rPr>
          <w:sz w:val="24"/>
          <w:szCs w:val="24"/>
          <w:lang w:val="es-MX"/>
        </w:rPr>
        <w:t>Motivación/Concienciación.</w:t>
      </w:r>
    </w:p>
    <w:p w:rsidR="00B54687" w:rsidRPr="00B32F1A" w:rsidRDefault="00515098" w:rsidP="0010233F">
      <w:pPr>
        <w:pStyle w:val="Text"/>
        <w:numPr>
          <w:ilvl w:val="0"/>
          <w:numId w:val="3"/>
        </w:numPr>
        <w:spacing w:line="360" w:lineRule="auto"/>
        <w:rPr>
          <w:sz w:val="24"/>
          <w:szCs w:val="24"/>
          <w:lang w:val="es-MX"/>
        </w:rPr>
      </w:pPr>
      <w:r w:rsidRPr="00B32F1A">
        <w:rPr>
          <w:sz w:val="24"/>
          <w:szCs w:val="24"/>
          <w:lang w:val="es-MX"/>
        </w:rPr>
        <w:t xml:space="preserve">Tener </w:t>
      </w:r>
      <w:r w:rsidR="00B54687" w:rsidRPr="00B32F1A">
        <w:rPr>
          <w:sz w:val="24"/>
          <w:szCs w:val="24"/>
          <w:lang w:val="es-MX"/>
        </w:rPr>
        <w:t>Capacidad de trabajo en equipo y coordinación</w:t>
      </w:r>
    </w:p>
    <w:p w:rsidR="00B54687" w:rsidRPr="00B32F1A" w:rsidRDefault="00515098" w:rsidP="0010233F">
      <w:pPr>
        <w:pStyle w:val="Text"/>
        <w:numPr>
          <w:ilvl w:val="0"/>
          <w:numId w:val="3"/>
        </w:numPr>
        <w:spacing w:line="360" w:lineRule="auto"/>
        <w:rPr>
          <w:sz w:val="24"/>
          <w:szCs w:val="24"/>
          <w:lang w:val="es-MX"/>
        </w:rPr>
      </w:pPr>
      <w:r w:rsidRPr="00B32F1A">
        <w:rPr>
          <w:sz w:val="24"/>
          <w:szCs w:val="24"/>
          <w:lang w:val="es-MX"/>
        </w:rPr>
        <w:t>Ser capaz de esta</w:t>
      </w:r>
      <w:r w:rsidR="00B54687" w:rsidRPr="00B32F1A">
        <w:rPr>
          <w:sz w:val="24"/>
          <w:szCs w:val="24"/>
          <w:lang w:val="es-MX"/>
        </w:rPr>
        <w:t>blecer relaciones humanas (empatía, madurez, sociabilidad, responsabilidad)</w:t>
      </w:r>
    </w:p>
    <w:p w:rsidR="00B54687" w:rsidRPr="00B32F1A" w:rsidRDefault="00515098" w:rsidP="0010233F">
      <w:pPr>
        <w:pStyle w:val="Text"/>
        <w:numPr>
          <w:ilvl w:val="0"/>
          <w:numId w:val="3"/>
        </w:numPr>
        <w:spacing w:line="360" w:lineRule="auto"/>
        <w:rPr>
          <w:sz w:val="24"/>
          <w:szCs w:val="24"/>
          <w:lang w:val="es-MX"/>
        </w:rPr>
      </w:pPr>
      <w:r w:rsidRPr="00B32F1A">
        <w:rPr>
          <w:sz w:val="24"/>
          <w:szCs w:val="24"/>
          <w:lang w:val="es-MX"/>
        </w:rPr>
        <w:t xml:space="preserve">Poseer </w:t>
      </w:r>
      <w:r w:rsidR="00B54687" w:rsidRPr="00B32F1A">
        <w:rPr>
          <w:sz w:val="24"/>
          <w:szCs w:val="24"/>
          <w:lang w:val="es-MX"/>
        </w:rPr>
        <w:t>Habilidades comunicativas</w:t>
      </w:r>
    </w:p>
    <w:p w:rsidR="00B54687" w:rsidRPr="00B32F1A" w:rsidRDefault="00515098" w:rsidP="0010233F">
      <w:pPr>
        <w:pStyle w:val="Text"/>
        <w:numPr>
          <w:ilvl w:val="0"/>
          <w:numId w:val="3"/>
        </w:numPr>
        <w:spacing w:line="360" w:lineRule="auto"/>
        <w:rPr>
          <w:sz w:val="24"/>
          <w:szCs w:val="24"/>
          <w:lang w:val="es-MX"/>
        </w:rPr>
      </w:pPr>
      <w:r w:rsidRPr="00B32F1A">
        <w:rPr>
          <w:sz w:val="24"/>
          <w:szCs w:val="24"/>
          <w:lang w:val="es-MX"/>
        </w:rPr>
        <w:t xml:space="preserve">Tener capacidad de </w:t>
      </w:r>
      <w:r w:rsidR="00B54687" w:rsidRPr="00B32F1A">
        <w:rPr>
          <w:sz w:val="24"/>
          <w:szCs w:val="24"/>
          <w:lang w:val="es-MX"/>
        </w:rPr>
        <w:t>Detección y resolución de problemas.</w:t>
      </w:r>
    </w:p>
    <w:p w:rsidR="00B54687" w:rsidRPr="00B32F1A" w:rsidRDefault="00515098" w:rsidP="0010233F">
      <w:pPr>
        <w:pStyle w:val="Text"/>
        <w:numPr>
          <w:ilvl w:val="0"/>
          <w:numId w:val="3"/>
        </w:numPr>
        <w:spacing w:line="360" w:lineRule="auto"/>
        <w:rPr>
          <w:sz w:val="24"/>
          <w:szCs w:val="24"/>
          <w:lang w:val="es-MX"/>
        </w:rPr>
      </w:pPr>
      <w:r w:rsidRPr="00B32F1A">
        <w:rPr>
          <w:sz w:val="24"/>
          <w:szCs w:val="24"/>
          <w:lang w:val="es-MX"/>
        </w:rPr>
        <w:t>Ser Hábil</w:t>
      </w:r>
      <w:r w:rsidR="00B54687" w:rsidRPr="00B32F1A">
        <w:rPr>
          <w:sz w:val="24"/>
          <w:szCs w:val="24"/>
          <w:lang w:val="es-MX"/>
        </w:rPr>
        <w:t xml:space="preserve"> en el uso de las TIC.</w:t>
      </w:r>
    </w:p>
    <w:p w:rsidR="00B54687" w:rsidRPr="00B32F1A" w:rsidRDefault="00515098" w:rsidP="0010233F">
      <w:pPr>
        <w:pStyle w:val="Text"/>
        <w:numPr>
          <w:ilvl w:val="0"/>
          <w:numId w:val="3"/>
        </w:numPr>
        <w:spacing w:line="360" w:lineRule="auto"/>
        <w:rPr>
          <w:sz w:val="24"/>
          <w:szCs w:val="24"/>
          <w:lang w:val="es-MX"/>
        </w:rPr>
      </w:pPr>
      <w:r w:rsidRPr="00B32F1A">
        <w:rPr>
          <w:sz w:val="24"/>
          <w:szCs w:val="24"/>
          <w:lang w:val="es-MX"/>
        </w:rPr>
        <w:t xml:space="preserve">Tener </w:t>
      </w:r>
      <w:r w:rsidR="00B54687" w:rsidRPr="00B32F1A">
        <w:rPr>
          <w:sz w:val="24"/>
          <w:szCs w:val="24"/>
          <w:lang w:val="es-MX"/>
        </w:rPr>
        <w:t>Capacidad para seleccionar y aplicar eficazmente recursos y estrategias de orientación.</w:t>
      </w:r>
    </w:p>
    <w:p w:rsidR="00B54687" w:rsidRDefault="00B54687" w:rsidP="0010233F">
      <w:pPr>
        <w:pStyle w:val="Text"/>
        <w:spacing w:line="360" w:lineRule="auto"/>
        <w:rPr>
          <w:sz w:val="24"/>
          <w:szCs w:val="24"/>
          <w:lang w:val="es-MX"/>
        </w:rPr>
      </w:pPr>
    </w:p>
    <w:p w:rsidR="00E27ED1" w:rsidRDefault="00E27ED1" w:rsidP="0010233F">
      <w:pPr>
        <w:pStyle w:val="Text"/>
        <w:spacing w:line="360" w:lineRule="auto"/>
        <w:rPr>
          <w:sz w:val="24"/>
          <w:szCs w:val="24"/>
          <w:lang w:val="es-MX"/>
        </w:rPr>
      </w:pPr>
    </w:p>
    <w:p w:rsidR="00E27ED1" w:rsidRDefault="00E27ED1" w:rsidP="0010233F">
      <w:pPr>
        <w:pStyle w:val="Text"/>
        <w:spacing w:line="360" w:lineRule="auto"/>
        <w:rPr>
          <w:sz w:val="24"/>
          <w:szCs w:val="24"/>
          <w:lang w:val="es-MX"/>
        </w:rPr>
      </w:pPr>
    </w:p>
    <w:p w:rsidR="00E27ED1" w:rsidRPr="00B32F1A" w:rsidRDefault="00E27ED1" w:rsidP="0010233F">
      <w:pPr>
        <w:pStyle w:val="Text"/>
        <w:spacing w:line="360" w:lineRule="auto"/>
        <w:rPr>
          <w:sz w:val="24"/>
          <w:szCs w:val="24"/>
          <w:lang w:val="es-MX"/>
        </w:rPr>
      </w:pPr>
    </w:p>
    <w:p w:rsidR="00B54687" w:rsidRPr="00B32F1A" w:rsidRDefault="00B54687" w:rsidP="0010233F">
      <w:pPr>
        <w:pStyle w:val="Text"/>
        <w:spacing w:line="360" w:lineRule="auto"/>
        <w:rPr>
          <w:sz w:val="24"/>
          <w:szCs w:val="24"/>
          <w:lang w:val="es-MX"/>
        </w:rPr>
      </w:pPr>
      <w:r w:rsidRPr="00B32F1A">
        <w:rPr>
          <w:sz w:val="24"/>
          <w:szCs w:val="24"/>
          <w:lang w:val="es-MX"/>
        </w:rPr>
        <w:lastRenderedPageBreak/>
        <w:t xml:space="preserve">Aunado a las Competencias Específicas </w:t>
      </w:r>
      <w:r w:rsidR="00515098" w:rsidRPr="00B32F1A">
        <w:rPr>
          <w:sz w:val="24"/>
          <w:szCs w:val="24"/>
          <w:lang w:val="es-MX"/>
        </w:rPr>
        <w:t>que a continuación se refieren:</w:t>
      </w:r>
    </w:p>
    <w:p w:rsidR="00B54687" w:rsidRPr="00B32F1A" w:rsidRDefault="00B54687" w:rsidP="0010233F">
      <w:pPr>
        <w:pStyle w:val="Text"/>
        <w:numPr>
          <w:ilvl w:val="0"/>
          <w:numId w:val="6"/>
        </w:numPr>
        <w:spacing w:line="360" w:lineRule="auto"/>
        <w:rPr>
          <w:sz w:val="24"/>
          <w:szCs w:val="24"/>
          <w:lang w:val="es-MX"/>
        </w:rPr>
      </w:pPr>
      <w:r w:rsidRPr="00B32F1A">
        <w:rPr>
          <w:sz w:val="24"/>
          <w:szCs w:val="24"/>
          <w:lang w:val="es-MX"/>
        </w:rPr>
        <w:t>Entender los principios básicos de la orientación y tutoría.</w:t>
      </w:r>
    </w:p>
    <w:p w:rsidR="00B54687" w:rsidRPr="00B32F1A" w:rsidRDefault="00B54687" w:rsidP="0010233F">
      <w:pPr>
        <w:pStyle w:val="Text"/>
        <w:numPr>
          <w:ilvl w:val="0"/>
          <w:numId w:val="6"/>
        </w:numPr>
        <w:spacing w:line="360" w:lineRule="auto"/>
        <w:rPr>
          <w:sz w:val="24"/>
          <w:szCs w:val="24"/>
          <w:lang w:val="es-MX"/>
        </w:rPr>
      </w:pPr>
      <w:r w:rsidRPr="00B32F1A">
        <w:rPr>
          <w:sz w:val="24"/>
          <w:szCs w:val="24"/>
          <w:lang w:val="es-MX"/>
        </w:rPr>
        <w:t>Conocer la realidad universitaria y su problemática específica.</w:t>
      </w:r>
    </w:p>
    <w:p w:rsidR="00B54687" w:rsidRPr="00B32F1A" w:rsidRDefault="00B54687" w:rsidP="0010233F">
      <w:pPr>
        <w:pStyle w:val="Text"/>
        <w:numPr>
          <w:ilvl w:val="0"/>
          <w:numId w:val="6"/>
        </w:numPr>
        <w:spacing w:line="360" w:lineRule="auto"/>
        <w:rPr>
          <w:sz w:val="24"/>
          <w:szCs w:val="24"/>
          <w:lang w:val="es-MX"/>
        </w:rPr>
      </w:pPr>
      <w:r w:rsidRPr="00B32F1A">
        <w:rPr>
          <w:sz w:val="24"/>
          <w:szCs w:val="24"/>
          <w:lang w:val="es-MX"/>
        </w:rPr>
        <w:t>Conocer el Plan de Estudios.</w:t>
      </w:r>
    </w:p>
    <w:p w:rsidR="00B54687" w:rsidRPr="00B32F1A" w:rsidRDefault="00B54687" w:rsidP="0010233F">
      <w:pPr>
        <w:pStyle w:val="Text"/>
        <w:numPr>
          <w:ilvl w:val="0"/>
          <w:numId w:val="6"/>
        </w:numPr>
        <w:spacing w:line="360" w:lineRule="auto"/>
        <w:rPr>
          <w:sz w:val="24"/>
          <w:szCs w:val="24"/>
          <w:lang w:val="es-MX"/>
        </w:rPr>
      </w:pPr>
      <w:r w:rsidRPr="00B32F1A">
        <w:rPr>
          <w:sz w:val="24"/>
          <w:szCs w:val="24"/>
          <w:lang w:val="es-MX"/>
        </w:rPr>
        <w:t>Identificar propuestas de mejora de los procesos de aprendizaje para optimizar el rendimiento del alumno.</w:t>
      </w:r>
    </w:p>
    <w:p w:rsidR="00B54687" w:rsidRPr="00B32F1A" w:rsidRDefault="00B54687" w:rsidP="0010233F">
      <w:pPr>
        <w:pStyle w:val="Text"/>
        <w:numPr>
          <w:ilvl w:val="0"/>
          <w:numId w:val="7"/>
        </w:numPr>
        <w:spacing w:line="360" w:lineRule="auto"/>
        <w:rPr>
          <w:sz w:val="24"/>
          <w:szCs w:val="24"/>
          <w:lang w:val="es-MX"/>
        </w:rPr>
      </w:pPr>
      <w:r w:rsidRPr="00B32F1A">
        <w:rPr>
          <w:sz w:val="24"/>
          <w:szCs w:val="24"/>
          <w:lang w:val="es-MX"/>
        </w:rPr>
        <w:t>Identificar las alternativas que se ofrecen en relación con la formación continua.</w:t>
      </w:r>
    </w:p>
    <w:p w:rsidR="00B54687" w:rsidRPr="00B32F1A" w:rsidRDefault="00B54687" w:rsidP="00AC273D">
      <w:pPr>
        <w:pStyle w:val="Text"/>
        <w:numPr>
          <w:ilvl w:val="0"/>
          <w:numId w:val="7"/>
        </w:numPr>
        <w:spacing w:line="360" w:lineRule="auto"/>
        <w:rPr>
          <w:sz w:val="24"/>
          <w:szCs w:val="24"/>
          <w:lang w:val="es-MX"/>
        </w:rPr>
      </w:pPr>
      <w:r w:rsidRPr="00B32F1A">
        <w:rPr>
          <w:sz w:val="24"/>
          <w:szCs w:val="24"/>
          <w:lang w:val="es-MX"/>
        </w:rPr>
        <w:t>Identificar las salidas profesionales y conocer las estrategias de inserción laboral.</w:t>
      </w:r>
    </w:p>
    <w:p w:rsidR="00B54687" w:rsidRPr="00B32F1A" w:rsidRDefault="00E54A7C" w:rsidP="0010233F">
      <w:pPr>
        <w:pStyle w:val="Text"/>
        <w:spacing w:line="360" w:lineRule="auto"/>
        <w:ind w:firstLine="0"/>
        <w:rPr>
          <w:sz w:val="24"/>
          <w:szCs w:val="24"/>
          <w:lang w:val="es-MX"/>
        </w:rPr>
      </w:pPr>
      <w:r w:rsidRPr="00B32F1A">
        <w:rPr>
          <w:sz w:val="24"/>
          <w:szCs w:val="24"/>
          <w:lang w:val="es-MX"/>
        </w:rPr>
        <w:t xml:space="preserve">Las </w:t>
      </w:r>
      <w:r w:rsidR="00B54687" w:rsidRPr="00B32F1A">
        <w:rPr>
          <w:sz w:val="24"/>
          <w:szCs w:val="24"/>
          <w:lang w:val="es-MX"/>
        </w:rPr>
        <w:t>Dimensiones de la Tutoría</w:t>
      </w:r>
      <w:r w:rsidRPr="00B32F1A">
        <w:rPr>
          <w:sz w:val="24"/>
          <w:szCs w:val="24"/>
          <w:lang w:val="es-MX"/>
        </w:rPr>
        <w:t xml:space="preserve"> para el nivel universitario</w:t>
      </w:r>
      <w:r w:rsidR="00020903" w:rsidRPr="00B32F1A">
        <w:rPr>
          <w:sz w:val="24"/>
          <w:szCs w:val="24"/>
          <w:lang w:val="es-MX"/>
        </w:rPr>
        <w:t>,</w:t>
      </w:r>
      <w:r w:rsidRPr="00B32F1A">
        <w:rPr>
          <w:sz w:val="24"/>
          <w:szCs w:val="24"/>
          <w:lang w:val="es-MX"/>
        </w:rPr>
        <w:t xml:space="preserve"> que </w:t>
      </w:r>
      <w:r w:rsidR="002A3FCC" w:rsidRPr="00B32F1A">
        <w:rPr>
          <w:sz w:val="24"/>
          <w:szCs w:val="24"/>
          <w:lang w:val="es-MX"/>
        </w:rPr>
        <w:t>son parte del perfil del Tutor, son por un lado lo Académico</w:t>
      </w:r>
      <w:r w:rsidR="00020903" w:rsidRPr="00B32F1A">
        <w:rPr>
          <w:sz w:val="24"/>
          <w:szCs w:val="24"/>
          <w:lang w:val="es-MX"/>
        </w:rPr>
        <w:t xml:space="preserve">, que consiste en </w:t>
      </w:r>
      <w:r w:rsidR="002A3FCC" w:rsidRPr="00B32F1A">
        <w:rPr>
          <w:sz w:val="24"/>
          <w:szCs w:val="24"/>
          <w:lang w:val="es-MX"/>
        </w:rPr>
        <w:t>g</w:t>
      </w:r>
      <w:r w:rsidR="00B54687" w:rsidRPr="00B32F1A">
        <w:rPr>
          <w:sz w:val="24"/>
          <w:szCs w:val="24"/>
          <w:lang w:val="es-MX"/>
        </w:rPr>
        <w:t>uiar el proceso de aprendizaje de materias universitarias.</w:t>
      </w:r>
      <w:r w:rsidR="002A3FCC" w:rsidRPr="00B32F1A">
        <w:rPr>
          <w:sz w:val="24"/>
          <w:szCs w:val="24"/>
          <w:lang w:val="es-MX"/>
        </w:rPr>
        <w:t xml:space="preserve"> En el ámbito personal del estudiante, </w:t>
      </w:r>
      <w:r w:rsidR="00020903" w:rsidRPr="00B32F1A">
        <w:rPr>
          <w:sz w:val="24"/>
          <w:szCs w:val="24"/>
          <w:lang w:val="es-MX"/>
        </w:rPr>
        <w:t xml:space="preserve">el tutor ha de “ayudarlo a </w:t>
      </w:r>
      <w:r w:rsidR="002A3FCC" w:rsidRPr="00B32F1A">
        <w:rPr>
          <w:sz w:val="24"/>
          <w:szCs w:val="24"/>
          <w:lang w:val="es-MX"/>
        </w:rPr>
        <w:t>c</w:t>
      </w:r>
      <w:r w:rsidR="00B54687" w:rsidRPr="00B32F1A">
        <w:rPr>
          <w:sz w:val="24"/>
          <w:szCs w:val="24"/>
          <w:lang w:val="es-MX"/>
        </w:rPr>
        <w:t>onstruir un buen concepto de sí mismo</w:t>
      </w:r>
      <w:r w:rsidR="00020903" w:rsidRPr="00B32F1A">
        <w:rPr>
          <w:sz w:val="24"/>
          <w:szCs w:val="24"/>
          <w:lang w:val="es-MX"/>
        </w:rPr>
        <w:t>” y e</w:t>
      </w:r>
      <w:r w:rsidR="002A3FCC" w:rsidRPr="00B32F1A">
        <w:rPr>
          <w:sz w:val="24"/>
          <w:szCs w:val="24"/>
          <w:lang w:val="es-MX"/>
        </w:rPr>
        <w:t>n lo que a lo p</w:t>
      </w:r>
      <w:r w:rsidR="00B54687" w:rsidRPr="00B32F1A">
        <w:rPr>
          <w:sz w:val="24"/>
          <w:szCs w:val="24"/>
          <w:lang w:val="es-MX"/>
        </w:rPr>
        <w:t>rofesional</w:t>
      </w:r>
      <w:r w:rsidR="002A3FCC" w:rsidRPr="00B32F1A">
        <w:rPr>
          <w:sz w:val="24"/>
          <w:szCs w:val="24"/>
          <w:lang w:val="es-MX"/>
        </w:rPr>
        <w:t xml:space="preserve"> se refiere, ha de ser capaz de ayudarle a “d</w:t>
      </w:r>
      <w:r w:rsidR="00B54687" w:rsidRPr="00B32F1A">
        <w:rPr>
          <w:sz w:val="24"/>
          <w:szCs w:val="24"/>
          <w:lang w:val="es-MX"/>
        </w:rPr>
        <w:t>iseñar el acceso al mundo laboral</w:t>
      </w:r>
      <w:r w:rsidR="002A3FCC" w:rsidRPr="00B32F1A">
        <w:rPr>
          <w:sz w:val="24"/>
          <w:szCs w:val="24"/>
          <w:lang w:val="es-MX"/>
        </w:rPr>
        <w:t>”</w:t>
      </w:r>
      <w:r w:rsidR="00B54687" w:rsidRPr="00B32F1A">
        <w:rPr>
          <w:sz w:val="24"/>
          <w:szCs w:val="24"/>
          <w:lang w:val="es-MX"/>
        </w:rPr>
        <w:t>.</w:t>
      </w:r>
    </w:p>
    <w:p w:rsidR="00F04E06" w:rsidRDefault="00F04E06" w:rsidP="0010233F">
      <w:pPr>
        <w:pStyle w:val="Text"/>
        <w:spacing w:line="360" w:lineRule="auto"/>
        <w:ind w:firstLine="0"/>
        <w:rPr>
          <w:sz w:val="24"/>
          <w:szCs w:val="24"/>
          <w:lang w:val="es-MX"/>
        </w:rPr>
      </w:pPr>
      <w:r w:rsidRPr="00B32F1A">
        <w:rPr>
          <w:sz w:val="24"/>
          <w:szCs w:val="24"/>
          <w:lang w:val="es-MX"/>
        </w:rPr>
        <w:t>En particular para cada una de estas dimensiones, el Tutor ha de ayudar al estudiante a ampliar su desarrollo de acuerdo con las particularidades que a continuación se mencionan.</w:t>
      </w:r>
    </w:p>
    <w:p w:rsidR="00E27ED1" w:rsidRDefault="00E27ED1" w:rsidP="0010233F">
      <w:pPr>
        <w:pStyle w:val="Text"/>
        <w:spacing w:line="360" w:lineRule="auto"/>
        <w:ind w:firstLine="0"/>
        <w:rPr>
          <w:sz w:val="24"/>
          <w:szCs w:val="24"/>
          <w:lang w:val="es-MX"/>
        </w:rPr>
      </w:pPr>
    </w:p>
    <w:p w:rsidR="00E27ED1" w:rsidRDefault="00E27ED1" w:rsidP="0010233F">
      <w:pPr>
        <w:pStyle w:val="Text"/>
        <w:spacing w:line="360" w:lineRule="auto"/>
        <w:ind w:firstLine="0"/>
        <w:rPr>
          <w:sz w:val="24"/>
          <w:szCs w:val="24"/>
          <w:lang w:val="es-MX"/>
        </w:rPr>
      </w:pPr>
    </w:p>
    <w:p w:rsidR="00E27ED1" w:rsidRDefault="00E27ED1" w:rsidP="0010233F">
      <w:pPr>
        <w:pStyle w:val="Text"/>
        <w:spacing w:line="360" w:lineRule="auto"/>
        <w:ind w:firstLine="0"/>
        <w:rPr>
          <w:sz w:val="24"/>
          <w:szCs w:val="24"/>
          <w:lang w:val="es-MX"/>
        </w:rPr>
      </w:pPr>
    </w:p>
    <w:p w:rsidR="00E27ED1" w:rsidRDefault="00E27ED1" w:rsidP="0010233F">
      <w:pPr>
        <w:pStyle w:val="Text"/>
        <w:spacing w:line="360" w:lineRule="auto"/>
        <w:ind w:firstLine="0"/>
        <w:rPr>
          <w:sz w:val="24"/>
          <w:szCs w:val="24"/>
          <w:lang w:val="es-MX"/>
        </w:rPr>
      </w:pPr>
    </w:p>
    <w:p w:rsidR="00E27ED1" w:rsidRDefault="00E27ED1" w:rsidP="0010233F">
      <w:pPr>
        <w:pStyle w:val="Text"/>
        <w:spacing w:line="360" w:lineRule="auto"/>
        <w:ind w:firstLine="0"/>
        <w:rPr>
          <w:sz w:val="24"/>
          <w:szCs w:val="24"/>
          <w:lang w:val="es-MX"/>
        </w:rPr>
      </w:pPr>
    </w:p>
    <w:p w:rsidR="00E27ED1" w:rsidRDefault="00E27ED1" w:rsidP="0010233F">
      <w:pPr>
        <w:pStyle w:val="Text"/>
        <w:spacing w:line="360" w:lineRule="auto"/>
        <w:ind w:firstLine="0"/>
        <w:rPr>
          <w:sz w:val="24"/>
          <w:szCs w:val="24"/>
          <w:lang w:val="es-MX"/>
        </w:rPr>
      </w:pPr>
    </w:p>
    <w:p w:rsidR="00E27ED1" w:rsidRDefault="00E27ED1" w:rsidP="0010233F">
      <w:pPr>
        <w:pStyle w:val="Text"/>
        <w:spacing w:line="360" w:lineRule="auto"/>
        <w:ind w:firstLine="0"/>
        <w:rPr>
          <w:sz w:val="24"/>
          <w:szCs w:val="24"/>
          <w:lang w:val="es-MX"/>
        </w:rPr>
      </w:pPr>
    </w:p>
    <w:p w:rsidR="00E27ED1" w:rsidRDefault="00E27ED1" w:rsidP="0010233F">
      <w:pPr>
        <w:pStyle w:val="Text"/>
        <w:spacing w:line="360" w:lineRule="auto"/>
        <w:ind w:firstLine="0"/>
        <w:rPr>
          <w:sz w:val="24"/>
          <w:szCs w:val="24"/>
          <w:lang w:val="es-MX"/>
        </w:rPr>
      </w:pPr>
    </w:p>
    <w:p w:rsidR="00E27ED1" w:rsidRDefault="00E27ED1" w:rsidP="0010233F">
      <w:pPr>
        <w:pStyle w:val="Text"/>
        <w:spacing w:line="360" w:lineRule="auto"/>
        <w:ind w:firstLine="0"/>
        <w:rPr>
          <w:sz w:val="24"/>
          <w:szCs w:val="24"/>
          <w:lang w:val="es-MX"/>
        </w:rPr>
      </w:pPr>
    </w:p>
    <w:p w:rsidR="00E27ED1" w:rsidRDefault="00E27ED1" w:rsidP="0010233F">
      <w:pPr>
        <w:pStyle w:val="Text"/>
        <w:spacing w:line="360" w:lineRule="auto"/>
        <w:ind w:firstLine="0"/>
        <w:rPr>
          <w:sz w:val="24"/>
          <w:szCs w:val="24"/>
          <w:lang w:val="es-MX"/>
        </w:rPr>
      </w:pPr>
    </w:p>
    <w:p w:rsidR="00E27ED1" w:rsidRDefault="00E27ED1" w:rsidP="0010233F">
      <w:pPr>
        <w:pStyle w:val="Text"/>
        <w:spacing w:line="360" w:lineRule="auto"/>
        <w:ind w:firstLine="0"/>
        <w:rPr>
          <w:sz w:val="24"/>
          <w:szCs w:val="24"/>
          <w:lang w:val="es-MX"/>
        </w:rPr>
      </w:pPr>
    </w:p>
    <w:p w:rsidR="00E27ED1" w:rsidRDefault="00E27ED1" w:rsidP="0010233F">
      <w:pPr>
        <w:pStyle w:val="Text"/>
        <w:spacing w:line="360" w:lineRule="auto"/>
        <w:ind w:firstLine="0"/>
        <w:rPr>
          <w:sz w:val="24"/>
          <w:szCs w:val="24"/>
          <w:lang w:val="es-MX"/>
        </w:rPr>
      </w:pPr>
    </w:p>
    <w:p w:rsidR="00E27ED1" w:rsidRDefault="00E27ED1" w:rsidP="0010233F">
      <w:pPr>
        <w:pStyle w:val="Text"/>
        <w:spacing w:line="360" w:lineRule="auto"/>
        <w:ind w:firstLine="0"/>
        <w:rPr>
          <w:sz w:val="24"/>
          <w:szCs w:val="24"/>
          <w:lang w:val="es-MX"/>
        </w:rPr>
      </w:pPr>
    </w:p>
    <w:p w:rsidR="00E27ED1" w:rsidRDefault="00E27ED1" w:rsidP="0010233F">
      <w:pPr>
        <w:pStyle w:val="Text"/>
        <w:spacing w:line="360" w:lineRule="auto"/>
        <w:ind w:firstLine="0"/>
        <w:rPr>
          <w:sz w:val="24"/>
          <w:szCs w:val="24"/>
          <w:lang w:val="es-MX"/>
        </w:rPr>
      </w:pPr>
    </w:p>
    <w:p w:rsidR="00E27ED1" w:rsidRPr="00B54687" w:rsidRDefault="00E27ED1" w:rsidP="0010233F">
      <w:pPr>
        <w:pStyle w:val="Text"/>
        <w:spacing w:line="360" w:lineRule="auto"/>
        <w:ind w:firstLine="0"/>
        <w:rPr>
          <w:rFonts w:ascii="Arial" w:hAnsi="Arial" w:cs="Arial"/>
          <w:sz w:val="24"/>
          <w:szCs w:val="24"/>
          <w:lang w:val="es-MX"/>
        </w:rPr>
      </w:pPr>
    </w:p>
    <w:p w:rsidR="00B54687" w:rsidRPr="00B54687" w:rsidRDefault="00B54687" w:rsidP="0010233F">
      <w:pPr>
        <w:pStyle w:val="Text"/>
        <w:spacing w:line="360" w:lineRule="auto"/>
        <w:rPr>
          <w:rFonts w:ascii="Arial" w:hAnsi="Arial" w:cs="Arial"/>
          <w:sz w:val="24"/>
          <w:szCs w:val="24"/>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33"/>
      </w:tblGrid>
      <w:tr w:rsidR="00B54687" w:rsidRPr="00A15071" w:rsidTr="00B54687">
        <w:tc>
          <w:tcPr>
            <w:tcW w:w="1443" w:type="dxa"/>
          </w:tcPr>
          <w:p w:rsidR="00B54687" w:rsidRPr="00B54687" w:rsidRDefault="00B54687" w:rsidP="0010233F">
            <w:pPr>
              <w:spacing w:before="20" w:line="360" w:lineRule="auto"/>
              <w:jc w:val="both"/>
              <w:rPr>
                <w:rFonts w:ascii="Arial" w:hAnsi="Arial" w:cs="Arial"/>
                <w:b/>
                <w:bCs/>
                <w:sz w:val="24"/>
                <w:szCs w:val="24"/>
              </w:rPr>
            </w:pPr>
            <w:r w:rsidRPr="00B54687">
              <w:rPr>
                <w:rFonts w:ascii="Arial" w:hAnsi="Arial" w:cs="Arial"/>
                <w:b/>
                <w:bCs/>
                <w:sz w:val="24"/>
                <w:szCs w:val="24"/>
              </w:rPr>
              <w:lastRenderedPageBreak/>
              <w:t>Dimension</w:t>
            </w:r>
          </w:p>
        </w:tc>
        <w:tc>
          <w:tcPr>
            <w:tcW w:w="7233" w:type="dxa"/>
          </w:tcPr>
          <w:p w:rsidR="00B54687" w:rsidRPr="00B54687" w:rsidRDefault="00B54687" w:rsidP="0010233F">
            <w:pPr>
              <w:spacing w:before="20" w:line="360" w:lineRule="auto"/>
              <w:jc w:val="both"/>
              <w:rPr>
                <w:rFonts w:ascii="Arial" w:hAnsi="Arial" w:cs="Arial"/>
                <w:b/>
                <w:bCs/>
                <w:sz w:val="24"/>
                <w:szCs w:val="24"/>
                <w:lang w:val="es-MX"/>
              </w:rPr>
            </w:pPr>
            <w:r w:rsidRPr="00B54687">
              <w:rPr>
                <w:rFonts w:ascii="Arial" w:hAnsi="Arial" w:cs="Arial"/>
                <w:b/>
                <w:bCs/>
                <w:sz w:val="24"/>
                <w:szCs w:val="24"/>
                <w:lang w:val="es-MX"/>
              </w:rPr>
              <w:t>Metas de ampliación de desarrollo del estudiante</w:t>
            </w:r>
          </w:p>
        </w:tc>
      </w:tr>
      <w:tr w:rsidR="00B54687" w:rsidRPr="00A15071" w:rsidTr="00B54687">
        <w:tc>
          <w:tcPr>
            <w:tcW w:w="1443" w:type="dxa"/>
          </w:tcPr>
          <w:p w:rsidR="00B54687" w:rsidRPr="00B54687" w:rsidRDefault="00B54687" w:rsidP="0010233F">
            <w:pPr>
              <w:spacing w:before="20" w:line="360" w:lineRule="auto"/>
              <w:jc w:val="both"/>
              <w:rPr>
                <w:rFonts w:ascii="Arial" w:hAnsi="Arial" w:cs="Arial"/>
                <w:bCs/>
                <w:sz w:val="24"/>
                <w:szCs w:val="24"/>
              </w:rPr>
            </w:pPr>
            <w:proofErr w:type="spellStart"/>
            <w:r w:rsidRPr="00B54687">
              <w:rPr>
                <w:rFonts w:ascii="Arial" w:hAnsi="Arial" w:cs="Arial"/>
                <w:bCs/>
                <w:sz w:val="24"/>
                <w:szCs w:val="24"/>
              </w:rPr>
              <w:t>Académica</w:t>
            </w:r>
            <w:proofErr w:type="spellEnd"/>
          </w:p>
        </w:tc>
        <w:tc>
          <w:tcPr>
            <w:tcW w:w="7233" w:type="dxa"/>
          </w:tcPr>
          <w:p w:rsidR="00B54687" w:rsidRPr="00B54687" w:rsidRDefault="00B54687" w:rsidP="004137D4">
            <w:pPr>
              <w:spacing w:before="20"/>
              <w:ind w:firstLine="202"/>
              <w:jc w:val="both"/>
              <w:rPr>
                <w:rFonts w:ascii="Arial" w:hAnsi="Arial" w:cs="Arial"/>
                <w:bCs/>
                <w:sz w:val="24"/>
                <w:szCs w:val="24"/>
                <w:lang w:val="es-MX"/>
              </w:rPr>
            </w:pPr>
            <w:r w:rsidRPr="00B54687">
              <w:rPr>
                <w:rFonts w:ascii="Arial" w:hAnsi="Arial" w:cs="Arial"/>
                <w:bCs/>
                <w:sz w:val="24"/>
                <w:szCs w:val="24"/>
                <w:lang w:val="es-MX"/>
              </w:rPr>
              <w:t>1.- Conocer las exigencias de las diferentes opciones académicas.</w:t>
            </w:r>
          </w:p>
          <w:p w:rsidR="00B54687" w:rsidRPr="00B54687" w:rsidRDefault="00B54687" w:rsidP="004137D4">
            <w:pPr>
              <w:spacing w:before="20"/>
              <w:ind w:firstLine="202"/>
              <w:jc w:val="both"/>
              <w:rPr>
                <w:rFonts w:ascii="Arial" w:hAnsi="Arial" w:cs="Arial"/>
                <w:bCs/>
                <w:sz w:val="24"/>
                <w:szCs w:val="24"/>
                <w:lang w:val="es-MX"/>
              </w:rPr>
            </w:pPr>
            <w:r w:rsidRPr="00B54687">
              <w:rPr>
                <w:rFonts w:ascii="Arial" w:hAnsi="Arial" w:cs="Arial"/>
                <w:bCs/>
                <w:sz w:val="24"/>
                <w:szCs w:val="24"/>
                <w:lang w:val="es-MX"/>
              </w:rPr>
              <w:t>2.- Aprender habilidades de estudio eficaces.</w:t>
            </w:r>
          </w:p>
          <w:p w:rsidR="00B54687" w:rsidRPr="00B54687" w:rsidRDefault="00B54687" w:rsidP="004137D4">
            <w:pPr>
              <w:spacing w:before="20"/>
              <w:ind w:firstLine="202"/>
              <w:jc w:val="both"/>
              <w:rPr>
                <w:rFonts w:ascii="Arial" w:hAnsi="Arial" w:cs="Arial"/>
                <w:bCs/>
                <w:sz w:val="24"/>
                <w:szCs w:val="24"/>
                <w:lang w:val="es-MX"/>
              </w:rPr>
            </w:pPr>
            <w:r w:rsidRPr="00B54687">
              <w:rPr>
                <w:rFonts w:ascii="Arial" w:hAnsi="Arial" w:cs="Arial"/>
                <w:bCs/>
                <w:sz w:val="24"/>
                <w:szCs w:val="24"/>
                <w:lang w:val="es-MX"/>
              </w:rPr>
              <w:t>3.- Fomentar habilidades de pensamiento crítico.</w:t>
            </w:r>
          </w:p>
          <w:p w:rsidR="00B54687" w:rsidRPr="00B54687" w:rsidRDefault="00B54687" w:rsidP="004137D4">
            <w:pPr>
              <w:spacing w:before="20"/>
              <w:ind w:firstLine="202"/>
              <w:jc w:val="both"/>
              <w:rPr>
                <w:rFonts w:ascii="Arial" w:hAnsi="Arial" w:cs="Arial"/>
                <w:bCs/>
                <w:sz w:val="24"/>
                <w:szCs w:val="24"/>
                <w:lang w:val="es-MX"/>
              </w:rPr>
            </w:pPr>
            <w:r w:rsidRPr="00B54687">
              <w:rPr>
                <w:rFonts w:ascii="Arial" w:hAnsi="Arial" w:cs="Arial"/>
                <w:bCs/>
                <w:sz w:val="24"/>
                <w:szCs w:val="24"/>
                <w:lang w:val="es-MX"/>
              </w:rPr>
              <w:t>4.- Identificar los estilos de aprendizaje individuales.</w:t>
            </w:r>
          </w:p>
          <w:p w:rsidR="00B54687" w:rsidRPr="00B54687" w:rsidRDefault="00B54687" w:rsidP="004137D4">
            <w:pPr>
              <w:spacing w:before="20"/>
              <w:ind w:firstLine="202"/>
              <w:jc w:val="both"/>
              <w:rPr>
                <w:rFonts w:ascii="Arial" w:hAnsi="Arial" w:cs="Arial"/>
                <w:bCs/>
                <w:sz w:val="24"/>
                <w:szCs w:val="24"/>
                <w:lang w:val="es-MX"/>
              </w:rPr>
            </w:pPr>
            <w:r w:rsidRPr="00B54687">
              <w:rPr>
                <w:rFonts w:ascii="Arial" w:hAnsi="Arial" w:cs="Arial"/>
                <w:bCs/>
                <w:sz w:val="24"/>
                <w:szCs w:val="24"/>
                <w:lang w:val="es-MX"/>
              </w:rPr>
              <w:t>5.- Promover habilidades de toma de decisiones.</w:t>
            </w:r>
          </w:p>
        </w:tc>
      </w:tr>
      <w:tr w:rsidR="00B54687" w:rsidRPr="00A15071" w:rsidTr="00B54687">
        <w:tc>
          <w:tcPr>
            <w:tcW w:w="1443" w:type="dxa"/>
          </w:tcPr>
          <w:p w:rsidR="00B54687" w:rsidRPr="00B54687" w:rsidRDefault="00B54687" w:rsidP="0010233F">
            <w:pPr>
              <w:spacing w:before="20" w:line="360" w:lineRule="auto"/>
              <w:jc w:val="both"/>
              <w:rPr>
                <w:rFonts w:ascii="Arial" w:hAnsi="Arial" w:cs="Arial"/>
                <w:bCs/>
                <w:sz w:val="24"/>
                <w:szCs w:val="24"/>
              </w:rPr>
            </w:pPr>
            <w:r w:rsidRPr="00B54687">
              <w:rPr>
                <w:rFonts w:ascii="Arial" w:hAnsi="Arial" w:cs="Arial"/>
                <w:bCs/>
                <w:sz w:val="24"/>
                <w:szCs w:val="24"/>
              </w:rPr>
              <w:t>Personal</w:t>
            </w:r>
          </w:p>
        </w:tc>
        <w:tc>
          <w:tcPr>
            <w:tcW w:w="7233" w:type="dxa"/>
          </w:tcPr>
          <w:p w:rsidR="00B54687" w:rsidRPr="00B54687" w:rsidRDefault="00B54687" w:rsidP="004137D4">
            <w:pPr>
              <w:spacing w:before="20"/>
              <w:ind w:firstLine="202"/>
              <w:jc w:val="both"/>
              <w:rPr>
                <w:rFonts w:ascii="Arial" w:hAnsi="Arial" w:cs="Arial"/>
                <w:bCs/>
                <w:sz w:val="24"/>
                <w:szCs w:val="24"/>
                <w:lang w:val="es-MX"/>
              </w:rPr>
            </w:pPr>
            <w:r w:rsidRPr="00B54687">
              <w:rPr>
                <w:rFonts w:ascii="Arial" w:hAnsi="Arial" w:cs="Arial"/>
                <w:bCs/>
                <w:sz w:val="24"/>
                <w:szCs w:val="24"/>
                <w:lang w:val="es-MX"/>
              </w:rPr>
              <w:t xml:space="preserve">1.- Fomentar el conocimiento </w:t>
            </w:r>
            <w:r w:rsidR="00BB7BFA" w:rsidRPr="00B54687">
              <w:rPr>
                <w:rFonts w:ascii="Arial" w:hAnsi="Arial" w:cs="Arial"/>
                <w:bCs/>
                <w:sz w:val="24"/>
                <w:szCs w:val="24"/>
                <w:lang w:val="es-MX"/>
              </w:rPr>
              <w:t>y la</w:t>
            </w:r>
            <w:r w:rsidRPr="00B54687">
              <w:rPr>
                <w:rFonts w:ascii="Arial" w:hAnsi="Arial" w:cs="Arial"/>
                <w:bCs/>
                <w:sz w:val="24"/>
                <w:szCs w:val="24"/>
                <w:lang w:val="es-MX"/>
              </w:rPr>
              <w:t xml:space="preserve"> aceptación de sí mismo.</w:t>
            </w:r>
          </w:p>
          <w:p w:rsidR="00B54687" w:rsidRPr="00B54687" w:rsidRDefault="00B54687" w:rsidP="004137D4">
            <w:pPr>
              <w:spacing w:before="20"/>
              <w:ind w:firstLine="202"/>
              <w:jc w:val="both"/>
              <w:rPr>
                <w:rFonts w:ascii="Arial" w:hAnsi="Arial" w:cs="Arial"/>
                <w:bCs/>
                <w:sz w:val="24"/>
                <w:szCs w:val="24"/>
                <w:lang w:val="es-MX"/>
              </w:rPr>
            </w:pPr>
            <w:r w:rsidRPr="00B54687">
              <w:rPr>
                <w:rFonts w:ascii="Arial" w:hAnsi="Arial" w:cs="Arial"/>
                <w:bCs/>
                <w:sz w:val="24"/>
                <w:szCs w:val="24"/>
                <w:lang w:val="es-MX"/>
              </w:rPr>
              <w:t>2.- Desarrollar el sentido de la responsabilidad personal.</w:t>
            </w:r>
          </w:p>
          <w:p w:rsidR="00B54687" w:rsidRPr="00B54687" w:rsidRDefault="00B54687" w:rsidP="004137D4">
            <w:pPr>
              <w:spacing w:before="20"/>
              <w:ind w:firstLine="202"/>
              <w:jc w:val="both"/>
              <w:rPr>
                <w:rFonts w:ascii="Arial" w:hAnsi="Arial" w:cs="Arial"/>
                <w:bCs/>
                <w:sz w:val="24"/>
                <w:szCs w:val="24"/>
                <w:lang w:val="es-MX"/>
              </w:rPr>
            </w:pPr>
            <w:r w:rsidRPr="00B54687">
              <w:rPr>
                <w:rFonts w:ascii="Arial" w:hAnsi="Arial" w:cs="Arial"/>
                <w:bCs/>
                <w:sz w:val="24"/>
                <w:szCs w:val="24"/>
                <w:lang w:val="es-MX"/>
              </w:rPr>
              <w:t xml:space="preserve">3.- Promover relaciones interpersonales </w:t>
            </w:r>
            <w:r w:rsidR="00BB7BFA" w:rsidRPr="00B54687">
              <w:rPr>
                <w:rFonts w:ascii="Arial" w:hAnsi="Arial" w:cs="Arial"/>
                <w:bCs/>
                <w:sz w:val="24"/>
                <w:szCs w:val="24"/>
                <w:lang w:val="es-MX"/>
              </w:rPr>
              <w:t>y de</w:t>
            </w:r>
            <w:r w:rsidRPr="00B54687">
              <w:rPr>
                <w:rFonts w:ascii="Arial" w:hAnsi="Arial" w:cs="Arial"/>
                <w:bCs/>
                <w:sz w:val="24"/>
                <w:szCs w:val="24"/>
                <w:lang w:val="es-MX"/>
              </w:rPr>
              <w:t xml:space="preserve"> comunicación eficaces.</w:t>
            </w:r>
          </w:p>
          <w:p w:rsidR="00B54687" w:rsidRPr="00B54687" w:rsidRDefault="00B54687" w:rsidP="004137D4">
            <w:pPr>
              <w:spacing w:before="20"/>
              <w:ind w:firstLine="202"/>
              <w:jc w:val="both"/>
              <w:rPr>
                <w:rFonts w:ascii="Arial" w:hAnsi="Arial" w:cs="Arial"/>
                <w:bCs/>
                <w:sz w:val="24"/>
                <w:szCs w:val="24"/>
                <w:lang w:val="es-MX"/>
              </w:rPr>
            </w:pPr>
            <w:r w:rsidRPr="00B54687">
              <w:rPr>
                <w:rFonts w:ascii="Arial" w:hAnsi="Arial" w:cs="Arial"/>
                <w:bCs/>
                <w:sz w:val="24"/>
                <w:szCs w:val="24"/>
                <w:lang w:val="es-MX"/>
              </w:rPr>
              <w:t>4.- Suscitar el trabajo en grupo, el reconocimiento de discrepancias.</w:t>
            </w:r>
          </w:p>
          <w:p w:rsidR="00B54687" w:rsidRPr="00B54687" w:rsidRDefault="00B54687" w:rsidP="004137D4">
            <w:pPr>
              <w:spacing w:before="20"/>
              <w:ind w:firstLine="202"/>
              <w:jc w:val="both"/>
              <w:rPr>
                <w:rFonts w:ascii="Arial" w:hAnsi="Arial" w:cs="Arial"/>
                <w:bCs/>
                <w:sz w:val="24"/>
                <w:szCs w:val="24"/>
                <w:lang w:val="es-MX"/>
              </w:rPr>
            </w:pPr>
            <w:r w:rsidRPr="00B54687">
              <w:rPr>
                <w:rFonts w:ascii="Arial" w:hAnsi="Arial" w:cs="Arial"/>
                <w:bCs/>
                <w:sz w:val="24"/>
                <w:szCs w:val="24"/>
                <w:lang w:val="es-MX"/>
              </w:rPr>
              <w:t>5.- Fomentar la comprensión y el respeto hacia los demás.</w:t>
            </w:r>
          </w:p>
        </w:tc>
      </w:tr>
      <w:tr w:rsidR="00B54687" w:rsidRPr="00A15071" w:rsidTr="00B54687">
        <w:tc>
          <w:tcPr>
            <w:tcW w:w="1443" w:type="dxa"/>
          </w:tcPr>
          <w:p w:rsidR="00B54687" w:rsidRPr="00B54687" w:rsidRDefault="00B54687" w:rsidP="0010233F">
            <w:pPr>
              <w:spacing w:before="20" w:line="360" w:lineRule="auto"/>
              <w:jc w:val="both"/>
              <w:rPr>
                <w:rFonts w:ascii="Arial" w:hAnsi="Arial" w:cs="Arial"/>
                <w:bCs/>
                <w:sz w:val="24"/>
                <w:szCs w:val="24"/>
              </w:rPr>
            </w:pPr>
            <w:proofErr w:type="spellStart"/>
            <w:r w:rsidRPr="00B54687">
              <w:rPr>
                <w:rFonts w:ascii="Arial" w:hAnsi="Arial" w:cs="Arial"/>
                <w:bCs/>
                <w:sz w:val="24"/>
                <w:szCs w:val="24"/>
              </w:rPr>
              <w:t>Profesional</w:t>
            </w:r>
            <w:proofErr w:type="spellEnd"/>
          </w:p>
        </w:tc>
        <w:tc>
          <w:tcPr>
            <w:tcW w:w="7233" w:type="dxa"/>
          </w:tcPr>
          <w:p w:rsidR="00B54687" w:rsidRPr="00B54687" w:rsidRDefault="00B54687" w:rsidP="004137D4">
            <w:pPr>
              <w:spacing w:before="20"/>
              <w:ind w:firstLine="202"/>
              <w:jc w:val="both"/>
              <w:rPr>
                <w:rFonts w:ascii="Arial" w:hAnsi="Arial" w:cs="Arial"/>
                <w:bCs/>
                <w:sz w:val="24"/>
                <w:szCs w:val="24"/>
                <w:lang w:val="es-MX"/>
              </w:rPr>
            </w:pPr>
            <w:r w:rsidRPr="00B54687">
              <w:rPr>
                <w:rFonts w:ascii="Arial" w:hAnsi="Arial" w:cs="Arial"/>
                <w:bCs/>
                <w:sz w:val="24"/>
                <w:szCs w:val="24"/>
                <w:lang w:val="es-MX"/>
              </w:rPr>
              <w:t>1.- Conocer las características, intereses, aptitudes y habilidades propias.</w:t>
            </w:r>
          </w:p>
          <w:p w:rsidR="00B54687" w:rsidRPr="00B54687" w:rsidRDefault="00B54687" w:rsidP="004137D4">
            <w:pPr>
              <w:spacing w:before="20"/>
              <w:ind w:firstLine="202"/>
              <w:jc w:val="both"/>
              <w:rPr>
                <w:rFonts w:ascii="Arial" w:hAnsi="Arial" w:cs="Arial"/>
                <w:bCs/>
                <w:sz w:val="24"/>
                <w:szCs w:val="24"/>
                <w:lang w:val="es-MX"/>
              </w:rPr>
            </w:pPr>
            <w:r w:rsidRPr="00B54687">
              <w:rPr>
                <w:rFonts w:ascii="Arial" w:hAnsi="Arial" w:cs="Arial"/>
                <w:bCs/>
                <w:sz w:val="24"/>
                <w:szCs w:val="24"/>
                <w:lang w:val="es-MX"/>
              </w:rPr>
              <w:t>2.- Fomentar el conocimiento y el respeto por la diversidad del mundo de trabajo.</w:t>
            </w:r>
          </w:p>
          <w:p w:rsidR="00B54687" w:rsidRPr="00B54687" w:rsidRDefault="00B54687" w:rsidP="004137D4">
            <w:pPr>
              <w:spacing w:before="20"/>
              <w:ind w:firstLine="202"/>
              <w:jc w:val="both"/>
              <w:rPr>
                <w:rFonts w:ascii="Arial" w:hAnsi="Arial" w:cs="Arial"/>
                <w:bCs/>
                <w:sz w:val="24"/>
                <w:szCs w:val="24"/>
                <w:lang w:val="es-MX"/>
              </w:rPr>
            </w:pPr>
            <w:r w:rsidRPr="00B54687">
              <w:rPr>
                <w:rFonts w:ascii="Arial" w:hAnsi="Arial" w:cs="Arial"/>
                <w:bCs/>
                <w:sz w:val="24"/>
                <w:szCs w:val="24"/>
                <w:lang w:val="es-MX"/>
              </w:rPr>
              <w:t>3.- Comprender la relación entre el rendimiento escolar y elecciones de futuro.</w:t>
            </w:r>
          </w:p>
          <w:p w:rsidR="00B54687" w:rsidRPr="00B54687" w:rsidRDefault="00B54687" w:rsidP="004137D4">
            <w:pPr>
              <w:spacing w:before="20"/>
              <w:ind w:firstLine="202"/>
              <w:jc w:val="both"/>
              <w:rPr>
                <w:rFonts w:ascii="Arial" w:hAnsi="Arial" w:cs="Arial"/>
                <w:bCs/>
                <w:sz w:val="24"/>
                <w:szCs w:val="24"/>
                <w:lang w:val="es-MX"/>
              </w:rPr>
            </w:pPr>
            <w:r w:rsidRPr="00B54687">
              <w:rPr>
                <w:rFonts w:ascii="Arial" w:hAnsi="Arial" w:cs="Arial"/>
                <w:bCs/>
                <w:sz w:val="24"/>
                <w:szCs w:val="24"/>
                <w:lang w:val="es-MX"/>
              </w:rPr>
              <w:t>4.- Desarrollar una actitud positiva hacia el mundo del trabajo.</w:t>
            </w:r>
          </w:p>
          <w:p w:rsidR="00B54687" w:rsidRPr="00B54687" w:rsidRDefault="00B54687" w:rsidP="004137D4">
            <w:pPr>
              <w:spacing w:before="20"/>
              <w:ind w:firstLine="202"/>
              <w:jc w:val="both"/>
              <w:rPr>
                <w:rFonts w:ascii="Arial" w:hAnsi="Arial" w:cs="Arial"/>
                <w:bCs/>
                <w:sz w:val="24"/>
                <w:szCs w:val="24"/>
                <w:lang w:val="es-MX"/>
              </w:rPr>
            </w:pPr>
            <w:r w:rsidRPr="00B54687">
              <w:rPr>
                <w:rFonts w:ascii="Arial" w:hAnsi="Arial" w:cs="Arial"/>
                <w:bCs/>
                <w:sz w:val="24"/>
                <w:szCs w:val="24"/>
                <w:lang w:val="es-MX"/>
              </w:rPr>
              <w:t>5.- Examinar la influencia de los cambios en el mundo del trabajo.</w:t>
            </w:r>
          </w:p>
        </w:tc>
      </w:tr>
    </w:tbl>
    <w:p w:rsidR="00B54687" w:rsidRDefault="004137D4" w:rsidP="0010233F">
      <w:pPr>
        <w:pStyle w:val="Text"/>
        <w:spacing w:line="360" w:lineRule="auto"/>
        <w:rPr>
          <w:rFonts w:ascii="Arial" w:hAnsi="Arial" w:cs="Arial"/>
          <w:sz w:val="22"/>
          <w:szCs w:val="22"/>
          <w:lang w:val="es-MX"/>
        </w:rPr>
      </w:pPr>
      <w:r w:rsidRPr="004137D4">
        <w:rPr>
          <w:rFonts w:ascii="Arial" w:hAnsi="Arial" w:cs="Arial"/>
          <w:sz w:val="22"/>
          <w:szCs w:val="22"/>
          <w:lang w:val="es-MX"/>
        </w:rPr>
        <w:t>Dimensiones de la Tutoría para el Nivel Universitario.1. Fernández y Salinero (2014)</w:t>
      </w:r>
    </w:p>
    <w:p w:rsidR="004137D4" w:rsidRPr="004137D4" w:rsidRDefault="004137D4" w:rsidP="0010233F">
      <w:pPr>
        <w:pStyle w:val="Text"/>
        <w:spacing w:line="360" w:lineRule="auto"/>
        <w:rPr>
          <w:rFonts w:ascii="Arial" w:hAnsi="Arial" w:cs="Arial"/>
          <w:sz w:val="22"/>
          <w:szCs w:val="22"/>
          <w:lang w:val="es-MX"/>
        </w:rPr>
      </w:pPr>
    </w:p>
    <w:p w:rsidR="00B54687" w:rsidRPr="00B32F1A" w:rsidRDefault="00FD0E3A" w:rsidP="00B32F1A">
      <w:pPr>
        <w:pStyle w:val="Text"/>
        <w:spacing w:line="360" w:lineRule="auto"/>
        <w:rPr>
          <w:sz w:val="24"/>
          <w:szCs w:val="24"/>
          <w:lang w:val="es-MX"/>
        </w:rPr>
      </w:pPr>
      <w:r w:rsidRPr="00B32F1A">
        <w:rPr>
          <w:sz w:val="24"/>
          <w:szCs w:val="24"/>
          <w:lang w:val="es-MX"/>
        </w:rPr>
        <w:t xml:space="preserve">Otras tareas que </w:t>
      </w:r>
      <w:r w:rsidR="003E0906" w:rsidRPr="00B32F1A">
        <w:rPr>
          <w:sz w:val="24"/>
          <w:szCs w:val="24"/>
          <w:lang w:val="es-MX"/>
        </w:rPr>
        <w:t xml:space="preserve">los tutores serán capaces de desarrollar, como </w:t>
      </w:r>
      <w:r w:rsidRPr="00B32F1A">
        <w:rPr>
          <w:sz w:val="24"/>
          <w:szCs w:val="24"/>
          <w:lang w:val="es-MX"/>
        </w:rPr>
        <w:t>estos autores mencionan</w:t>
      </w:r>
      <w:r w:rsidR="003E0906" w:rsidRPr="00B32F1A">
        <w:rPr>
          <w:sz w:val="24"/>
          <w:szCs w:val="24"/>
          <w:lang w:val="es-MX"/>
        </w:rPr>
        <w:t>,</w:t>
      </w:r>
      <w:r w:rsidRPr="00B32F1A">
        <w:rPr>
          <w:sz w:val="24"/>
          <w:szCs w:val="24"/>
          <w:lang w:val="es-MX"/>
        </w:rPr>
        <w:t xml:space="preserve"> son diversos tipos de asesoramientos:</w:t>
      </w:r>
    </w:p>
    <w:p w:rsidR="00B54687" w:rsidRPr="00B32F1A" w:rsidRDefault="00B54687" w:rsidP="00B32F1A">
      <w:pPr>
        <w:pStyle w:val="Text"/>
        <w:numPr>
          <w:ilvl w:val="0"/>
          <w:numId w:val="9"/>
        </w:numPr>
        <w:spacing w:line="360" w:lineRule="auto"/>
        <w:rPr>
          <w:sz w:val="24"/>
          <w:szCs w:val="24"/>
          <w:lang w:val="es-MX"/>
        </w:rPr>
      </w:pPr>
      <w:r w:rsidRPr="00B32F1A">
        <w:rPr>
          <w:sz w:val="24"/>
          <w:szCs w:val="24"/>
          <w:lang w:val="es-MX"/>
        </w:rPr>
        <w:t>Asesoramiento sobre características de los estudios.</w:t>
      </w:r>
    </w:p>
    <w:p w:rsidR="00B54687" w:rsidRPr="00B32F1A" w:rsidRDefault="00B54687" w:rsidP="00B32F1A">
      <w:pPr>
        <w:pStyle w:val="Text"/>
        <w:numPr>
          <w:ilvl w:val="0"/>
          <w:numId w:val="8"/>
        </w:numPr>
        <w:spacing w:line="360" w:lineRule="auto"/>
        <w:rPr>
          <w:sz w:val="24"/>
          <w:szCs w:val="24"/>
          <w:lang w:val="es-MX"/>
        </w:rPr>
      </w:pPr>
      <w:r w:rsidRPr="00B32F1A">
        <w:rPr>
          <w:sz w:val="24"/>
          <w:szCs w:val="24"/>
          <w:lang w:val="es-MX"/>
        </w:rPr>
        <w:t>Asesoramiento sobre itinerarios formativos.</w:t>
      </w:r>
    </w:p>
    <w:p w:rsidR="00B54687" w:rsidRPr="00B32F1A" w:rsidRDefault="00B54687" w:rsidP="00B32F1A">
      <w:pPr>
        <w:pStyle w:val="Text"/>
        <w:numPr>
          <w:ilvl w:val="0"/>
          <w:numId w:val="8"/>
        </w:numPr>
        <w:spacing w:line="360" w:lineRule="auto"/>
        <w:rPr>
          <w:sz w:val="24"/>
          <w:szCs w:val="24"/>
          <w:lang w:val="es-MX"/>
        </w:rPr>
      </w:pPr>
      <w:r w:rsidRPr="00B32F1A">
        <w:rPr>
          <w:sz w:val="24"/>
          <w:szCs w:val="24"/>
          <w:lang w:val="es-MX"/>
        </w:rPr>
        <w:t>Asesoramiento sobre la manera de estudiar.</w:t>
      </w:r>
    </w:p>
    <w:p w:rsidR="00B54687" w:rsidRPr="00B32F1A" w:rsidRDefault="00B54687" w:rsidP="00B32F1A">
      <w:pPr>
        <w:pStyle w:val="Text"/>
        <w:numPr>
          <w:ilvl w:val="0"/>
          <w:numId w:val="8"/>
        </w:numPr>
        <w:spacing w:line="360" w:lineRule="auto"/>
        <w:rPr>
          <w:sz w:val="24"/>
          <w:szCs w:val="24"/>
          <w:lang w:val="es-MX"/>
        </w:rPr>
      </w:pPr>
      <w:r w:rsidRPr="00B32F1A">
        <w:rPr>
          <w:sz w:val="24"/>
          <w:szCs w:val="24"/>
          <w:lang w:val="es-MX"/>
        </w:rPr>
        <w:t>Asesoramiento sobre la elaboración de trabajos.</w:t>
      </w:r>
    </w:p>
    <w:p w:rsidR="00B54687" w:rsidRPr="00B32F1A" w:rsidRDefault="00B54687" w:rsidP="00B32F1A">
      <w:pPr>
        <w:pStyle w:val="Text"/>
        <w:numPr>
          <w:ilvl w:val="0"/>
          <w:numId w:val="8"/>
        </w:numPr>
        <w:spacing w:line="360" w:lineRule="auto"/>
        <w:rPr>
          <w:sz w:val="24"/>
          <w:szCs w:val="24"/>
          <w:lang w:val="es-MX"/>
        </w:rPr>
      </w:pPr>
      <w:r w:rsidRPr="00B32F1A">
        <w:rPr>
          <w:sz w:val="24"/>
          <w:szCs w:val="24"/>
          <w:lang w:val="es-MX"/>
        </w:rPr>
        <w:t>Asesoramiento sobre uso de bibliografía.</w:t>
      </w:r>
    </w:p>
    <w:p w:rsidR="00B54687" w:rsidRPr="00B32F1A" w:rsidRDefault="00B54687" w:rsidP="00B32F1A">
      <w:pPr>
        <w:pStyle w:val="Text"/>
        <w:numPr>
          <w:ilvl w:val="0"/>
          <w:numId w:val="8"/>
        </w:numPr>
        <w:spacing w:line="360" w:lineRule="auto"/>
        <w:rPr>
          <w:sz w:val="24"/>
          <w:szCs w:val="24"/>
          <w:lang w:val="es-MX"/>
        </w:rPr>
      </w:pPr>
      <w:r w:rsidRPr="00B32F1A">
        <w:rPr>
          <w:sz w:val="24"/>
          <w:szCs w:val="24"/>
          <w:lang w:val="es-MX"/>
        </w:rPr>
        <w:t>Asesoramiento sobre la preparación de pruebas y exámenes.</w:t>
      </w:r>
    </w:p>
    <w:p w:rsidR="00B54687" w:rsidRPr="00B32F1A" w:rsidRDefault="00B54687" w:rsidP="00B32F1A">
      <w:pPr>
        <w:pStyle w:val="Text"/>
        <w:numPr>
          <w:ilvl w:val="0"/>
          <w:numId w:val="8"/>
        </w:numPr>
        <w:spacing w:line="360" w:lineRule="auto"/>
        <w:rPr>
          <w:sz w:val="24"/>
          <w:szCs w:val="24"/>
          <w:lang w:val="es-MX"/>
        </w:rPr>
      </w:pPr>
      <w:r w:rsidRPr="00B32F1A">
        <w:rPr>
          <w:sz w:val="24"/>
          <w:szCs w:val="24"/>
          <w:lang w:val="es-MX"/>
        </w:rPr>
        <w:t>Asesoramiento sobre la vida cultural de la Facultad.</w:t>
      </w:r>
    </w:p>
    <w:p w:rsidR="00B54687" w:rsidRDefault="00B54687" w:rsidP="00B32F1A">
      <w:pPr>
        <w:pStyle w:val="Text"/>
        <w:spacing w:line="360" w:lineRule="auto"/>
        <w:rPr>
          <w:sz w:val="24"/>
          <w:szCs w:val="24"/>
          <w:lang w:val="es-MX"/>
        </w:rPr>
      </w:pPr>
    </w:p>
    <w:p w:rsidR="00E27ED1" w:rsidRDefault="00E27ED1" w:rsidP="00B32F1A">
      <w:pPr>
        <w:pStyle w:val="Text"/>
        <w:spacing w:line="360" w:lineRule="auto"/>
        <w:rPr>
          <w:sz w:val="24"/>
          <w:szCs w:val="24"/>
          <w:lang w:val="es-MX"/>
        </w:rPr>
      </w:pPr>
    </w:p>
    <w:p w:rsidR="00E27ED1" w:rsidRDefault="00E27ED1" w:rsidP="00B32F1A">
      <w:pPr>
        <w:pStyle w:val="Text"/>
        <w:spacing w:line="360" w:lineRule="auto"/>
        <w:rPr>
          <w:sz w:val="24"/>
          <w:szCs w:val="24"/>
          <w:lang w:val="es-MX"/>
        </w:rPr>
      </w:pPr>
    </w:p>
    <w:p w:rsidR="00E27ED1" w:rsidRPr="00B32F1A" w:rsidRDefault="00E27ED1" w:rsidP="00B32F1A">
      <w:pPr>
        <w:pStyle w:val="Text"/>
        <w:spacing w:line="360" w:lineRule="auto"/>
        <w:rPr>
          <w:sz w:val="24"/>
          <w:szCs w:val="24"/>
          <w:lang w:val="es-MX"/>
        </w:rPr>
      </w:pPr>
    </w:p>
    <w:p w:rsidR="00B54687" w:rsidRPr="00B32F1A" w:rsidRDefault="00B54687" w:rsidP="00B32F1A">
      <w:pPr>
        <w:pStyle w:val="Text"/>
        <w:spacing w:line="360" w:lineRule="auto"/>
        <w:ind w:firstLine="0"/>
        <w:rPr>
          <w:b/>
          <w:sz w:val="24"/>
          <w:szCs w:val="24"/>
          <w:lang w:val="es-ES"/>
        </w:rPr>
      </w:pPr>
      <w:r w:rsidRPr="00B32F1A">
        <w:rPr>
          <w:b/>
          <w:sz w:val="24"/>
          <w:szCs w:val="24"/>
          <w:lang w:val="es-ES"/>
        </w:rPr>
        <w:lastRenderedPageBreak/>
        <w:t>2.- Perfil del Tutor Según ANUIES</w:t>
      </w:r>
    </w:p>
    <w:p w:rsidR="00B54687" w:rsidRPr="00B32F1A" w:rsidRDefault="003F4785" w:rsidP="00B32F1A">
      <w:pPr>
        <w:pStyle w:val="Text"/>
        <w:spacing w:line="360" w:lineRule="auto"/>
        <w:ind w:firstLine="0"/>
        <w:rPr>
          <w:sz w:val="24"/>
          <w:szCs w:val="24"/>
          <w:lang w:val="es-ES"/>
        </w:rPr>
      </w:pPr>
      <w:r w:rsidRPr="00B32F1A">
        <w:rPr>
          <w:sz w:val="24"/>
          <w:szCs w:val="24"/>
          <w:lang w:val="es-ES"/>
        </w:rPr>
        <w:t>Como lo</w:t>
      </w:r>
      <w:r w:rsidR="00515098" w:rsidRPr="00B32F1A">
        <w:rPr>
          <w:sz w:val="24"/>
          <w:szCs w:val="24"/>
          <w:lang w:val="es-ES"/>
        </w:rPr>
        <w:t xml:space="preserve"> refieren Oliver y Vázquez (2009</w:t>
      </w:r>
      <w:r w:rsidRPr="00B32F1A">
        <w:rPr>
          <w:sz w:val="24"/>
          <w:szCs w:val="24"/>
          <w:lang w:val="es-ES"/>
        </w:rPr>
        <w:t>), p</w:t>
      </w:r>
      <w:r w:rsidR="00B54687" w:rsidRPr="00B32F1A">
        <w:rPr>
          <w:sz w:val="24"/>
          <w:szCs w:val="24"/>
          <w:lang w:val="es-ES"/>
        </w:rPr>
        <w:t xml:space="preserve">ara conformar el perfil de tutor se hace necesario considerar </w:t>
      </w:r>
      <w:r w:rsidR="00C671BF" w:rsidRPr="00B32F1A">
        <w:rPr>
          <w:sz w:val="24"/>
          <w:szCs w:val="24"/>
          <w:lang w:val="es-ES"/>
        </w:rPr>
        <w:t>que posean</w:t>
      </w:r>
      <w:r w:rsidRPr="00B32F1A">
        <w:rPr>
          <w:sz w:val="24"/>
          <w:szCs w:val="24"/>
          <w:lang w:val="es-ES"/>
        </w:rPr>
        <w:t xml:space="preserve"> </w:t>
      </w:r>
      <w:r w:rsidR="00B54687" w:rsidRPr="00B32F1A">
        <w:rPr>
          <w:sz w:val="24"/>
          <w:szCs w:val="24"/>
          <w:lang w:val="es-ES"/>
        </w:rPr>
        <w:t xml:space="preserve">tres </w:t>
      </w:r>
      <w:r w:rsidRPr="00B32F1A">
        <w:rPr>
          <w:sz w:val="24"/>
          <w:szCs w:val="24"/>
          <w:lang w:val="es-ES"/>
        </w:rPr>
        <w:t>tipos de cualidades</w:t>
      </w:r>
      <w:r w:rsidR="00AE4330" w:rsidRPr="00B32F1A">
        <w:rPr>
          <w:sz w:val="24"/>
          <w:szCs w:val="24"/>
          <w:lang w:val="es-ES"/>
        </w:rPr>
        <w:t>;</w:t>
      </w:r>
      <w:r w:rsidRPr="00B32F1A">
        <w:rPr>
          <w:sz w:val="24"/>
          <w:szCs w:val="24"/>
          <w:lang w:val="es-ES"/>
        </w:rPr>
        <w:t xml:space="preserve"> Cualidades Humanas:</w:t>
      </w:r>
      <w:r w:rsidR="00B54687" w:rsidRPr="00B32F1A">
        <w:rPr>
          <w:sz w:val="24"/>
          <w:szCs w:val="24"/>
          <w:lang w:val="es-ES"/>
        </w:rPr>
        <w:t xml:space="preserve"> </w:t>
      </w:r>
      <w:r w:rsidRPr="00B32F1A">
        <w:rPr>
          <w:sz w:val="24"/>
          <w:szCs w:val="24"/>
          <w:lang w:val="es-ES"/>
        </w:rPr>
        <w:t xml:space="preserve">las que </w:t>
      </w:r>
      <w:r w:rsidR="00B54687" w:rsidRPr="00B32F1A">
        <w:rPr>
          <w:sz w:val="24"/>
          <w:szCs w:val="24"/>
          <w:lang w:val="es-ES"/>
        </w:rPr>
        <w:t>se refieren a la definición del SER del docente- tutor.</w:t>
      </w:r>
      <w:r w:rsidR="00AE4330" w:rsidRPr="00B32F1A">
        <w:rPr>
          <w:sz w:val="24"/>
          <w:szCs w:val="24"/>
          <w:lang w:val="es-ES"/>
        </w:rPr>
        <w:t xml:space="preserve"> </w:t>
      </w:r>
      <w:r w:rsidRPr="00B32F1A">
        <w:rPr>
          <w:sz w:val="24"/>
          <w:szCs w:val="24"/>
          <w:lang w:val="es-ES"/>
        </w:rPr>
        <w:t xml:space="preserve"> Cualidades Científicas: Las </w:t>
      </w:r>
      <w:r w:rsidR="00AE4330" w:rsidRPr="00B32F1A">
        <w:rPr>
          <w:sz w:val="24"/>
          <w:szCs w:val="24"/>
          <w:lang w:val="es-ES"/>
        </w:rPr>
        <w:t>que se</w:t>
      </w:r>
      <w:r w:rsidR="00B54687" w:rsidRPr="00B32F1A">
        <w:rPr>
          <w:sz w:val="24"/>
          <w:szCs w:val="24"/>
          <w:lang w:val="es-ES"/>
        </w:rPr>
        <w:t xml:space="preserve"> refieren al SABER del docente </w:t>
      </w:r>
      <w:r w:rsidRPr="00B32F1A">
        <w:rPr>
          <w:sz w:val="24"/>
          <w:szCs w:val="24"/>
          <w:lang w:val="es-ES"/>
        </w:rPr>
        <w:t>–</w:t>
      </w:r>
      <w:r w:rsidR="00B54687" w:rsidRPr="00B32F1A">
        <w:rPr>
          <w:sz w:val="24"/>
          <w:szCs w:val="24"/>
          <w:lang w:val="es-ES"/>
        </w:rPr>
        <w:t>tutor</w:t>
      </w:r>
      <w:r w:rsidRPr="00B32F1A">
        <w:rPr>
          <w:sz w:val="24"/>
          <w:szCs w:val="24"/>
          <w:lang w:val="es-ES"/>
        </w:rPr>
        <w:t>, y</w:t>
      </w:r>
      <w:r w:rsidR="00811CD9" w:rsidRPr="00B32F1A">
        <w:rPr>
          <w:sz w:val="24"/>
          <w:szCs w:val="24"/>
          <w:lang w:val="es-ES"/>
        </w:rPr>
        <w:t xml:space="preserve"> las Cualidades</w:t>
      </w:r>
      <w:r w:rsidR="00B54687" w:rsidRPr="00B32F1A">
        <w:rPr>
          <w:sz w:val="24"/>
          <w:szCs w:val="24"/>
          <w:lang w:val="es-ES"/>
        </w:rPr>
        <w:t xml:space="preserve"> técnicas: </w:t>
      </w:r>
      <w:r w:rsidRPr="00B32F1A">
        <w:rPr>
          <w:sz w:val="24"/>
          <w:szCs w:val="24"/>
          <w:lang w:val="es-ES"/>
        </w:rPr>
        <w:t xml:space="preserve">Las que </w:t>
      </w:r>
      <w:r w:rsidR="00B54687" w:rsidRPr="00B32F1A">
        <w:rPr>
          <w:sz w:val="24"/>
          <w:szCs w:val="24"/>
          <w:lang w:val="es-ES"/>
        </w:rPr>
        <w:t>definen el</w:t>
      </w:r>
      <w:r w:rsidR="00811CD9" w:rsidRPr="00B32F1A">
        <w:rPr>
          <w:sz w:val="24"/>
          <w:szCs w:val="24"/>
          <w:lang w:val="es-ES"/>
        </w:rPr>
        <w:t xml:space="preserve"> SABER HACER del docente- tutor, mismas que se explican a continuación.</w:t>
      </w:r>
    </w:p>
    <w:p w:rsidR="00C671BF" w:rsidRPr="00B32F1A" w:rsidRDefault="00C671BF" w:rsidP="00B32F1A">
      <w:pPr>
        <w:pStyle w:val="Text"/>
        <w:spacing w:line="360" w:lineRule="auto"/>
        <w:rPr>
          <w:sz w:val="24"/>
          <w:szCs w:val="24"/>
          <w:lang w:val="es-ES"/>
        </w:rPr>
      </w:pPr>
    </w:p>
    <w:p w:rsidR="00B54687" w:rsidRPr="00B32F1A" w:rsidRDefault="00B54687" w:rsidP="00B32F1A">
      <w:pPr>
        <w:pStyle w:val="Text"/>
        <w:spacing w:line="360" w:lineRule="auto"/>
        <w:rPr>
          <w:b/>
          <w:sz w:val="24"/>
          <w:szCs w:val="24"/>
          <w:lang w:val="es-ES"/>
        </w:rPr>
      </w:pPr>
      <w:r w:rsidRPr="00B32F1A">
        <w:rPr>
          <w:b/>
          <w:sz w:val="24"/>
          <w:szCs w:val="24"/>
          <w:lang w:val="es-ES"/>
        </w:rPr>
        <w:t>A.- Cualidades Humanas.</w:t>
      </w:r>
    </w:p>
    <w:p w:rsidR="00B54687" w:rsidRPr="00B32F1A" w:rsidRDefault="00B54687" w:rsidP="00B32F1A">
      <w:pPr>
        <w:pStyle w:val="Text"/>
        <w:spacing w:line="360" w:lineRule="auto"/>
        <w:ind w:firstLine="0"/>
        <w:rPr>
          <w:sz w:val="24"/>
          <w:szCs w:val="24"/>
          <w:lang w:val="es-ES"/>
        </w:rPr>
      </w:pPr>
      <w:r w:rsidRPr="00B32F1A">
        <w:rPr>
          <w:sz w:val="24"/>
          <w:szCs w:val="24"/>
          <w:lang w:val="es-ES"/>
        </w:rPr>
        <w:t xml:space="preserve">Dentro de las cualidades humanas el SER del docente </w:t>
      </w:r>
      <w:r w:rsidR="009E5EE4" w:rsidRPr="00B32F1A">
        <w:rPr>
          <w:sz w:val="24"/>
          <w:szCs w:val="24"/>
          <w:lang w:val="es-ES"/>
        </w:rPr>
        <w:t>–</w:t>
      </w:r>
      <w:r w:rsidRPr="00B32F1A">
        <w:rPr>
          <w:sz w:val="24"/>
          <w:szCs w:val="24"/>
          <w:lang w:val="es-ES"/>
        </w:rPr>
        <w:t xml:space="preserve"> tutor</w:t>
      </w:r>
      <w:r w:rsidR="009E5EE4" w:rsidRPr="00B32F1A">
        <w:rPr>
          <w:sz w:val="24"/>
          <w:szCs w:val="24"/>
          <w:lang w:val="es-ES"/>
        </w:rPr>
        <w:t>,</w:t>
      </w:r>
      <w:r w:rsidRPr="00B32F1A">
        <w:rPr>
          <w:sz w:val="24"/>
          <w:szCs w:val="24"/>
          <w:lang w:val="es-ES"/>
        </w:rPr>
        <w:t xml:space="preserve"> se consideran aquellas actitudes que posibilitan la relación profunda, rica y eficaz con los otros. Aún y cuando son innatas, pueden mejorarse con el ejercicio. De acuerdo con el supuesto de que la relación personal es el elemento fundamental en la acción tutorial se considera que todo tutor tendría que estar dotado por cualidades como:</w:t>
      </w:r>
    </w:p>
    <w:p w:rsidR="00B54687" w:rsidRPr="00B32F1A" w:rsidRDefault="00B54687" w:rsidP="00B32F1A">
      <w:pPr>
        <w:pStyle w:val="Text"/>
        <w:spacing w:line="360" w:lineRule="auto"/>
        <w:rPr>
          <w:sz w:val="24"/>
          <w:szCs w:val="24"/>
          <w:lang w:val="es-ES"/>
        </w:rPr>
      </w:pPr>
      <w:r w:rsidRPr="00B32F1A">
        <w:rPr>
          <w:b/>
          <w:sz w:val="24"/>
          <w:szCs w:val="24"/>
          <w:lang w:val="es-ES"/>
        </w:rPr>
        <w:t>· Empatía</w:t>
      </w:r>
      <w:r w:rsidRPr="00B32F1A">
        <w:rPr>
          <w:sz w:val="24"/>
          <w:szCs w:val="24"/>
          <w:lang w:val="es-ES"/>
        </w:rPr>
        <w:t>: capacidad para “simpatizar””, para “ponerse en el lugar del otro”, para hacer suyos los sentimientos del otro, para comprenderlo sin juzgarlo. “Percibir de modo empático es percibir al mundo subjetivo de los demás como si fuéramos esa persona, sin perder de vista, sin embargo, que se trata de un</w:t>
      </w:r>
      <w:r w:rsidR="002056E1" w:rsidRPr="00B32F1A">
        <w:rPr>
          <w:sz w:val="24"/>
          <w:szCs w:val="24"/>
          <w:lang w:val="es-ES"/>
        </w:rPr>
        <w:t xml:space="preserve">a situación análoga, como si” </w:t>
      </w:r>
      <w:r w:rsidRPr="00B32F1A">
        <w:rPr>
          <w:sz w:val="24"/>
          <w:szCs w:val="24"/>
          <w:lang w:val="es-ES"/>
        </w:rPr>
        <w:t>Rogers (1975)</w:t>
      </w:r>
    </w:p>
    <w:p w:rsidR="00B54687" w:rsidRPr="00B32F1A" w:rsidRDefault="00B54687" w:rsidP="00B32F1A">
      <w:pPr>
        <w:pStyle w:val="Text"/>
        <w:spacing w:line="360" w:lineRule="auto"/>
        <w:rPr>
          <w:sz w:val="24"/>
          <w:szCs w:val="24"/>
          <w:lang w:val="es-ES"/>
        </w:rPr>
      </w:pPr>
      <w:r w:rsidRPr="00B32F1A">
        <w:rPr>
          <w:sz w:val="24"/>
          <w:szCs w:val="24"/>
          <w:lang w:val="es-ES"/>
        </w:rPr>
        <w:t xml:space="preserve">· </w:t>
      </w:r>
      <w:r w:rsidRPr="00B32F1A">
        <w:rPr>
          <w:b/>
          <w:sz w:val="24"/>
          <w:szCs w:val="24"/>
          <w:lang w:val="es-ES"/>
        </w:rPr>
        <w:t>Autenticidad:</w:t>
      </w:r>
      <w:r w:rsidRPr="00B32F1A">
        <w:rPr>
          <w:sz w:val="24"/>
          <w:szCs w:val="24"/>
          <w:lang w:val="es-ES"/>
        </w:rPr>
        <w:t xml:space="preserve"> se refiere a la armonía y congruencia que debe haber entre lo que el Docente - tutor dice y hace y lo que realmente es. Rogers lo denominó congruencia.  El tutor dotado de esta </w:t>
      </w:r>
      <w:r w:rsidRPr="00B32F1A">
        <w:rPr>
          <w:b/>
          <w:sz w:val="24"/>
          <w:szCs w:val="24"/>
          <w:lang w:val="es-ES"/>
        </w:rPr>
        <w:t>cualidad</w:t>
      </w:r>
      <w:r w:rsidRPr="00B32F1A">
        <w:rPr>
          <w:sz w:val="24"/>
          <w:szCs w:val="24"/>
          <w:lang w:val="es-ES"/>
        </w:rPr>
        <w:t xml:space="preserve"> está abierto a la propia experiencia, la acepta, no la enmascara ni la rehúye.</w:t>
      </w:r>
    </w:p>
    <w:p w:rsidR="00B54687" w:rsidRPr="00B32F1A" w:rsidRDefault="00B54687" w:rsidP="00B32F1A">
      <w:pPr>
        <w:pStyle w:val="Text"/>
        <w:spacing w:line="360" w:lineRule="auto"/>
        <w:rPr>
          <w:sz w:val="24"/>
          <w:szCs w:val="24"/>
          <w:lang w:val="es-ES"/>
        </w:rPr>
      </w:pPr>
      <w:r w:rsidRPr="00B32F1A">
        <w:rPr>
          <w:sz w:val="24"/>
          <w:szCs w:val="24"/>
          <w:lang w:val="es-ES"/>
        </w:rPr>
        <w:t xml:space="preserve">· </w:t>
      </w:r>
      <w:r w:rsidRPr="00B32F1A">
        <w:rPr>
          <w:b/>
          <w:sz w:val="24"/>
          <w:szCs w:val="24"/>
          <w:lang w:val="es-ES"/>
        </w:rPr>
        <w:t>Madurez</w:t>
      </w:r>
      <w:r w:rsidRPr="00B32F1A">
        <w:rPr>
          <w:sz w:val="24"/>
          <w:szCs w:val="24"/>
          <w:lang w:val="es-ES"/>
        </w:rPr>
        <w:t>: cognitiva, afectiva y volitiva. La cognitiva hace al tutor una persona flexible, capaz de comprender, asimilar ideas, adaptarse a situaciones nuevas y diferenciar lo que pertenece a la subjetividad. La madurez afectiva supone la superación de infantilismos, de compensaciones afectivas, caprichos y deseos de moldear al otro a la propia imagen. La madurez volitiva lo convierte en una persona en búsqueda permanente del bien común; capaz de tomar decisiones y modificarlas cuando sea necesario.</w:t>
      </w:r>
    </w:p>
    <w:p w:rsidR="00B54687" w:rsidRPr="00B32F1A" w:rsidRDefault="00B54687" w:rsidP="00B32F1A">
      <w:pPr>
        <w:pStyle w:val="Text"/>
        <w:spacing w:line="360" w:lineRule="auto"/>
        <w:rPr>
          <w:sz w:val="24"/>
          <w:szCs w:val="24"/>
          <w:lang w:val="es-ES"/>
        </w:rPr>
      </w:pPr>
      <w:r w:rsidRPr="00B32F1A">
        <w:rPr>
          <w:sz w:val="24"/>
          <w:szCs w:val="24"/>
          <w:lang w:val="es-ES"/>
        </w:rPr>
        <w:t xml:space="preserve">· </w:t>
      </w:r>
      <w:r w:rsidRPr="00B32F1A">
        <w:rPr>
          <w:b/>
          <w:sz w:val="24"/>
          <w:szCs w:val="24"/>
          <w:lang w:val="es-ES"/>
        </w:rPr>
        <w:t>Responsabilidad o compromiso</w:t>
      </w:r>
      <w:r w:rsidRPr="00B32F1A">
        <w:rPr>
          <w:sz w:val="24"/>
          <w:szCs w:val="24"/>
          <w:lang w:val="es-ES"/>
        </w:rPr>
        <w:t xml:space="preserve"> personal para asumir riesgos, aceptar éxitos y fracasos, calcular consecuencias tanto para sí mismo como para sus estudiantes tutorados.</w:t>
      </w:r>
    </w:p>
    <w:p w:rsidR="00B54687" w:rsidRPr="00B32F1A" w:rsidRDefault="00B54687" w:rsidP="00B32F1A">
      <w:pPr>
        <w:pStyle w:val="Text"/>
        <w:spacing w:line="360" w:lineRule="auto"/>
        <w:rPr>
          <w:sz w:val="24"/>
          <w:szCs w:val="24"/>
          <w:lang w:val="es-ES"/>
        </w:rPr>
      </w:pPr>
      <w:r w:rsidRPr="00B32F1A">
        <w:rPr>
          <w:sz w:val="24"/>
          <w:szCs w:val="24"/>
          <w:lang w:val="es-ES"/>
        </w:rPr>
        <w:t xml:space="preserve">· </w:t>
      </w:r>
      <w:r w:rsidRPr="00B32F1A">
        <w:rPr>
          <w:b/>
          <w:sz w:val="24"/>
          <w:szCs w:val="24"/>
          <w:lang w:val="es-ES"/>
        </w:rPr>
        <w:t>Sociabilidad</w:t>
      </w:r>
      <w:r w:rsidRPr="00B32F1A">
        <w:rPr>
          <w:sz w:val="24"/>
          <w:szCs w:val="24"/>
          <w:lang w:val="es-ES"/>
        </w:rPr>
        <w:t>, que implica estar capacitados para desarrollar en sí mismo y en los otros criterios y valores sociales.</w:t>
      </w:r>
    </w:p>
    <w:p w:rsidR="00B54687" w:rsidRPr="00B32F1A" w:rsidRDefault="00B54687" w:rsidP="00B32F1A">
      <w:pPr>
        <w:pStyle w:val="Text"/>
        <w:spacing w:line="360" w:lineRule="auto"/>
        <w:rPr>
          <w:b/>
          <w:sz w:val="24"/>
          <w:szCs w:val="24"/>
          <w:lang w:val="es-ES"/>
        </w:rPr>
      </w:pPr>
      <w:r w:rsidRPr="00B32F1A">
        <w:rPr>
          <w:b/>
          <w:sz w:val="24"/>
          <w:szCs w:val="24"/>
          <w:lang w:val="es-ES"/>
        </w:rPr>
        <w:lastRenderedPageBreak/>
        <w:t>B.- Cualidades Científicas</w:t>
      </w:r>
    </w:p>
    <w:p w:rsidR="00B54687" w:rsidRPr="00B32F1A" w:rsidRDefault="00B54687" w:rsidP="00B32F1A">
      <w:pPr>
        <w:pStyle w:val="Text"/>
        <w:spacing w:line="360" w:lineRule="auto"/>
        <w:ind w:firstLine="0"/>
        <w:rPr>
          <w:sz w:val="24"/>
          <w:szCs w:val="24"/>
          <w:lang w:val="es-ES"/>
        </w:rPr>
      </w:pPr>
      <w:r w:rsidRPr="00B32F1A">
        <w:rPr>
          <w:sz w:val="24"/>
          <w:szCs w:val="24"/>
          <w:lang w:val="es-ES"/>
        </w:rPr>
        <w:t xml:space="preserve">Definen el SABER del docente - tutor. Hacen referencia al conjunto de conocimientos del campo de otras ciencias, específicamente de la </w:t>
      </w:r>
      <w:r w:rsidRPr="00B32F1A">
        <w:rPr>
          <w:b/>
          <w:sz w:val="24"/>
          <w:szCs w:val="24"/>
          <w:lang w:val="es-ES"/>
        </w:rPr>
        <w:t>psicología</w:t>
      </w:r>
      <w:r w:rsidRPr="00B32F1A">
        <w:rPr>
          <w:sz w:val="24"/>
          <w:szCs w:val="24"/>
          <w:lang w:val="es-ES"/>
        </w:rPr>
        <w:t xml:space="preserve">, la </w:t>
      </w:r>
      <w:r w:rsidRPr="00B32F1A">
        <w:rPr>
          <w:b/>
          <w:sz w:val="24"/>
          <w:szCs w:val="24"/>
          <w:lang w:val="es-ES"/>
        </w:rPr>
        <w:t>pedagogía</w:t>
      </w:r>
      <w:r w:rsidRPr="00B32F1A">
        <w:rPr>
          <w:sz w:val="24"/>
          <w:szCs w:val="24"/>
          <w:lang w:val="es-ES"/>
        </w:rPr>
        <w:t xml:space="preserve"> y la </w:t>
      </w:r>
      <w:r w:rsidRPr="00B32F1A">
        <w:rPr>
          <w:b/>
          <w:sz w:val="24"/>
          <w:szCs w:val="24"/>
          <w:lang w:val="es-ES"/>
        </w:rPr>
        <w:t>filosofía</w:t>
      </w:r>
      <w:r w:rsidRPr="00B32F1A">
        <w:rPr>
          <w:sz w:val="24"/>
          <w:szCs w:val="24"/>
          <w:lang w:val="es-ES"/>
        </w:rPr>
        <w:t xml:space="preserve"> que de manera directa e indirecta inciden en sus funciones.</w:t>
      </w:r>
    </w:p>
    <w:p w:rsidR="009E5EE4" w:rsidRPr="00B32F1A" w:rsidRDefault="009E5EE4" w:rsidP="00B32F1A">
      <w:pPr>
        <w:pStyle w:val="Text"/>
        <w:spacing w:line="360" w:lineRule="auto"/>
        <w:rPr>
          <w:sz w:val="24"/>
          <w:szCs w:val="24"/>
          <w:lang w:val="es-ES"/>
        </w:rPr>
      </w:pPr>
    </w:p>
    <w:p w:rsidR="00B54687" w:rsidRPr="00B32F1A" w:rsidRDefault="00B54687" w:rsidP="00B32F1A">
      <w:pPr>
        <w:pStyle w:val="Text"/>
        <w:spacing w:line="360" w:lineRule="auto"/>
        <w:rPr>
          <w:b/>
          <w:sz w:val="24"/>
          <w:szCs w:val="24"/>
          <w:lang w:val="es-ES"/>
        </w:rPr>
      </w:pPr>
      <w:r w:rsidRPr="00B32F1A">
        <w:rPr>
          <w:b/>
          <w:sz w:val="24"/>
          <w:szCs w:val="24"/>
          <w:lang w:val="es-ES"/>
        </w:rPr>
        <w:t>C.- Cualidades Técnicas</w:t>
      </w:r>
    </w:p>
    <w:p w:rsidR="00B54687" w:rsidRPr="00B32F1A" w:rsidRDefault="00B54687" w:rsidP="00B32F1A">
      <w:pPr>
        <w:pStyle w:val="Text"/>
        <w:spacing w:line="360" w:lineRule="auto"/>
        <w:ind w:firstLine="0"/>
        <w:rPr>
          <w:sz w:val="24"/>
          <w:szCs w:val="24"/>
          <w:lang w:val="es-ES"/>
        </w:rPr>
      </w:pPr>
      <w:r w:rsidRPr="00B32F1A">
        <w:rPr>
          <w:sz w:val="24"/>
          <w:szCs w:val="24"/>
          <w:lang w:val="es-ES"/>
        </w:rPr>
        <w:t>Definen el SABER HACER del docente tutor. Hacen referencia al conjunto de destrezas y técnicas y no sólo al conocimiento teórico de las mismas. Se adquieren por adiestramiento, aunque, en cierta medida, dependen de las que hemos llamado cualidades humanas. En este apartado es importante considerar que el docente tutor asuma funciones de:</w:t>
      </w:r>
    </w:p>
    <w:p w:rsidR="00B54687" w:rsidRPr="00B32F1A" w:rsidRDefault="00B54687" w:rsidP="00B32F1A">
      <w:pPr>
        <w:pStyle w:val="Text"/>
        <w:spacing w:line="360" w:lineRule="auto"/>
        <w:rPr>
          <w:sz w:val="24"/>
          <w:szCs w:val="24"/>
          <w:lang w:val="es-ES"/>
        </w:rPr>
      </w:pPr>
      <w:r w:rsidRPr="00B32F1A">
        <w:rPr>
          <w:sz w:val="24"/>
          <w:szCs w:val="24"/>
          <w:lang w:val="es-ES"/>
        </w:rPr>
        <w:t xml:space="preserve">· La </w:t>
      </w:r>
      <w:r w:rsidRPr="00B32F1A">
        <w:rPr>
          <w:b/>
          <w:sz w:val="24"/>
          <w:szCs w:val="24"/>
          <w:lang w:val="es-ES"/>
        </w:rPr>
        <w:t>planificación de procesos</w:t>
      </w:r>
      <w:r w:rsidRPr="00B32F1A">
        <w:rPr>
          <w:sz w:val="24"/>
          <w:szCs w:val="24"/>
          <w:lang w:val="es-ES"/>
        </w:rPr>
        <w:t>, lo cual supone tener una visión clara y precisa de las metas y objetivos.</w:t>
      </w:r>
    </w:p>
    <w:p w:rsidR="00B54687" w:rsidRPr="00B32F1A" w:rsidRDefault="00B54687" w:rsidP="00B32F1A">
      <w:pPr>
        <w:pStyle w:val="Text"/>
        <w:spacing w:line="360" w:lineRule="auto"/>
        <w:rPr>
          <w:sz w:val="24"/>
          <w:szCs w:val="24"/>
          <w:lang w:val="es-ES"/>
        </w:rPr>
      </w:pPr>
      <w:r w:rsidRPr="00B32F1A">
        <w:rPr>
          <w:sz w:val="24"/>
          <w:szCs w:val="24"/>
          <w:lang w:val="es-ES"/>
        </w:rPr>
        <w:t xml:space="preserve">· Contar con una capacidad </w:t>
      </w:r>
      <w:r w:rsidRPr="00B32F1A">
        <w:rPr>
          <w:b/>
          <w:sz w:val="24"/>
          <w:szCs w:val="24"/>
          <w:lang w:val="es-ES"/>
        </w:rPr>
        <w:t>organizadora</w:t>
      </w:r>
      <w:r w:rsidRPr="00B32F1A">
        <w:rPr>
          <w:sz w:val="24"/>
          <w:szCs w:val="24"/>
          <w:lang w:val="es-ES"/>
        </w:rPr>
        <w:t xml:space="preserve">, </w:t>
      </w:r>
      <w:r w:rsidRPr="00B32F1A">
        <w:rPr>
          <w:b/>
          <w:sz w:val="24"/>
          <w:szCs w:val="24"/>
          <w:lang w:val="es-ES"/>
        </w:rPr>
        <w:t>coordinadora y moderadora</w:t>
      </w:r>
      <w:r w:rsidRPr="00B32F1A">
        <w:rPr>
          <w:sz w:val="24"/>
          <w:szCs w:val="24"/>
          <w:lang w:val="es-ES"/>
        </w:rPr>
        <w:t>.</w:t>
      </w:r>
    </w:p>
    <w:p w:rsidR="00B54687" w:rsidRPr="00B32F1A" w:rsidRDefault="00B54687" w:rsidP="00B32F1A">
      <w:pPr>
        <w:pStyle w:val="Text"/>
        <w:spacing w:line="360" w:lineRule="auto"/>
        <w:rPr>
          <w:sz w:val="24"/>
          <w:szCs w:val="24"/>
          <w:lang w:val="es-ES"/>
        </w:rPr>
      </w:pPr>
      <w:r w:rsidRPr="00B32F1A">
        <w:rPr>
          <w:sz w:val="24"/>
          <w:szCs w:val="24"/>
          <w:lang w:val="es-ES"/>
        </w:rPr>
        <w:t xml:space="preserve">· Tener una capacidad </w:t>
      </w:r>
      <w:r w:rsidRPr="00B32F1A">
        <w:rPr>
          <w:b/>
          <w:sz w:val="24"/>
          <w:szCs w:val="24"/>
          <w:lang w:val="es-ES"/>
        </w:rPr>
        <w:t>motivadora</w:t>
      </w:r>
      <w:r w:rsidRPr="00B32F1A">
        <w:rPr>
          <w:sz w:val="24"/>
          <w:szCs w:val="24"/>
          <w:lang w:val="es-ES"/>
        </w:rPr>
        <w:t xml:space="preserve"> y </w:t>
      </w:r>
      <w:r w:rsidRPr="00B32F1A">
        <w:rPr>
          <w:b/>
          <w:sz w:val="24"/>
          <w:szCs w:val="24"/>
          <w:lang w:val="es-ES"/>
        </w:rPr>
        <w:t>evaluadora</w:t>
      </w:r>
      <w:r w:rsidRPr="00B32F1A">
        <w:rPr>
          <w:sz w:val="24"/>
          <w:szCs w:val="24"/>
          <w:lang w:val="es-ES"/>
        </w:rPr>
        <w:t>.</w:t>
      </w:r>
    </w:p>
    <w:p w:rsidR="00B54687" w:rsidRPr="00B32F1A" w:rsidRDefault="00B54687" w:rsidP="00B32F1A">
      <w:pPr>
        <w:pStyle w:val="Text"/>
        <w:spacing w:line="360" w:lineRule="auto"/>
        <w:rPr>
          <w:sz w:val="24"/>
          <w:szCs w:val="24"/>
          <w:lang w:val="es-ES"/>
        </w:rPr>
      </w:pPr>
      <w:r w:rsidRPr="00B32F1A">
        <w:rPr>
          <w:sz w:val="24"/>
          <w:szCs w:val="24"/>
          <w:lang w:val="es-ES"/>
        </w:rPr>
        <w:t xml:space="preserve">· Tener dominio de </w:t>
      </w:r>
      <w:r w:rsidRPr="00B32F1A">
        <w:rPr>
          <w:b/>
          <w:sz w:val="24"/>
          <w:szCs w:val="24"/>
          <w:lang w:val="es-ES"/>
        </w:rPr>
        <w:t>técnicas de diagnóstico e intervención psicopedagógica</w:t>
      </w:r>
      <w:r w:rsidRPr="00B32F1A">
        <w:rPr>
          <w:sz w:val="24"/>
          <w:szCs w:val="24"/>
          <w:lang w:val="es-ES"/>
        </w:rPr>
        <w:t>.</w:t>
      </w:r>
    </w:p>
    <w:p w:rsidR="00B708F8" w:rsidRPr="00B32F1A" w:rsidRDefault="00B54687" w:rsidP="00B32F1A">
      <w:pPr>
        <w:pStyle w:val="Text"/>
        <w:spacing w:line="360" w:lineRule="auto"/>
        <w:rPr>
          <w:sz w:val="24"/>
          <w:szCs w:val="24"/>
          <w:lang w:val="es-ES"/>
        </w:rPr>
      </w:pPr>
      <w:r w:rsidRPr="00B32F1A">
        <w:rPr>
          <w:sz w:val="24"/>
          <w:szCs w:val="24"/>
          <w:lang w:val="es-ES"/>
        </w:rPr>
        <w:t xml:space="preserve">· Aplicar </w:t>
      </w:r>
      <w:r w:rsidRPr="00B32F1A">
        <w:rPr>
          <w:b/>
          <w:sz w:val="24"/>
          <w:szCs w:val="24"/>
          <w:lang w:val="es-ES"/>
        </w:rPr>
        <w:t>técnicas de motivación, técnicas grupales, entrevista</w:t>
      </w:r>
      <w:r w:rsidRPr="00B32F1A">
        <w:rPr>
          <w:sz w:val="24"/>
          <w:szCs w:val="24"/>
          <w:lang w:val="es-ES"/>
        </w:rPr>
        <w:t xml:space="preserve"> y reducción de tensiones, cambiar el paradigma del docente y centrarlo más en el aprendizaje que en la enseñanza. Si bien existe un consenso a nivel general de las cualidades humanas que tendría que poseer, pareciera que éstas cada vez se alejan más de la práctica cotidiana. </w:t>
      </w:r>
    </w:p>
    <w:p w:rsidR="00B708F8" w:rsidRPr="00B32F1A" w:rsidRDefault="00B708F8" w:rsidP="00B32F1A">
      <w:pPr>
        <w:pStyle w:val="Text"/>
        <w:spacing w:line="360" w:lineRule="auto"/>
        <w:ind w:firstLine="0"/>
        <w:rPr>
          <w:sz w:val="24"/>
          <w:szCs w:val="24"/>
          <w:lang w:val="es-ES"/>
        </w:rPr>
      </w:pPr>
    </w:p>
    <w:p w:rsidR="00E27ED1" w:rsidRDefault="00B54687" w:rsidP="00B32F1A">
      <w:pPr>
        <w:pStyle w:val="Text"/>
        <w:spacing w:line="360" w:lineRule="auto"/>
        <w:ind w:firstLine="0"/>
        <w:rPr>
          <w:sz w:val="24"/>
          <w:szCs w:val="24"/>
          <w:lang w:val="es-ES"/>
        </w:rPr>
      </w:pPr>
      <w:r w:rsidRPr="00B32F1A">
        <w:rPr>
          <w:sz w:val="24"/>
          <w:szCs w:val="24"/>
          <w:lang w:val="es-ES"/>
        </w:rPr>
        <w:t xml:space="preserve">Para algunos docentes y/ o planeadores educativos la acción tutorial se ha convertido más en un fin que en un medio para potenciar </w:t>
      </w:r>
      <w:r w:rsidR="00073D8B" w:rsidRPr="00B32F1A">
        <w:rPr>
          <w:sz w:val="24"/>
          <w:szCs w:val="24"/>
          <w:lang w:val="es-ES"/>
        </w:rPr>
        <w:t>las habilidades</w:t>
      </w:r>
      <w:r w:rsidRPr="00B32F1A">
        <w:rPr>
          <w:sz w:val="24"/>
          <w:szCs w:val="24"/>
          <w:lang w:val="es-ES"/>
        </w:rPr>
        <w:t xml:space="preserve"> y </w:t>
      </w:r>
      <w:r w:rsidR="00073D8B" w:rsidRPr="00B32F1A">
        <w:rPr>
          <w:sz w:val="24"/>
          <w:szCs w:val="24"/>
          <w:lang w:val="es-ES"/>
        </w:rPr>
        <w:t>el desempeño</w:t>
      </w:r>
      <w:r w:rsidRPr="00B32F1A">
        <w:rPr>
          <w:sz w:val="24"/>
          <w:szCs w:val="24"/>
          <w:lang w:val="es-ES"/>
        </w:rPr>
        <w:t xml:space="preserve"> de sus estudiantes. </w:t>
      </w:r>
      <w:r w:rsidR="00020903" w:rsidRPr="00B32F1A">
        <w:rPr>
          <w:sz w:val="24"/>
          <w:szCs w:val="24"/>
          <w:lang w:val="es-ES"/>
        </w:rPr>
        <w:t>Es necesario p</w:t>
      </w:r>
      <w:r w:rsidRPr="00B32F1A">
        <w:rPr>
          <w:sz w:val="24"/>
          <w:szCs w:val="24"/>
          <w:lang w:val="es-ES"/>
        </w:rPr>
        <w:t xml:space="preserve">oner en un lugar prioritario la </w:t>
      </w:r>
      <w:r w:rsidR="002056E1" w:rsidRPr="00B32F1A">
        <w:rPr>
          <w:sz w:val="24"/>
          <w:szCs w:val="24"/>
          <w:lang w:val="es-ES"/>
        </w:rPr>
        <w:t>acción tutorial</w:t>
      </w:r>
      <w:r w:rsidR="00020903" w:rsidRPr="00B32F1A">
        <w:rPr>
          <w:sz w:val="24"/>
          <w:szCs w:val="24"/>
          <w:lang w:val="es-ES"/>
        </w:rPr>
        <w:t>, es decir</w:t>
      </w:r>
      <w:r w:rsidR="002056E1" w:rsidRPr="00B32F1A">
        <w:rPr>
          <w:sz w:val="24"/>
          <w:szCs w:val="24"/>
          <w:lang w:val="es-ES"/>
        </w:rPr>
        <w:t>, tener</w:t>
      </w:r>
      <w:r w:rsidRPr="00B32F1A">
        <w:rPr>
          <w:sz w:val="24"/>
          <w:szCs w:val="24"/>
          <w:lang w:val="es-ES"/>
        </w:rPr>
        <w:t xml:space="preserve"> apertura y sensibilidad para identificar </w:t>
      </w:r>
      <w:r w:rsidR="00073D8B" w:rsidRPr="00B32F1A">
        <w:rPr>
          <w:sz w:val="24"/>
          <w:szCs w:val="24"/>
          <w:lang w:val="es-ES"/>
        </w:rPr>
        <w:t>qué</w:t>
      </w:r>
      <w:r w:rsidRPr="00B32F1A">
        <w:rPr>
          <w:sz w:val="24"/>
          <w:szCs w:val="24"/>
          <w:lang w:val="es-ES"/>
        </w:rPr>
        <w:t xml:space="preserve"> le pasa al tutorado, </w:t>
      </w:r>
      <w:r w:rsidR="00020903" w:rsidRPr="00B32F1A">
        <w:rPr>
          <w:sz w:val="24"/>
          <w:szCs w:val="24"/>
          <w:lang w:val="es-ES"/>
        </w:rPr>
        <w:t xml:space="preserve">también </w:t>
      </w:r>
      <w:r w:rsidRPr="00B32F1A">
        <w:rPr>
          <w:sz w:val="24"/>
          <w:szCs w:val="24"/>
          <w:lang w:val="es-ES"/>
        </w:rPr>
        <w:t xml:space="preserve">buscar juntos </w:t>
      </w:r>
      <w:r w:rsidR="002056E1" w:rsidRPr="00B32F1A">
        <w:rPr>
          <w:sz w:val="24"/>
          <w:szCs w:val="24"/>
          <w:lang w:val="es-ES"/>
        </w:rPr>
        <w:t>las alternativas</w:t>
      </w:r>
      <w:r w:rsidRPr="00B32F1A">
        <w:rPr>
          <w:sz w:val="24"/>
          <w:szCs w:val="24"/>
          <w:lang w:val="es-ES"/>
        </w:rPr>
        <w:t xml:space="preserve"> para solucionar sus problemas y acompañarlo en </w:t>
      </w:r>
      <w:r w:rsidR="002056E1" w:rsidRPr="00B32F1A">
        <w:rPr>
          <w:sz w:val="24"/>
          <w:szCs w:val="24"/>
          <w:lang w:val="es-ES"/>
        </w:rPr>
        <w:t>el proceso de</w:t>
      </w:r>
      <w:r w:rsidRPr="00B32F1A">
        <w:rPr>
          <w:sz w:val="24"/>
          <w:szCs w:val="24"/>
          <w:lang w:val="es-ES"/>
        </w:rPr>
        <w:t xml:space="preserve"> consolidar </w:t>
      </w:r>
      <w:r w:rsidR="002056E1" w:rsidRPr="00B32F1A">
        <w:rPr>
          <w:sz w:val="24"/>
          <w:szCs w:val="24"/>
          <w:lang w:val="es-ES"/>
        </w:rPr>
        <w:t>su vida</w:t>
      </w:r>
      <w:r w:rsidRPr="00B32F1A">
        <w:rPr>
          <w:sz w:val="24"/>
          <w:szCs w:val="24"/>
          <w:lang w:val="es-ES"/>
        </w:rPr>
        <w:t xml:space="preserve"> como joven, que en breve se incorporará a un campo de </w:t>
      </w:r>
      <w:r w:rsidR="002056E1" w:rsidRPr="00B32F1A">
        <w:rPr>
          <w:sz w:val="24"/>
          <w:szCs w:val="24"/>
          <w:lang w:val="es-ES"/>
        </w:rPr>
        <w:t>trabajo competitivo</w:t>
      </w:r>
      <w:r w:rsidRPr="00B32F1A">
        <w:rPr>
          <w:sz w:val="24"/>
          <w:szCs w:val="24"/>
          <w:lang w:val="es-ES"/>
        </w:rPr>
        <w:t xml:space="preserve">, difícil </w:t>
      </w:r>
      <w:r w:rsidR="002056E1" w:rsidRPr="00B32F1A">
        <w:rPr>
          <w:sz w:val="24"/>
          <w:szCs w:val="24"/>
          <w:lang w:val="es-ES"/>
        </w:rPr>
        <w:t>y escaso</w:t>
      </w:r>
      <w:proofErr w:type="gramStart"/>
      <w:r w:rsidRPr="00B32F1A">
        <w:rPr>
          <w:sz w:val="24"/>
          <w:szCs w:val="24"/>
          <w:lang w:val="es-ES"/>
        </w:rPr>
        <w:t>.</w:t>
      </w:r>
      <w:r w:rsidR="00E7258D" w:rsidRPr="00B32F1A">
        <w:rPr>
          <w:sz w:val="24"/>
          <w:szCs w:val="24"/>
          <w:lang w:val="es-ES"/>
        </w:rPr>
        <w:t>(</w:t>
      </w:r>
      <w:proofErr w:type="gramEnd"/>
      <w:r w:rsidR="00E7258D" w:rsidRPr="00B32F1A">
        <w:rPr>
          <w:sz w:val="24"/>
          <w:szCs w:val="24"/>
          <w:lang w:val="es-ES"/>
        </w:rPr>
        <w:t>Oliver y Vázquez, 2009)</w:t>
      </w:r>
      <w:r w:rsidR="00E27ED1">
        <w:rPr>
          <w:sz w:val="24"/>
          <w:szCs w:val="24"/>
          <w:lang w:val="es-ES"/>
        </w:rPr>
        <w:t>.</w:t>
      </w:r>
    </w:p>
    <w:p w:rsidR="00E27ED1" w:rsidRDefault="00E27ED1" w:rsidP="00B32F1A">
      <w:pPr>
        <w:pStyle w:val="Text"/>
        <w:spacing w:line="360" w:lineRule="auto"/>
        <w:ind w:firstLine="0"/>
        <w:rPr>
          <w:sz w:val="24"/>
          <w:szCs w:val="24"/>
          <w:lang w:val="es-ES"/>
        </w:rPr>
      </w:pPr>
    </w:p>
    <w:p w:rsidR="00E27ED1" w:rsidRDefault="00E27ED1" w:rsidP="00B32F1A">
      <w:pPr>
        <w:pStyle w:val="Text"/>
        <w:spacing w:line="360" w:lineRule="auto"/>
        <w:ind w:firstLine="0"/>
        <w:rPr>
          <w:sz w:val="24"/>
          <w:szCs w:val="24"/>
          <w:lang w:val="es-ES"/>
        </w:rPr>
      </w:pPr>
    </w:p>
    <w:p w:rsidR="00E27ED1" w:rsidRPr="00B32F1A" w:rsidRDefault="00E27ED1" w:rsidP="00B32F1A">
      <w:pPr>
        <w:pStyle w:val="Text"/>
        <w:spacing w:line="360" w:lineRule="auto"/>
        <w:ind w:firstLine="0"/>
        <w:rPr>
          <w:sz w:val="24"/>
          <w:szCs w:val="24"/>
          <w:lang w:val="es-ES"/>
        </w:rPr>
      </w:pPr>
    </w:p>
    <w:p w:rsidR="00B54687" w:rsidRPr="00B32F1A" w:rsidRDefault="00B54687" w:rsidP="00B32F1A">
      <w:pPr>
        <w:pStyle w:val="Text"/>
        <w:spacing w:line="360" w:lineRule="auto"/>
        <w:rPr>
          <w:sz w:val="24"/>
          <w:szCs w:val="24"/>
          <w:lang w:val="es-ES"/>
        </w:rPr>
      </w:pPr>
    </w:p>
    <w:p w:rsidR="00B54687" w:rsidRPr="00B32F1A" w:rsidRDefault="00B54687" w:rsidP="00B32F1A">
      <w:pPr>
        <w:pStyle w:val="Text"/>
        <w:spacing w:line="360" w:lineRule="auto"/>
        <w:ind w:firstLine="0"/>
        <w:rPr>
          <w:sz w:val="24"/>
          <w:szCs w:val="24"/>
          <w:lang w:val="es-MX"/>
        </w:rPr>
      </w:pPr>
      <w:r w:rsidRPr="00B32F1A">
        <w:rPr>
          <w:b/>
          <w:sz w:val="24"/>
          <w:szCs w:val="24"/>
          <w:lang w:val="es-MX"/>
        </w:rPr>
        <w:lastRenderedPageBreak/>
        <w:t>3.- Las Tutorías en las Universidades Tecnológicas</w:t>
      </w:r>
      <w:r w:rsidRPr="00B32F1A">
        <w:rPr>
          <w:sz w:val="24"/>
          <w:szCs w:val="24"/>
          <w:lang w:val="es-MX"/>
        </w:rPr>
        <w:t>.</w:t>
      </w:r>
    </w:p>
    <w:p w:rsidR="00B54687" w:rsidRPr="00B32F1A" w:rsidRDefault="00E7258D" w:rsidP="00B32F1A">
      <w:pPr>
        <w:pStyle w:val="Text"/>
        <w:spacing w:line="360" w:lineRule="auto"/>
        <w:ind w:firstLine="0"/>
        <w:rPr>
          <w:sz w:val="24"/>
          <w:szCs w:val="24"/>
          <w:lang w:val="es-MX"/>
        </w:rPr>
      </w:pPr>
      <w:r w:rsidRPr="00B32F1A">
        <w:rPr>
          <w:sz w:val="24"/>
          <w:szCs w:val="24"/>
          <w:lang w:val="es-MX"/>
        </w:rPr>
        <w:t>En su Modelo educativo, l</w:t>
      </w:r>
      <w:r w:rsidR="00B54687" w:rsidRPr="00B32F1A">
        <w:rPr>
          <w:sz w:val="24"/>
          <w:szCs w:val="24"/>
          <w:lang w:val="es-MX"/>
        </w:rPr>
        <w:t xml:space="preserve">as Universidades Tecnológicas en </w:t>
      </w:r>
      <w:r w:rsidR="00BA3FFD" w:rsidRPr="00B32F1A">
        <w:rPr>
          <w:sz w:val="24"/>
          <w:szCs w:val="24"/>
          <w:lang w:val="es-MX"/>
        </w:rPr>
        <w:t>México</w:t>
      </w:r>
      <w:r w:rsidR="009E5EE4" w:rsidRPr="00B32F1A">
        <w:rPr>
          <w:sz w:val="24"/>
          <w:szCs w:val="24"/>
          <w:lang w:val="es-MX"/>
        </w:rPr>
        <w:t>,</w:t>
      </w:r>
      <w:r w:rsidR="00BA3FFD" w:rsidRPr="00B32F1A">
        <w:rPr>
          <w:sz w:val="24"/>
          <w:szCs w:val="24"/>
          <w:lang w:val="es-MX"/>
        </w:rPr>
        <w:t xml:space="preserve"> </w:t>
      </w:r>
      <w:r w:rsidR="00B54687" w:rsidRPr="00B32F1A">
        <w:rPr>
          <w:sz w:val="24"/>
          <w:szCs w:val="24"/>
          <w:lang w:val="es-MX"/>
        </w:rPr>
        <w:t>comprenden un programa de atención tutorial.  En</w:t>
      </w:r>
      <w:r w:rsidRPr="00B32F1A">
        <w:rPr>
          <w:sz w:val="24"/>
          <w:szCs w:val="24"/>
          <w:lang w:val="es-MX"/>
        </w:rPr>
        <w:t xml:space="preserve"> un momento dado este subsistema, se vio en la necesidad de llevar a cabo una</w:t>
      </w:r>
      <w:r w:rsidR="00B54687" w:rsidRPr="00B32F1A">
        <w:rPr>
          <w:sz w:val="24"/>
          <w:szCs w:val="24"/>
          <w:lang w:val="es-MX"/>
        </w:rPr>
        <w:t xml:space="preserve"> evaluación</w:t>
      </w:r>
      <w:r w:rsidRPr="00B32F1A">
        <w:rPr>
          <w:sz w:val="24"/>
          <w:szCs w:val="24"/>
          <w:lang w:val="es-MX"/>
        </w:rPr>
        <w:t xml:space="preserve"> de resultados académicos, misma que fue realizada</w:t>
      </w:r>
      <w:r w:rsidR="00B54687" w:rsidRPr="00B32F1A">
        <w:rPr>
          <w:sz w:val="24"/>
          <w:szCs w:val="24"/>
          <w:lang w:val="es-MX"/>
        </w:rPr>
        <w:t xml:space="preserve"> por expertos</w:t>
      </w:r>
      <w:r w:rsidRPr="00B32F1A">
        <w:rPr>
          <w:sz w:val="24"/>
          <w:szCs w:val="24"/>
          <w:lang w:val="es-MX"/>
        </w:rPr>
        <w:t>,</w:t>
      </w:r>
      <w:r w:rsidR="00B54687" w:rsidRPr="00B32F1A">
        <w:rPr>
          <w:sz w:val="24"/>
          <w:szCs w:val="24"/>
          <w:lang w:val="es-MX"/>
        </w:rPr>
        <w:t xml:space="preserve"> sobre las ca</w:t>
      </w:r>
      <w:r w:rsidRPr="00B32F1A">
        <w:rPr>
          <w:sz w:val="24"/>
          <w:szCs w:val="24"/>
          <w:lang w:val="es-MX"/>
        </w:rPr>
        <w:t>usas de reprobación y deserción. En tal indagatoria</w:t>
      </w:r>
      <w:r w:rsidR="00B54687" w:rsidRPr="00B32F1A">
        <w:rPr>
          <w:sz w:val="24"/>
          <w:szCs w:val="24"/>
          <w:lang w:val="es-MX"/>
        </w:rPr>
        <w:t xml:space="preserve"> se detectó que de manera general</w:t>
      </w:r>
      <w:r w:rsidR="009E5EE4" w:rsidRPr="00B32F1A">
        <w:rPr>
          <w:sz w:val="24"/>
          <w:szCs w:val="24"/>
          <w:lang w:val="es-MX"/>
        </w:rPr>
        <w:t xml:space="preserve">, </w:t>
      </w:r>
      <w:r w:rsidRPr="00B32F1A">
        <w:rPr>
          <w:sz w:val="24"/>
          <w:szCs w:val="24"/>
          <w:lang w:val="es-MX"/>
        </w:rPr>
        <w:t xml:space="preserve">las causas </w:t>
      </w:r>
      <w:r w:rsidR="00B54687" w:rsidRPr="00B32F1A">
        <w:rPr>
          <w:sz w:val="24"/>
          <w:szCs w:val="24"/>
          <w:lang w:val="es-MX"/>
        </w:rPr>
        <w:t xml:space="preserve">se pueden agrupar en los tres factores siguientes: Problemas académicos, Problemas económicos y Problemas personales. </w:t>
      </w:r>
      <w:r w:rsidR="00020903" w:rsidRPr="00B32F1A">
        <w:rPr>
          <w:sz w:val="24"/>
          <w:szCs w:val="24"/>
          <w:lang w:val="es-MX"/>
        </w:rPr>
        <w:t>La Coordinación de Universidades Tecnológicas de México, citadas por</w:t>
      </w:r>
      <w:r w:rsidRPr="00B32F1A">
        <w:rPr>
          <w:sz w:val="24"/>
          <w:szCs w:val="24"/>
          <w:lang w:val="es-MX"/>
        </w:rPr>
        <w:t xml:space="preserve"> Herrera (2010), posteriormente </w:t>
      </w:r>
      <w:proofErr w:type="gramStart"/>
      <w:r w:rsidR="00020903" w:rsidRPr="00B32F1A">
        <w:rPr>
          <w:sz w:val="24"/>
          <w:szCs w:val="24"/>
          <w:lang w:val="es-MX"/>
        </w:rPr>
        <w:t>realizaron</w:t>
      </w:r>
      <w:proofErr w:type="gramEnd"/>
      <w:r w:rsidR="00020903" w:rsidRPr="00B32F1A">
        <w:rPr>
          <w:sz w:val="24"/>
          <w:szCs w:val="24"/>
          <w:lang w:val="es-MX"/>
        </w:rPr>
        <w:t xml:space="preserve"> </w:t>
      </w:r>
      <w:r w:rsidR="00B54687" w:rsidRPr="00B32F1A">
        <w:rPr>
          <w:sz w:val="24"/>
          <w:szCs w:val="24"/>
          <w:lang w:val="es-MX"/>
        </w:rPr>
        <w:t xml:space="preserve">investigación para la prevención y seguimiento de la deserción en </w:t>
      </w:r>
      <w:r w:rsidR="00020903" w:rsidRPr="00B32F1A">
        <w:rPr>
          <w:sz w:val="24"/>
          <w:szCs w:val="24"/>
          <w:lang w:val="es-MX"/>
        </w:rPr>
        <w:t>sus</w:t>
      </w:r>
      <w:r w:rsidR="00B54687" w:rsidRPr="00B32F1A">
        <w:rPr>
          <w:sz w:val="24"/>
          <w:szCs w:val="24"/>
          <w:lang w:val="es-MX"/>
        </w:rPr>
        <w:t xml:space="preserve"> Universidades</w:t>
      </w:r>
      <w:r w:rsidR="00020903" w:rsidRPr="00B32F1A">
        <w:rPr>
          <w:sz w:val="24"/>
          <w:szCs w:val="24"/>
          <w:lang w:val="es-MX"/>
        </w:rPr>
        <w:t xml:space="preserve">. Para ello </w:t>
      </w:r>
      <w:r w:rsidR="00B54687" w:rsidRPr="00B32F1A">
        <w:rPr>
          <w:sz w:val="24"/>
          <w:szCs w:val="24"/>
          <w:lang w:val="es-MX"/>
        </w:rPr>
        <w:t xml:space="preserve">se diseñó </w:t>
      </w:r>
      <w:r w:rsidRPr="00B32F1A">
        <w:rPr>
          <w:sz w:val="24"/>
          <w:szCs w:val="24"/>
          <w:lang w:val="es-MX"/>
        </w:rPr>
        <w:t>un</w:t>
      </w:r>
      <w:r w:rsidR="00B54687" w:rsidRPr="00B32F1A">
        <w:rPr>
          <w:sz w:val="24"/>
          <w:szCs w:val="24"/>
          <w:lang w:val="es-MX"/>
        </w:rPr>
        <w:t xml:space="preserve"> procedimiento </w:t>
      </w:r>
      <w:r w:rsidR="00020903" w:rsidRPr="00B32F1A">
        <w:rPr>
          <w:sz w:val="24"/>
          <w:szCs w:val="24"/>
          <w:lang w:val="es-MX"/>
        </w:rPr>
        <w:t xml:space="preserve">que permitió </w:t>
      </w:r>
      <w:r w:rsidR="00B54687" w:rsidRPr="00B32F1A">
        <w:rPr>
          <w:sz w:val="24"/>
          <w:szCs w:val="24"/>
          <w:lang w:val="es-MX"/>
        </w:rPr>
        <w:t>identificar y dar seguimiento a los grupos altamente vulnerables a la deserción por factores académicos, económicos o personales, de una generación.</w:t>
      </w:r>
    </w:p>
    <w:p w:rsidR="00B708F8" w:rsidRPr="00B32F1A" w:rsidRDefault="00B708F8" w:rsidP="00B32F1A">
      <w:pPr>
        <w:pStyle w:val="Text"/>
        <w:spacing w:line="360" w:lineRule="auto"/>
        <w:ind w:firstLine="0"/>
        <w:rPr>
          <w:sz w:val="24"/>
          <w:szCs w:val="24"/>
          <w:lang w:val="es-MX"/>
        </w:rPr>
      </w:pPr>
    </w:p>
    <w:p w:rsidR="00B54687" w:rsidRPr="00B32F1A" w:rsidRDefault="00020903" w:rsidP="00B32F1A">
      <w:pPr>
        <w:pStyle w:val="Text"/>
        <w:spacing w:line="360" w:lineRule="auto"/>
        <w:ind w:firstLine="0"/>
        <w:rPr>
          <w:sz w:val="24"/>
          <w:szCs w:val="24"/>
          <w:lang w:val="es-MX"/>
        </w:rPr>
      </w:pPr>
      <w:r w:rsidRPr="00B32F1A">
        <w:rPr>
          <w:sz w:val="24"/>
          <w:szCs w:val="24"/>
          <w:lang w:val="es-MX"/>
        </w:rPr>
        <w:t>En este Modelo Educativo e</w:t>
      </w:r>
      <w:r w:rsidR="00B54687" w:rsidRPr="00B32F1A">
        <w:rPr>
          <w:sz w:val="24"/>
          <w:szCs w:val="24"/>
          <w:lang w:val="es-MX"/>
        </w:rPr>
        <w:t xml:space="preserve">xiste la recomendación </w:t>
      </w:r>
      <w:r w:rsidRPr="00B32F1A">
        <w:rPr>
          <w:sz w:val="24"/>
          <w:szCs w:val="24"/>
          <w:lang w:val="es-MX"/>
        </w:rPr>
        <w:t xml:space="preserve">de </w:t>
      </w:r>
      <w:r w:rsidR="00B54687" w:rsidRPr="00B32F1A">
        <w:rPr>
          <w:sz w:val="24"/>
          <w:szCs w:val="24"/>
          <w:lang w:val="es-MX"/>
        </w:rPr>
        <w:t>que</w:t>
      </w:r>
      <w:r w:rsidRPr="00B32F1A">
        <w:rPr>
          <w:sz w:val="24"/>
          <w:szCs w:val="24"/>
          <w:lang w:val="es-MX"/>
        </w:rPr>
        <w:t>,</w:t>
      </w:r>
      <w:r w:rsidR="00B54687" w:rsidRPr="00B32F1A">
        <w:rPr>
          <w:sz w:val="24"/>
          <w:szCs w:val="24"/>
          <w:lang w:val="es-MX"/>
        </w:rPr>
        <w:t xml:space="preserve"> cada Universidad Tecnológica ha de instrumentar un servicio de prevención al fracaso escolar. Por tal motivo, personal experto en educación, expertos en tutorías y docentes</w:t>
      </w:r>
      <w:r w:rsidR="00075156" w:rsidRPr="00B32F1A">
        <w:rPr>
          <w:sz w:val="24"/>
          <w:szCs w:val="24"/>
          <w:lang w:val="es-MX"/>
        </w:rPr>
        <w:t xml:space="preserve"> de la U</w:t>
      </w:r>
      <w:r w:rsidR="00B708F8" w:rsidRPr="00B32F1A">
        <w:rPr>
          <w:sz w:val="24"/>
          <w:szCs w:val="24"/>
          <w:lang w:val="es-MX"/>
        </w:rPr>
        <w:t xml:space="preserve">niversidad </w:t>
      </w:r>
      <w:r w:rsidR="00075156" w:rsidRPr="00B32F1A">
        <w:rPr>
          <w:sz w:val="24"/>
          <w:szCs w:val="24"/>
          <w:lang w:val="es-MX"/>
        </w:rPr>
        <w:t>T</w:t>
      </w:r>
      <w:r w:rsidR="00B708F8" w:rsidRPr="00B32F1A">
        <w:rPr>
          <w:sz w:val="24"/>
          <w:szCs w:val="24"/>
          <w:lang w:val="es-MX"/>
        </w:rPr>
        <w:t xml:space="preserve">ecnológica de </w:t>
      </w:r>
      <w:r w:rsidR="00075156" w:rsidRPr="00B32F1A">
        <w:rPr>
          <w:sz w:val="24"/>
          <w:szCs w:val="24"/>
          <w:lang w:val="es-MX"/>
        </w:rPr>
        <w:t>N</w:t>
      </w:r>
      <w:r w:rsidR="00B708F8" w:rsidRPr="00B32F1A">
        <w:rPr>
          <w:sz w:val="24"/>
          <w:szCs w:val="24"/>
          <w:lang w:val="es-MX"/>
        </w:rPr>
        <w:t xml:space="preserve">uevo </w:t>
      </w:r>
      <w:r w:rsidR="00075156" w:rsidRPr="00B32F1A">
        <w:rPr>
          <w:sz w:val="24"/>
          <w:szCs w:val="24"/>
          <w:lang w:val="es-MX"/>
        </w:rPr>
        <w:t>L</w:t>
      </w:r>
      <w:r w:rsidR="00B708F8" w:rsidRPr="00B32F1A">
        <w:rPr>
          <w:sz w:val="24"/>
          <w:szCs w:val="24"/>
          <w:lang w:val="es-MX"/>
        </w:rPr>
        <w:t>aredo (</w:t>
      </w:r>
      <w:r w:rsidR="00B708F8" w:rsidRPr="00B32F1A">
        <w:rPr>
          <w:b/>
          <w:sz w:val="24"/>
          <w:szCs w:val="24"/>
          <w:lang w:val="es-MX"/>
        </w:rPr>
        <w:t>UTNL</w:t>
      </w:r>
      <w:r w:rsidR="00B708F8" w:rsidRPr="00B32F1A">
        <w:rPr>
          <w:sz w:val="24"/>
          <w:szCs w:val="24"/>
          <w:lang w:val="es-MX"/>
        </w:rPr>
        <w:t>)</w:t>
      </w:r>
      <w:r w:rsidR="00075156" w:rsidRPr="00B32F1A">
        <w:rPr>
          <w:sz w:val="24"/>
          <w:szCs w:val="24"/>
          <w:lang w:val="es-MX"/>
        </w:rPr>
        <w:t>,</w:t>
      </w:r>
      <w:r w:rsidR="00B54687" w:rsidRPr="00B32F1A">
        <w:rPr>
          <w:sz w:val="24"/>
          <w:szCs w:val="24"/>
          <w:lang w:val="es-MX"/>
        </w:rPr>
        <w:t xml:space="preserve"> se </w:t>
      </w:r>
      <w:r w:rsidR="00E7258D" w:rsidRPr="00B32F1A">
        <w:rPr>
          <w:sz w:val="24"/>
          <w:szCs w:val="24"/>
          <w:lang w:val="es-MX"/>
        </w:rPr>
        <w:t xml:space="preserve">dieron </w:t>
      </w:r>
      <w:r w:rsidR="00B54687" w:rsidRPr="00B32F1A">
        <w:rPr>
          <w:sz w:val="24"/>
          <w:szCs w:val="24"/>
          <w:lang w:val="es-MX"/>
        </w:rPr>
        <w:t xml:space="preserve">a la tarea de analizar de acuerdo con </w:t>
      </w:r>
      <w:r w:rsidR="00E7258D" w:rsidRPr="00B32F1A">
        <w:rPr>
          <w:sz w:val="24"/>
          <w:szCs w:val="24"/>
          <w:lang w:val="es-MX"/>
        </w:rPr>
        <w:t>su</w:t>
      </w:r>
      <w:r w:rsidR="00B54687" w:rsidRPr="00B32F1A">
        <w:rPr>
          <w:sz w:val="24"/>
          <w:szCs w:val="24"/>
          <w:lang w:val="es-MX"/>
        </w:rPr>
        <w:t xml:space="preserve"> experiencia</w:t>
      </w:r>
      <w:r w:rsidR="00075156" w:rsidRPr="00B32F1A">
        <w:rPr>
          <w:sz w:val="24"/>
          <w:szCs w:val="24"/>
          <w:lang w:val="es-MX"/>
        </w:rPr>
        <w:t>,</w:t>
      </w:r>
      <w:r w:rsidR="00B54687" w:rsidRPr="00B32F1A">
        <w:rPr>
          <w:sz w:val="24"/>
          <w:szCs w:val="24"/>
          <w:lang w:val="es-MX"/>
        </w:rPr>
        <w:t xml:space="preserve"> </w:t>
      </w:r>
      <w:r w:rsidR="00075156" w:rsidRPr="00B32F1A">
        <w:rPr>
          <w:sz w:val="24"/>
          <w:szCs w:val="24"/>
          <w:lang w:val="es-MX"/>
        </w:rPr>
        <w:t>cuáles</w:t>
      </w:r>
      <w:r w:rsidR="00B54687" w:rsidRPr="00B32F1A">
        <w:rPr>
          <w:sz w:val="24"/>
          <w:szCs w:val="24"/>
          <w:lang w:val="es-MX"/>
        </w:rPr>
        <w:t xml:space="preserve"> s</w:t>
      </w:r>
      <w:r w:rsidR="00075156" w:rsidRPr="00B32F1A">
        <w:rPr>
          <w:sz w:val="24"/>
          <w:szCs w:val="24"/>
          <w:lang w:val="es-MX"/>
        </w:rPr>
        <w:t xml:space="preserve">erían </w:t>
      </w:r>
      <w:r w:rsidR="00B54687" w:rsidRPr="00B32F1A">
        <w:rPr>
          <w:sz w:val="24"/>
          <w:szCs w:val="24"/>
          <w:lang w:val="es-MX"/>
        </w:rPr>
        <w:t>los problemas que presenta</w:t>
      </w:r>
      <w:r w:rsidR="00075156" w:rsidRPr="00B32F1A">
        <w:rPr>
          <w:sz w:val="24"/>
          <w:szCs w:val="24"/>
          <w:lang w:val="es-MX"/>
        </w:rPr>
        <w:t>ba</w:t>
      </w:r>
      <w:r w:rsidR="00B54687" w:rsidRPr="00B32F1A">
        <w:rPr>
          <w:sz w:val="24"/>
          <w:szCs w:val="24"/>
          <w:lang w:val="es-MX"/>
        </w:rPr>
        <w:t>n en general las generaciones de estudiantes. Derivad</w:t>
      </w:r>
      <w:r w:rsidR="00075156" w:rsidRPr="00B32F1A">
        <w:rPr>
          <w:sz w:val="24"/>
          <w:szCs w:val="24"/>
          <w:lang w:val="es-MX"/>
        </w:rPr>
        <w:t>o del citado análisis se elaboró</w:t>
      </w:r>
      <w:r w:rsidR="00B54687" w:rsidRPr="00B32F1A">
        <w:rPr>
          <w:sz w:val="24"/>
          <w:szCs w:val="24"/>
          <w:lang w:val="es-MX"/>
        </w:rPr>
        <w:t xml:space="preserve"> un programa preventivo, mismo que posteriormente llev</w:t>
      </w:r>
      <w:r w:rsidR="00075156" w:rsidRPr="00B32F1A">
        <w:rPr>
          <w:sz w:val="24"/>
          <w:szCs w:val="24"/>
          <w:lang w:val="es-MX"/>
        </w:rPr>
        <w:t>ó</w:t>
      </w:r>
      <w:r w:rsidR="00B54687" w:rsidRPr="00B32F1A">
        <w:rPr>
          <w:sz w:val="24"/>
          <w:szCs w:val="24"/>
          <w:lang w:val="es-MX"/>
        </w:rPr>
        <w:t xml:space="preserve"> a </w:t>
      </w:r>
      <w:r w:rsidRPr="00B32F1A">
        <w:rPr>
          <w:sz w:val="24"/>
          <w:szCs w:val="24"/>
          <w:lang w:val="es-MX"/>
        </w:rPr>
        <w:t xml:space="preserve">desarrollar </w:t>
      </w:r>
      <w:r w:rsidR="00B54687" w:rsidRPr="00B32F1A">
        <w:rPr>
          <w:sz w:val="24"/>
          <w:szCs w:val="24"/>
          <w:lang w:val="es-MX"/>
        </w:rPr>
        <w:t>una planeació</w:t>
      </w:r>
      <w:r w:rsidR="00330926" w:rsidRPr="00B32F1A">
        <w:rPr>
          <w:sz w:val="24"/>
          <w:szCs w:val="24"/>
          <w:lang w:val="es-MX"/>
        </w:rPr>
        <w:t>n de actividades que posibilitara trabajar con los jóvenes para tratar de</w:t>
      </w:r>
      <w:r w:rsidR="00B54687" w:rsidRPr="00B32F1A">
        <w:rPr>
          <w:sz w:val="24"/>
          <w:szCs w:val="24"/>
          <w:lang w:val="es-MX"/>
        </w:rPr>
        <w:t xml:space="preserve"> subsanar cualquier á</w:t>
      </w:r>
      <w:r w:rsidR="00330926" w:rsidRPr="00B32F1A">
        <w:rPr>
          <w:sz w:val="24"/>
          <w:szCs w:val="24"/>
          <w:lang w:val="es-MX"/>
        </w:rPr>
        <w:t>rea de oportunidad que presentaran</w:t>
      </w:r>
      <w:r w:rsidR="00B54687" w:rsidRPr="00B32F1A">
        <w:rPr>
          <w:sz w:val="24"/>
          <w:szCs w:val="24"/>
          <w:lang w:val="es-MX"/>
        </w:rPr>
        <w:t xml:space="preserve"> los grupos</w:t>
      </w:r>
      <w:r w:rsidR="00330926" w:rsidRPr="00B32F1A">
        <w:rPr>
          <w:sz w:val="24"/>
          <w:szCs w:val="24"/>
          <w:lang w:val="es-MX"/>
        </w:rPr>
        <w:t>,</w:t>
      </w:r>
      <w:r w:rsidR="00B54687" w:rsidRPr="00B32F1A">
        <w:rPr>
          <w:sz w:val="24"/>
          <w:szCs w:val="24"/>
          <w:lang w:val="es-MX"/>
        </w:rPr>
        <w:t xml:space="preserve"> en forma preventiva.</w:t>
      </w:r>
    </w:p>
    <w:p w:rsidR="00B54687" w:rsidRPr="00B32F1A" w:rsidRDefault="00B54687" w:rsidP="00B32F1A">
      <w:pPr>
        <w:pStyle w:val="Text"/>
        <w:spacing w:line="360" w:lineRule="auto"/>
        <w:rPr>
          <w:sz w:val="24"/>
          <w:szCs w:val="24"/>
          <w:lang w:val="es-MX"/>
        </w:rPr>
      </w:pPr>
    </w:p>
    <w:p w:rsidR="00B54687" w:rsidRPr="00B32F1A" w:rsidRDefault="00B54687" w:rsidP="00B32F1A">
      <w:pPr>
        <w:pStyle w:val="Text"/>
        <w:spacing w:line="360" w:lineRule="auto"/>
        <w:ind w:firstLine="0"/>
        <w:rPr>
          <w:b/>
          <w:sz w:val="24"/>
          <w:szCs w:val="24"/>
          <w:lang w:val="es-MX"/>
        </w:rPr>
      </w:pPr>
      <w:r w:rsidRPr="00B32F1A">
        <w:rPr>
          <w:b/>
          <w:sz w:val="24"/>
          <w:szCs w:val="24"/>
          <w:lang w:val="es-MX"/>
        </w:rPr>
        <w:t>4.- Las Tutorías en la Universidad Tecnológica de Nuevo Laredo.</w:t>
      </w:r>
    </w:p>
    <w:p w:rsidR="007119E9" w:rsidRPr="00B32F1A" w:rsidRDefault="007119E9" w:rsidP="00B32F1A">
      <w:pPr>
        <w:pStyle w:val="Text"/>
        <w:spacing w:line="360" w:lineRule="auto"/>
        <w:ind w:firstLine="0"/>
        <w:rPr>
          <w:b/>
          <w:sz w:val="24"/>
          <w:szCs w:val="24"/>
          <w:lang w:val="es-MX"/>
        </w:rPr>
      </w:pPr>
    </w:p>
    <w:p w:rsidR="00B54687" w:rsidRPr="00B32F1A" w:rsidRDefault="007119E9" w:rsidP="00B32F1A">
      <w:pPr>
        <w:pStyle w:val="Text"/>
        <w:spacing w:line="360" w:lineRule="auto"/>
        <w:ind w:firstLine="0"/>
        <w:rPr>
          <w:sz w:val="24"/>
          <w:szCs w:val="24"/>
          <w:lang w:val="es-MX"/>
        </w:rPr>
      </w:pPr>
      <w:r w:rsidRPr="00B32F1A">
        <w:rPr>
          <w:sz w:val="24"/>
          <w:szCs w:val="24"/>
          <w:lang w:val="es-MX"/>
        </w:rPr>
        <w:t>EL Modelo de Tutores en estas universidades en México comprende los siguientes elementos.</w:t>
      </w:r>
    </w:p>
    <w:p w:rsidR="00B54687" w:rsidRPr="00B32F1A" w:rsidRDefault="00B54687" w:rsidP="00B32F1A">
      <w:pPr>
        <w:pStyle w:val="Text"/>
        <w:spacing w:line="360" w:lineRule="auto"/>
        <w:rPr>
          <w:b/>
          <w:bCs/>
          <w:sz w:val="24"/>
          <w:szCs w:val="24"/>
          <w:lang w:val="es-MX"/>
        </w:rPr>
      </w:pPr>
      <w:r w:rsidRPr="00B32F1A">
        <w:rPr>
          <w:b/>
          <w:bCs/>
          <w:sz w:val="24"/>
          <w:szCs w:val="24"/>
          <w:lang w:val="es-MX"/>
        </w:rPr>
        <w:t xml:space="preserve">A.- Propósito </w:t>
      </w:r>
    </w:p>
    <w:p w:rsidR="00B54687" w:rsidRPr="00B32F1A" w:rsidRDefault="00B54687" w:rsidP="00B32F1A">
      <w:pPr>
        <w:pStyle w:val="Text"/>
        <w:spacing w:line="360" w:lineRule="auto"/>
        <w:ind w:firstLine="0"/>
        <w:rPr>
          <w:sz w:val="24"/>
          <w:szCs w:val="24"/>
          <w:lang w:val="es-MX"/>
        </w:rPr>
      </w:pPr>
      <w:r w:rsidRPr="00B32F1A">
        <w:rPr>
          <w:sz w:val="24"/>
          <w:szCs w:val="24"/>
          <w:lang w:val="es-MX"/>
        </w:rPr>
        <w:t>Establecer los lineamientos para tomar acciones preventivas y correctivas con estudiantes con bajo desempeño académico, así como para la identificación de grupos de estudiantes vulnerables a la deserción escolar y así mejorar la eficiencia terminal de la Institución</w:t>
      </w:r>
    </w:p>
    <w:p w:rsidR="00B54687" w:rsidRPr="00B32F1A" w:rsidRDefault="00B54687" w:rsidP="00B32F1A">
      <w:pPr>
        <w:pStyle w:val="Text"/>
        <w:spacing w:line="360" w:lineRule="auto"/>
        <w:rPr>
          <w:b/>
          <w:bCs/>
          <w:sz w:val="24"/>
          <w:szCs w:val="24"/>
          <w:lang w:val="es-MX"/>
        </w:rPr>
      </w:pPr>
      <w:r w:rsidRPr="00B32F1A">
        <w:rPr>
          <w:b/>
          <w:bCs/>
          <w:sz w:val="24"/>
          <w:szCs w:val="24"/>
          <w:lang w:val="es-MX"/>
        </w:rPr>
        <w:lastRenderedPageBreak/>
        <w:t>B.- Alcance</w:t>
      </w:r>
    </w:p>
    <w:p w:rsidR="00B54687" w:rsidRPr="00B32F1A" w:rsidRDefault="00B54687" w:rsidP="00B32F1A">
      <w:pPr>
        <w:pStyle w:val="Text"/>
        <w:spacing w:line="360" w:lineRule="auto"/>
        <w:ind w:firstLine="0"/>
        <w:rPr>
          <w:sz w:val="24"/>
          <w:szCs w:val="24"/>
          <w:lang w:val="es-MX"/>
        </w:rPr>
      </w:pPr>
      <w:r w:rsidRPr="00B32F1A">
        <w:rPr>
          <w:sz w:val="24"/>
          <w:szCs w:val="24"/>
          <w:lang w:val="es-MX"/>
        </w:rPr>
        <w:t>Este procedimiento es aplicable a todos los alumnos en todas y cada una de las carreras, desde su ingreso, durante su permanencia y hasta su egreso de la Institución</w:t>
      </w:r>
    </w:p>
    <w:p w:rsidR="00B54687" w:rsidRPr="00B32F1A" w:rsidRDefault="00B54687" w:rsidP="00B32F1A">
      <w:pPr>
        <w:pStyle w:val="Text"/>
        <w:spacing w:line="360" w:lineRule="auto"/>
        <w:rPr>
          <w:b/>
          <w:bCs/>
          <w:sz w:val="24"/>
          <w:szCs w:val="24"/>
          <w:lang w:val="es-MX"/>
        </w:rPr>
      </w:pPr>
      <w:r w:rsidRPr="00B32F1A">
        <w:rPr>
          <w:b/>
          <w:bCs/>
          <w:sz w:val="24"/>
          <w:szCs w:val="24"/>
          <w:lang w:val="es-MX"/>
        </w:rPr>
        <w:t>C.- Funciones del Tutor</w:t>
      </w:r>
    </w:p>
    <w:p w:rsidR="00B54687" w:rsidRPr="00B32F1A" w:rsidRDefault="00B54687" w:rsidP="00B32F1A">
      <w:pPr>
        <w:pStyle w:val="Text"/>
        <w:spacing w:line="360" w:lineRule="auto"/>
        <w:rPr>
          <w:sz w:val="24"/>
          <w:szCs w:val="24"/>
          <w:lang w:val="es-MX"/>
        </w:rPr>
      </w:pPr>
      <w:r w:rsidRPr="00B32F1A">
        <w:rPr>
          <w:sz w:val="24"/>
          <w:szCs w:val="24"/>
          <w:lang w:val="es-MX"/>
        </w:rPr>
        <w:t>i.- Entrevista a los alumnos de primer ingreso para su seguimiento tutorial en los primeros 45 días de iniciado el primer cuatrimestre, con los resultados de la entrevista, identifica a los grupos vulnerables de deserción de acuerdo a los criterios establecidos. Anexo 1.</w:t>
      </w:r>
    </w:p>
    <w:p w:rsidR="00B54687" w:rsidRPr="00B32F1A" w:rsidRDefault="00B54687" w:rsidP="00B32F1A">
      <w:pPr>
        <w:pStyle w:val="Text"/>
        <w:spacing w:line="360" w:lineRule="auto"/>
        <w:rPr>
          <w:sz w:val="24"/>
          <w:szCs w:val="24"/>
          <w:lang w:val="es-MX"/>
        </w:rPr>
      </w:pPr>
      <w:r w:rsidRPr="00B32F1A">
        <w:rPr>
          <w:sz w:val="24"/>
          <w:szCs w:val="24"/>
          <w:lang w:val="es-MX"/>
        </w:rPr>
        <w:t xml:space="preserve">ii.- Elabora a partir de los resultados del formato de entrevista inicial, un plan de trabajo con acciones correctivas y/o preventivas para minimizar la deserción en los alumnos identificados como susceptibles a abandonar sus estudios, y lo da a conocer al coordinador de carrera, para que con apoyo del Director de Carrera se le </w:t>
      </w:r>
      <w:proofErr w:type="spellStart"/>
      <w:r w:rsidRPr="00B32F1A">
        <w:rPr>
          <w:sz w:val="24"/>
          <w:szCs w:val="24"/>
          <w:lang w:val="es-MX"/>
        </w:rPr>
        <w:t>de</w:t>
      </w:r>
      <w:proofErr w:type="spellEnd"/>
      <w:r w:rsidRPr="00B32F1A">
        <w:rPr>
          <w:sz w:val="24"/>
          <w:szCs w:val="24"/>
          <w:lang w:val="es-MX"/>
        </w:rPr>
        <w:t xml:space="preserve"> seguimiento.</w:t>
      </w:r>
    </w:p>
    <w:p w:rsidR="00B54687" w:rsidRPr="00B32F1A" w:rsidRDefault="00B54687" w:rsidP="00B32F1A">
      <w:pPr>
        <w:pStyle w:val="Text"/>
        <w:spacing w:line="360" w:lineRule="auto"/>
        <w:rPr>
          <w:sz w:val="24"/>
          <w:szCs w:val="24"/>
          <w:lang w:val="es-MX"/>
        </w:rPr>
      </w:pPr>
      <w:proofErr w:type="gramStart"/>
      <w:r w:rsidRPr="00B32F1A">
        <w:rPr>
          <w:sz w:val="24"/>
          <w:szCs w:val="24"/>
          <w:lang w:val="es-MX"/>
        </w:rPr>
        <w:t>iii</w:t>
      </w:r>
      <w:proofErr w:type="gramEnd"/>
      <w:r w:rsidRPr="00B32F1A">
        <w:rPr>
          <w:sz w:val="24"/>
          <w:szCs w:val="24"/>
          <w:lang w:val="es-MX"/>
        </w:rPr>
        <w:t>.- Monitorea a partir del primer examen parcial, y cuatrimestre por cuatrimestre, a través del SAIIUT los resultados de aprovechamiento de los alumnos tutorados, con la finalidad de tomar acciones correctivas con los que no hayan alcanzado la calificación mínima (70) en una asignatura.</w:t>
      </w:r>
    </w:p>
    <w:p w:rsidR="00B54687" w:rsidRPr="00B32F1A" w:rsidRDefault="00B54687" w:rsidP="00B32F1A">
      <w:pPr>
        <w:pStyle w:val="Text"/>
        <w:spacing w:line="360" w:lineRule="auto"/>
        <w:rPr>
          <w:sz w:val="24"/>
          <w:szCs w:val="24"/>
          <w:lang w:val="es-MX"/>
        </w:rPr>
      </w:pPr>
      <w:proofErr w:type="gramStart"/>
      <w:r w:rsidRPr="00B32F1A">
        <w:rPr>
          <w:sz w:val="24"/>
          <w:szCs w:val="24"/>
          <w:lang w:val="es-MX"/>
        </w:rPr>
        <w:t>iv.-</w:t>
      </w:r>
      <w:proofErr w:type="gramEnd"/>
      <w:r w:rsidRPr="00B32F1A">
        <w:rPr>
          <w:sz w:val="24"/>
          <w:szCs w:val="24"/>
          <w:lang w:val="es-MX"/>
        </w:rPr>
        <w:t xml:space="preserve"> Entrevista al alumno con bajo desempeño académico para analizar la causa de bajo aprovechamiento y en función de los resultados de la entrevista procede de la siguiente manera:</w:t>
      </w:r>
    </w:p>
    <w:p w:rsidR="00B54687" w:rsidRPr="00B32F1A" w:rsidRDefault="00B54687" w:rsidP="00B32F1A">
      <w:pPr>
        <w:pStyle w:val="Text"/>
        <w:spacing w:line="360" w:lineRule="auto"/>
        <w:rPr>
          <w:sz w:val="24"/>
          <w:szCs w:val="24"/>
          <w:lang w:val="es-MX"/>
        </w:rPr>
      </w:pPr>
      <w:r w:rsidRPr="00B32F1A">
        <w:rPr>
          <w:sz w:val="24"/>
          <w:szCs w:val="24"/>
          <w:lang w:val="es-MX"/>
        </w:rPr>
        <w:t>a) Si el bajo aprovechamiento no obedece a situaciones académicas, sino a personales, por aspectos como los anotados en el Anexo 1, inciso B, se procede a canalizarlo a los servicios de apoyo psicosocial.</w:t>
      </w:r>
    </w:p>
    <w:p w:rsidR="00B54687" w:rsidRPr="00B32F1A" w:rsidRDefault="00B54687" w:rsidP="00B32F1A">
      <w:pPr>
        <w:pStyle w:val="Text"/>
        <w:spacing w:line="360" w:lineRule="auto"/>
        <w:rPr>
          <w:sz w:val="24"/>
          <w:szCs w:val="24"/>
          <w:lang w:val="es-MX"/>
        </w:rPr>
      </w:pPr>
      <w:r w:rsidRPr="00B32F1A">
        <w:rPr>
          <w:sz w:val="24"/>
          <w:szCs w:val="24"/>
          <w:lang w:val="es-MX"/>
        </w:rPr>
        <w:t>b) Si el bajo aprovechamiento es por cuestiones de tipo académico, procede a darle él mismo, la asesoría académica o bien a través del catedrático de la materia reprobada y documenta los resultados para fines de seguimiento.</w:t>
      </w:r>
    </w:p>
    <w:p w:rsidR="00B54687" w:rsidRPr="00B32F1A" w:rsidRDefault="00B54687" w:rsidP="00B32F1A">
      <w:pPr>
        <w:pStyle w:val="Text"/>
        <w:spacing w:line="360" w:lineRule="auto"/>
        <w:ind w:firstLine="0"/>
        <w:rPr>
          <w:sz w:val="24"/>
          <w:szCs w:val="24"/>
          <w:lang w:val="es-MX"/>
        </w:rPr>
      </w:pPr>
      <w:r w:rsidRPr="00B32F1A">
        <w:rPr>
          <w:b/>
          <w:sz w:val="24"/>
          <w:szCs w:val="24"/>
          <w:lang w:val="es-MX"/>
        </w:rPr>
        <w:t>v</w:t>
      </w:r>
      <w:r w:rsidRPr="00B32F1A">
        <w:rPr>
          <w:sz w:val="24"/>
          <w:szCs w:val="24"/>
          <w:lang w:val="es-MX"/>
        </w:rPr>
        <w:t xml:space="preserve">.- Realiza las entrevistas de salida de los alumnos que causan baja a fin de analizar las causas de la misma. Llena y firma el formato Registro de Baja, esto a fin de identificar las causas reales de deserción y lo envía con el Director de Carrera para que firme de conocimiento, posteriormente el alumno entrega el formato al Departamento de Servicios Escolares para que proceda a darlo de baja en el SAIIUT. La copia la entrega a la Dirección de su carrera para fines estadísticos. </w:t>
      </w:r>
      <w:r w:rsidR="00B708F8" w:rsidRPr="00B32F1A">
        <w:rPr>
          <w:sz w:val="24"/>
          <w:szCs w:val="24"/>
          <w:lang w:val="es-MX"/>
        </w:rPr>
        <w:t>(Rodríguez, 2012)</w:t>
      </w:r>
    </w:p>
    <w:p w:rsidR="00B54687" w:rsidRPr="00B32F1A" w:rsidRDefault="00B54687" w:rsidP="00B32F1A">
      <w:pPr>
        <w:pStyle w:val="Text"/>
        <w:spacing w:line="360" w:lineRule="auto"/>
        <w:ind w:firstLine="0"/>
        <w:rPr>
          <w:b/>
          <w:sz w:val="24"/>
          <w:szCs w:val="24"/>
          <w:lang w:val="es-MX"/>
        </w:rPr>
      </w:pPr>
      <w:r w:rsidRPr="00B32F1A">
        <w:rPr>
          <w:b/>
          <w:sz w:val="24"/>
          <w:szCs w:val="24"/>
          <w:lang w:val="es-MX"/>
        </w:rPr>
        <w:lastRenderedPageBreak/>
        <w:t>Conclusiones.</w:t>
      </w:r>
    </w:p>
    <w:p w:rsidR="00B54687" w:rsidRPr="00B32F1A" w:rsidRDefault="00B54687" w:rsidP="00B32F1A">
      <w:pPr>
        <w:pStyle w:val="Text"/>
        <w:spacing w:line="360" w:lineRule="auto"/>
        <w:ind w:firstLine="0"/>
        <w:rPr>
          <w:sz w:val="24"/>
          <w:szCs w:val="24"/>
          <w:lang w:val="es-MX"/>
        </w:rPr>
      </w:pPr>
    </w:p>
    <w:p w:rsidR="00B54687" w:rsidRPr="00B32F1A" w:rsidRDefault="00B54687" w:rsidP="00B32F1A">
      <w:pPr>
        <w:pStyle w:val="Text"/>
        <w:spacing w:line="360" w:lineRule="auto"/>
        <w:ind w:firstLine="0"/>
        <w:rPr>
          <w:sz w:val="24"/>
          <w:szCs w:val="24"/>
          <w:lang w:val="es-MX"/>
        </w:rPr>
      </w:pPr>
      <w:r w:rsidRPr="00B32F1A">
        <w:rPr>
          <w:sz w:val="24"/>
          <w:szCs w:val="24"/>
          <w:lang w:val="es-MX"/>
        </w:rPr>
        <w:t xml:space="preserve">A partir de la recomendación realizada a las Universidades Tecnológicas, de instrumentar en servicio de prevención al fracaso escolar, </w:t>
      </w:r>
      <w:r w:rsidR="009E5EE4" w:rsidRPr="00B32F1A">
        <w:rPr>
          <w:sz w:val="24"/>
          <w:szCs w:val="24"/>
          <w:lang w:val="es-MX"/>
        </w:rPr>
        <w:t>se</w:t>
      </w:r>
      <w:r w:rsidRPr="00B32F1A">
        <w:rPr>
          <w:sz w:val="24"/>
          <w:szCs w:val="24"/>
          <w:lang w:val="es-MX"/>
        </w:rPr>
        <w:t xml:space="preserve"> </w:t>
      </w:r>
      <w:r w:rsidR="00B708F8" w:rsidRPr="00B32F1A">
        <w:rPr>
          <w:sz w:val="24"/>
          <w:szCs w:val="24"/>
          <w:lang w:val="es-MX"/>
        </w:rPr>
        <w:t xml:space="preserve">ha </w:t>
      </w:r>
      <w:r w:rsidRPr="00B32F1A">
        <w:rPr>
          <w:sz w:val="24"/>
          <w:szCs w:val="24"/>
          <w:lang w:val="es-MX"/>
        </w:rPr>
        <w:t>dado a la tarea de diseñar un Programa Preventivo</w:t>
      </w:r>
      <w:r w:rsidR="00B708F8" w:rsidRPr="00B32F1A">
        <w:rPr>
          <w:sz w:val="24"/>
          <w:szCs w:val="24"/>
          <w:lang w:val="es-MX"/>
        </w:rPr>
        <w:t>, enfocado</w:t>
      </w:r>
      <w:r w:rsidRPr="00B32F1A">
        <w:rPr>
          <w:sz w:val="24"/>
          <w:szCs w:val="24"/>
          <w:lang w:val="es-MX"/>
        </w:rPr>
        <w:t xml:space="preserve"> en las dimensiones </w:t>
      </w:r>
      <w:r w:rsidR="00B708F8" w:rsidRPr="00B32F1A">
        <w:rPr>
          <w:sz w:val="24"/>
          <w:szCs w:val="24"/>
          <w:lang w:val="es-MX"/>
        </w:rPr>
        <w:t>actitudinales y académicas</w:t>
      </w:r>
      <w:r w:rsidRPr="00B32F1A">
        <w:rPr>
          <w:sz w:val="24"/>
          <w:szCs w:val="24"/>
          <w:lang w:val="es-MX"/>
        </w:rPr>
        <w:t xml:space="preserve"> de los estudiantes de la UTNL, con el objetivo de incrementar los índices de aprovechamiento que permitan reducir la reprobación y deserción en su caso.</w:t>
      </w:r>
    </w:p>
    <w:p w:rsidR="00B54687" w:rsidRPr="00B32F1A" w:rsidRDefault="00B54687" w:rsidP="00B32F1A">
      <w:pPr>
        <w:pStyle w:val="Text"/>
        <w:spacing w:line="360" w:lineRule="auto"/>
        <w:ind w:firstLine="0"/>
        <w:rPr>
          <w:sz w:val="24"/>
          <w:szCs w:val="24"/>
          <w:lang w:val="es-MX"/>
        </w:rPr>
      </w:pPr>
      <w:r w:rsidRPr="00B32F1A">
        <w:rPr>
          <w:sz w:val="24"/>
          <w:szCs w:val="24"/>
          <w:lang w:val="es-MX"/>
        </w:rPr>
        <w:t>Tal programa se implementó en el cuatrimestre mayo-agosto 2012 como parte de investigación descriptiva que se realizó al respecto. Los resultados fueron favorables aunque los porcentajes fueron mínimos, se pudo observar un impacto positivo</w:t>
      </w:r>
      <w:r w:rsidR="00BC5773" w:rsidRPr="00B32F1A">
        <w:rPr>
          <w:sz w:val="24"/>
          <w:szCs w:val="24"/>
          <w:lang w:val="es-MX"/>
        </w:rPr>
        <w:t>. (</w:t>
      </w:r>
      <w:r w:rsidR="00B708F8" w:rsidRPr="00B32F1A">
        <w:rPr>
          <w:sz w:val="24"/>
          <w:szCs w:val="24"/>
          <w:lang w:val="es-MX"/>
        </w:rPr>
        <w:t>Rodríguez</w:t>
      </w:r>
      <w:r w:rsidR="00BC5773" w:rsidRPr="00B32F1A">
        <w:rPr>
          <w:sz w:val="24"/>
          <w:szCs w:val="24"/>
          <w:lang w:val="es-MX"/>
        </w:rPr>
        <w:t>, 2012</w:t>
      </w:r>
      <w:r w:rsidR="00B708F8" w:rsidRPr="00B32F1A">
        <w:rPr>
          <w:sz w:val="24"/>
          <w:szCs w:val="24"/>
          <w:lang w:val="es-MX"/>
        </w:rPr>
        <w:t>)</w:t>
      </w:r>
      <w:r w:rsidR="00BC5773" w:rsidRPr="00B32F1A">
        <w:rPr>
          <w:sz w:val="24"/>
          <w:szCs w:val="24"/>
          <w:lang w:val="es-MX"/>
        </w:rPr>
        <w:t>.</w:t>
      </w:r>
    </w:p>
    <w:p w:rsidR="007119E9" w:rsidRPr="00B32F1A" w:rsidRDefault="007119E9" w:rsidP="00B32F1A">
      <w:pPr>
        <w:pStyle w:val="Text"/>
        <w:spacing w:line="360" w:lineRule="auto"/>
        <w:ind w:firstLine="0"/>
        <w:rPr>
          <w:sz w:val="24"/>
          <w:szCs w:val="24"/>
          <w:lang w:val="es-MX"/>
        </w:rPr>
      </w:pPr>
    </w:p>
    <w:p w:rsidR="00B54687" w:rsidRPr="00B54687" w:rsidRDefault="00B54687" w:rsidP="00B32F1A">
      <w:pPr>
        <w:pStyle w:val="Text"/>
        <w:spacing w:line="360" w:lineRule="auto"/>
        <w:ind w:firstLine="0"/>
        <w:rPr>
          <w:rFonts w:ascii="Arial" w:hAnsi="Arial" w:cs="Arial"/>
          <w:sz w:val="24"/>
          <w:szCs w:val="24"/>
          <w:lang w:val="es-MX"/>
        </w:rPr>
      </w:pPr>
      <w:r w:rsidRPr="00B32F1A">
        <w:rPr>
          <w:sz w:val="24"/>
          <w:szCs w:val="24"/>
          <w:lang w:val="es-MX"/>
        </w:rPr>
        <w:t xml:space="preserve">Actualmente se ha diseñado un Programa Preventivo para cada uno de los cuatrimestres de primero a quinto, con el mismo enfoque, con la meta de que al implementarse con profesionalismo; los indicadores de aprovechamiento aumenten </w:t>
      </w:r>
      <w:r w:rsidR="007119E9" w:rsidRPr="00B32F1A">
        <w:rPr>
          <w:sz w:val="24"/>
          <w:szCs w:val="24"/>
          <w:lang w:val="es-MX"/>
        </w:rPr>
        <w:t>sustancialmente, reduciéndose a</w:t>
      </w:r>
      <w:r w:rsidRPr="00B32F1A">
        <w:rPr>
          <w:sz w:val="24"/>
          <w:szCs w:val="24"/>
          <w:lang w:val="es-MX"/>
        </w:rPr>
        <w:t>sí mismo y de forma sustancial, la reprobación y la deserción.</w:t>
      </w:r>
    </w:p>
    <w:p w:rsidR="00B54687" w:rsidRDefault="00B54687" w:rsidP="0010233F">
      <w:pPr>
        <w:pStyle w:val="Text"/>
        <w:spacing w:line="360" w:lineRule="auto"/>
        <w:rPr>
          <w:rFonts w:ascii="Arial" w:hAnsi="Arial" w:cs="Arial"/>
          <w:sz w:val="24"/>
          <w:szCs w:val="24"/>
          <w:lang w:val="es-MX"/>
        </w:rPr>
      </w:pPr>
    </w:p>
    <w:p w:rsidR="00E27ED1" w:rsidRDefault="00E27ED1" w:rsidP="0010233F">
      <w:pPr>
        <w:pStyle w:val="Text"/>
        <w:spacing w:line="360" w:lineRule="auto"/>
        <w:rPr>
          <w:rFonts w:ascii="Arial" w:hAnsi="Arial" w:cs="Arial"/>
          <w:sz w:val="24"/>
          <w:szCs w:val="24"/>
          <w:lang w:val="es-MX"/>
        </w:rPr>
      </w:pPr>
    </w:p>
    <w:p w:rsidR="00E27ED1" w:rsidRDefault="00E27ED1" w:rsidP="0010233F">
      <w:pPr>
        <w:pStyle w:val="Text"/>
        <w:spacing w:line="360" w:lineRule="auto"/>
        <w:rPr>
          <w:rFonts w:ascii="Arial" w:hAnsi="Arial" w:cs="Arial"/>
          <w:sz w:val="24"/>
          <w:szCs w:val="24"/>
          <w:lang w:val="es-MX"/>
        </w:rPr>
      </w:pPr>
    </w:p>
    <w:p w:rsidR="00E27ED1" w:rsidRDefault="00E27ED1" w:rsidP="0010233F">
      <w:pPr>
        <w:pStyle w:val="Text"/>
        <w:spacing w:line="360" w:lineRule="auto"/>
        <w:rPr>
          <w:rFonts w:ascii="Arial" w:hAnsi="Arial" w:cs="Arial"/>
          <w:sz w:val="24"/>
          <w:szCs w:val="24"/>
          <w:lang w:val="es-MX"/>
        </w:rPr>
      </w:pPr>
    </w:p>
    <w:p w:rsidR="00E27ED1" w:rsidRDefault="00E27ED1" w:rsidP="0010233F">
      <w:pPr>
        <w:pStyle w:val="Text"/>
        <w:spacing w:line="360" w:lineRule="auto"/>
        <w:rPr>
          <w:rFonts w:ascii="Arial" w:hAnsi="Arial" w:cs="Arial"/>
          <w:sz w:val="24"/>
          <w:szCs w:val="24"/>
          <w:lang w:val="es-MX"/>
        </w:rPr>
      </w:pPr>
    </w:p>
    <w:p w:rsidR="00E27ED1" w:rsidRDefault="00E27ED1" w:rsidP="0010233F">
      <w:pPr>
        <w:pStyle w:val="Text"/>
        <w:spacing w:line="360" w:lineRule="auto"/>
        <w:rPr>
          <w:rFonts w:ascii="Arial" w:hAnsi="Arial" w:cs="Arial"/>
          <w:sz w:val="24"/>
          <w:szCs w:val="24"/>
          <w:lang w:val="es-MX"/>
        </w:rPr>
      </w:pPr>
    </w:p>
    <w:p w:rsidR="00E27ED1" w:rsidRDefault="00E27ED1" w:rsidP="0010233F">
      <w:pPr>
        <w:pStyle w:val="Text"/>
        <w:spacing w:line="360" w:lineRule="auto"/>
        <w:rPr>
          <w:rFonts w:ascii="Arial" w:hAnsi="Arial" w:cs="Arial"/>
          <w:sz w:val="24"/>
          <w:szCs w:val="24"/>
          <w:lang w:val="es-MX"/>
        </w:rPr>
      </w:pPr>
    </w:p>
    <w:p w:rsidR="00E27ED1" w:rsidRDefault="00E27ED1" w:rsidP="0010233F">
      <w:pPr>
        <w:pStyle w:val="Text"/>
        <w:spacing w:line="360" w:lineRule="auto"/>
        <w:rPr>
          <w:rFonts w:ascii="Arial" w:hAnsi="Arial" w:cs="Arial"/>
          <w:sz w:val="24"/>
          <w:szCs w:val="24"/>
          <w:lang w:val="es-MX"/>
        </w:rPr>
      </w:pPr>
    </w:p>
    <w:p w:rsidR="00E27ED1" w:rsidRDefault="00E27ED1" w:rsidP="0010233F">
      <w:pPr>
        <w:pStyle w:val="Text"/>
        <w:spacing w:line="360" w:lineRule="auto"/>
        <w:rPr>
          <w:rFonts w:ascii="Arial" w:hAnsi="Arial" w:cs="Arial"/>
          <w:sz w:val="24"/>
          <w:szCs w:val="24"/>
          <w:lang w:val="es-MX"/>
        </w:rPr>
      </w:pPr>
    </w:p>
    <w:p w:rsidR="00E27ED1" w:rsidRDefault="00E27ED1" w:rsidP="0010233F">
      <w:pPr>
        <w:pStyle w:val="Text"/>
        <w:spacing w:line="360" w:lineRule="auto"/>
        <w:rPr>
          <w:rFonts w:ascii="Arial" w:hAnsi="Arial" w:cs="Arial"/>
          <w:sz w:val="24"/>
          <w:szCs w:val="24"/>
          <w:lang w:val="es-MX"/>
        </w:rPr>
      </w:pPr>
    </w:p>
    <w:p w:rsidR="00E27ED1" w:rsidRDefault="00E27ED1" w:rsidP="0010233F">
      <w:pPr>
        <w:pStyle w:val="Text"/>
        <w:spacing w:line="360" w:lineRule="auto"/>
        <w:rPr>
          <w:rFonts w:ascii="Arial" w:hAnsi="Arial" w:cs="Arial"/>
          <w:sz w:val="24"/>
          <w:szCs w:val="24"/>
          <w:lang w:val="es-MX"/>
        </w:rPr>
      </w:pPr>
    </w:p>
    <w:p w:rsidR="00E27ED1" w:rsidRDefault="00E27ED1" w:rsidP="0010233F">
      <w:pPr>
        <w:pStyle w:val="Text"/>
        <w:spacing w:line="360" w:lineRule="auto"/>
        <w:rPr>
          <w:rFonts w:ascii="Arial" w:hAnsi="Arial" w:cs="Arial"/>
          <w:sz w:val="24"/>
          <w:szCs w:val="24"/>
          <w:lang w:val="es-MX"/>
        </w:rPr>
      </w:pPr>
    </w:p>
    <w:p w:rsidR="00E27ED1" w:rsidRDefault="00E27ED1" w:rsidP="0010233F">
      <w:pPr>
        <w:pStyle w:val="Text"/>
        <w:spacing w:line="360" w:lineRule="auto"/>
        <w:rPr>
          <w:rFonts w:ascii="Arial" w:hAnsi="Arial" w:cs="Arial"/>
          <w:sz w:val="24"/>
          <w:szCs w:val="24"/>
          <w:lang w:val="es-MX"/>
        </w:rPr>
      </w:pPr>
    </w:p>
    <w:p w:rsidR="00E27ED1" w:rsidRPr="00B54687" w:rsidRDefault="00E27ED1" w:rsidP="0010233F">
      <w:pPr>
        <w:pStyle w:val="Text"/>
        <w:spacing w:line="360" w:lineRule="auto"/>
        <w:rPr>
          <w:rFonts w:ascii="Arial" w:hAnsi="Arial" w:cs="Arial"/>
          <w:sz w:val="24"/>
          <w:szCs w:val="24"/>
          <w:lang w:val="es-MX"/>
        </w:rPr>
      </w:pPr>
    </w:p>
    <w:p w:rsidR="00073D8B" w:rsidRDefault="00073D8B" w:rsidP="0010233F">
      <w:pPr>
        <w:spacing w:line="360" w:lineRule="auto"/>
        <w:jc w:val="both"/>
        <w:rPr>
          <w:rFonts w:ascii="Arial" w:hAnsi="Arial" w:cs="Arial"/>
          <w:bCs/>
          <w:sz w:val="24"/>
          <w:szCs w:val="24"/>
          <w:lang w:val="es-MX"/>
        </w:rPr>
      </w:pPr>
    </w:p>
    <w:p w:rsidR="00073D8B" w:rsidRPr="00B32F1A" w:rsidRDefault="00B32F1A" w:rsidP="0010233F">
      <w:pPr>
        <w:spacing w:line="360" w:lineRule="auto"/>
        <w:jc w:val="both"/>
        <w:rPr>
          <w:rFonts w:ascii="Calibri" w:hAnsi="Calibri" w:cs="Calibri"/>
          <w:color w:val="7030A0"/>
          <w:sz w:val="28"/>
          <w:szCs w:val="28"/>
          <w:lang w:val="es-ES_tradnl" w:eastAsia="es-MX"/>
        </w:rPr>
      </w:pPr>
      <w:r w:rsidRPr="00B32F1A">
        <w:rPr>
          <w:rFonts w:ascii="Calibri" w:hAnsi="Calibri" w:cs="Calibri"/>
          <w:color w:val="7030A0"/>
          <w:sz w:val="28"/>
          <w:szCs w:val="28"/>
          <w:lang w:val="es-ES_tradnl" w:eastAsia="es-MX"/>
        </w:rPr>
        <w:lastRenderedPageBreak/>
        <w:t>Bibliografía</w:t>
      </w:r>
    </w:p>
    <w:p w:rsidR="00BB7BFA" w:rsidRPr="00B32F1A" w:rsidRDefault="00BB7BFA" w:rsidP="00B32F1A">
      <w:pPr>
        <w:spacing w:line="360" w:lineRule="auto"/>
        <w:ind w:left="709" w:hanging="709"/>
        <w:jc w:val="both"/>
        <w:rPr>
          <w:color w:val="000000"/>
          <w:sz w:val="24"/>
          <w:szCs w:val="24"/>
          <w:lang w:val="es-MX"/>
        </w:rPr>
      </w:pPr>
      <w:bookmarkStart w:id="1" w:name="_GoBack"/>
      <w:r w:rsidRPr="00B32F1A">
        <w:rPr>
          <w:color w:val="000000"/>
          <w:sz w:val="24"/>
          <w:szCs w:val="24"/>
          <w:lang w:val="es-MX"/>
        </w:rPr>
        <w:t xml:space="preserve">Carcaño, M., (2015). La </w:t>
      </w:r>
      <w:proofErr w:type="spellStart"/>
      <w:r w:rsidRPr="00B32F1A">
        <w:rPr>
          <w:color w:val="000000"/>
          <w:sz w:val="24"/>
          <w:szCs w:val="24"/>
          <w:lang w:val="es-MX"/>
        </w:rPr>
        <w:t>Tutoria</w:t>
      </w:r>
      <w:proofErr w:type="spellEnd"/>
      <w:r w:rsidRPr="00B32F1A">
        <w:rPr>
          <w:color w:val="000000"/>
          <w:sz w:val="24"/>
          <w:szCs w:val="24"/>
          <w:lang w:val="es-MX"/>
        </w:rPr>
        <w:t xml:space="preserve">: Un Momento De Reflexión. 29 de mayo del 2017, De Instituto </w:t>
      </w:r>
      <w:proofErr w:type="spellStart"/>
      <w:r w:rsidRPr="00B32F1A">
        <w:rPr>
          <w:color w:val="000000"/>
          <w:sz w:val="24"/>
          <w:szCs w:val="24"/>
          <w:lang w:val="es-MX"/>
        </w:rPr>
        <w:t>Politecnico</w:t>
      </w:r>
      <w:proofErr w:type="spellEnd"/>
      <w:r w:rsidRPr="00B32F1A">
        <w:rPr>
          <w:color w:val="000000"/>
          <w:sz w:val="24"/>
          <w:szCs w:val="24"/>
          <w:lang w:val="es-MX"/>
        </w:rPr>
        <w:t xml:space="preserve"> Nacional Sitio web: </w:t>
      </w:r>
      <w:hyperlink r:id="rId10" w:history="1">
        <w:r w:rsidRPr="00B32F1A">
          <w:rPr>
            <w:rStyle w:val="Hipervnculo"/>
            <w:sz w:val="24"/>
            <w:szCs w:val="24"/>
            <w:lang w:val="es-MX"/>
          </w:rPr>
          <w:t>www.tutorias.ipn.mx/memorias/documents/1er-web/archivos/1d17.doc</w:t>
        </w:r>
      </w:hyperlink>
      <w:r w:rsidRPr="00B32F1A">
        <w:rPr>
          <w:color w:val="000000"/>
          <w:sz w:val="24"/>
          <w:szCs w:val="24"/>
          <w:lang w:val="es-MX"/>
        </w:rPr>
        <w:t xml:space="preserve"> </w:t>
      </w:r>
    </w:p>
    <w:p w:rsidR="00BB7BFA" w:rsidRPr="00B32F1A" w:rsidRDefault="00BB7BFA" w:rsidP="00B32F1A">
      <w:pPr>
        <w:spacing w:line="360" w:lineRule="auto"/>
        <w:ind w:left="709" w:hanging="709"/>
        <w:jc w:val="both"/>
        <w:rPr>
          <w:color w:val="000000"/>
          <w:sz w:val="24"/>
          <w:szCs w:val="24"/>
          <w:lang w:val="es-MX"/>
        </w:rPr>
      </w:pPr>
    </w:p>
    <w:p w:rsidR="00BB7BFA" w:rsidRPr="00B32F1A" w:rsidRDefault="00BB7BFA" w:rsidP="00B32F1A">
      <w:pPr>
        <w:spacing w:line="360" w:lineRule="auto"/>
        <w:ind w:left="709" w:hanging="709"/>
        <w:jc w:val="both"/>
        <w:rPr>
          <w:sz w:val="24"/>
          <w:szCs w:val="24"/>
          <w:lang w:val="es-MX"/>
        </w:rPr>
      </w:pPr>
      <w:r w:rsidRPr="00B32F1A">
        <w:rPr>
          <w:sz w:val="24"/>
          <w:szCs w:val="24"/>
          <w:lang w:val="es-MX"/>
        </w:rPr>
        <w:t>Fernández, C., Salinero, M</w:t>
      </w:r>
      <w:proofErr w:type="gramStart"/>
      <w:r w:rsidRPr="00B32F1A">
        <w:rPr>
          <w:sz w:val="24"/>
          <w:szCs w:val="24"/>
          <w:lang w:val="es-MX"/>
        </w:rPr>
        <w:t>.(</w:t>
      </w:r>
      <w:proofErr w:type="gramEnd"/>
      <w:r w:rsidRPr="00B32F1A">
        <w:rPr>
          <w:sz w:val="24"/>
          <w:szCs w:val="24"/>
          <w:lang w:val="es-MX"/>
        </w:rPr>
        <w:t xml:space="preserve">2014). LA TUTORÍA UNIVERSITARIA EN EL ESCENARIO DEL ESPACIO EUROPEO DE EDUCACIÓN SUPERIOR: PERFILES ACTUALES. 29 de mayo del 2017, de Ediciones Universidad de Salamanca Sitio web: </w:t>
      </w:r>
      <w:hyperlink r:id="rId11" w:history="1">
        <w:r w:rsidRPr="00B32F1A">
          <w:rPr>
            <w:rStyle w:val="Hipervnculo"/>
            <w:sz w:val="24"/>
            <w:szCs w:val="24"/>
            <w:lang w:val="es-MX"/>
          </w:rPr>
          <w:t>http://revistas.usal.es/index.php/11303743/article/viewFile/teoredu2014261161186/12283</w:t>
        </w:r>
      </w:hyperlink>
    </w:p>
    <w:p w:rsidR="00BB7BFA" w:rsidRPr="00B32F1A" w:rsidRDefault="00BB7BFA" w:rsidP="00B32F1A">
      <w:pPr>
        <w:spacing w:line="360" w:lineRule="auto"/>
        <w:ind w:left="709" w:hanging="709"/>
        <w:jc w:val="both"/>
        <w:rPr>
          <w:sz w:val="24"/>
          <w:szCs w:val="24"/>
          <w:lang w:val="es-MX"/>
        </w:rPr>
      </w:pPr>
    </w:p>
    <w:p w:rsidR="00BB7BFA" w:rsidRPr="00B32F1A" w:rsidRDefault="00BB7BFA" w:rsidP="00B32F1A">
      <w:pPr>
        <w:spacing w:line="360" w:lineRule="auto"/>
        <w:ind w:left="709" w:hanging="709"/>
        <w:jc w:val="both"/>
        <w:rPr>
          <w:sz w:val="24"/>
          <w:szCs w:val="24"/>
          <w:lang w:val="es-MX"/>
        </w:rPr>
      </w:pPr>
      <w:proofErr w:type="spellStart"/>
      <w:r w:rsidRPr="00B32F1A">
        <w:rPr>
          <w:sz w:val="24"/>
          <w:szCs w:val="24"/>
          <w:lang w:val="es-MX"/>
        </w:rPr>
        <w:t>Gairín</w:t>
      </w:r>
      <w:proofErr w:type="spellEnd"/>
      <w:r w:rsidRPr="00B32F1A">
        <w:rPr>
          <w:sz w:val="24"/>
          <w:szCs w:val="24"/>
          <w:lang w:val="es-MX"/>
        </w:rPr>
        <w:t xml:space="preserve">, J., </w:t>
      </w:r>
      <w:proofErr w:type="spellStart"/>
      <w:r w:rsidRPr="00B32F1A">
        <w:rPr>
          <w:sz w:val="24"/>
          <w:szCs w:val="24"/>
          <w:lang w:val="es-MX"/>
        </w:rPr>
        <w:t>Feixas</w:t>
      </w:r>
      <w:proofErr w:type="spellEnd"/>
      <w:r w:rsidRPr="00B32F1A">
        <w:rPr>
          <w:sz w:val="24"/>
          <w:szCs w:val="24"/>
          <w:lang w:val="es-MX"/>
        </w:rPr>
        <w:t xml:space="preserve">, M., </w:t>
      </w:r>
      <w:proofErr w:type="spellStart"/>
      <w:r w:rsidRPr="00B32F1A">
        <w:rPr>
          <w:sz w:val="24"/>
          <w:szCs w:val="24"/>
          <w:lang w:val="es-MX"/>
        </w:rPr>
        <w:t>Guillamón,C</w:t>
      </w:r>
      <w:proofErr w:type="spellEnd"/>
      <w:r w:rsidRPr="00B32F1A">
        <w:rPr>
          <w:sz w:val="24"/>
          <w:szCs w:val="24"/>
          <w:lang w:val="es-MX"/>
        </w:rPr>
        <w:t xml:space="preserve">., </w:t>
      </w:r>
      <w:proofErr w:type="spellStart"/>
      <w:r w:rsidRPr="00B32F1A">
        <w:rPr>
          <w:sz w:val="24"/>
          <w:szCs w:val="24"/>
          <w:lang w:val="es-MX"/>
        </w:rPr>
        <w:t>Quinquer</w:t>
      </w:r>
      <w:proofErr w:type="spellEnd"/>
      <w:r w:rsidRPr="00B32F1A">
        <w:rPr>
          <w:sz w:val="24"/>
          <w:szCs w:val="24"/>
          <w:lang w:val="es-MX"/>
        </w:rPr>
        <w:t xml:space="preserve">, </w:t>
      </w:r>
      <w:proofErr w:type="gramStart"/>
      <w:r w:rsidRPr="00B32F1A">
        <w:rPr>
          <w:sz w:val="24"/>
          <w:szCs w:val="24"/>
          <w:lang w:val="es-MX"/>
        </w:rPr>
        <w:t>D..</w:t>
      </w:r>
      <w:proofErr w:type="gramEnd"/>
      <w:r w:rsidRPr="00B32F1A">
        <w:rPr>
          <w:sz w:val="24"/>
          <w:szCs w:val="24"/>
          <w:lang w:val="es-MX"/>
        </w:rPr>
        <w:t xml:space="preserve"> (2004). La tutoría académica en el escenario europeo de la Educación Superior. 29 de mayo del 2017, de Revista Interuniversitaria de Formación del Profesorado Sitio web: </w:t>
      </w:r>
      <w:hyperlink r:id="rId12" w:history="1">
        <w:r w:rsidRPr="00B32F1A">
          <w:rPr>
            <w:rStyle w:val="Hipervnculo"/>
            <w:sz w:val="24"/>
            <w:szCs w:val="24"/>
            <w:lang w:val="es-MX"/>
          </w:rPr>
          <w:t>http://ww.aufop.com/aufop/uploaded_files/articulos/1219255665.pdf</w:t>
        </w:r>
      </w:hyperlink>
      <w:r w:rsidRPr="00B32F1A">
        <w:rPr>
          <w:sz w:val="24"/>
          <w:szCs w:val="24"/>
          <w:lang w:val="es-MX"/>
        </w:rPr>
        <w:t xml:space="preserve">   </w:t>
      </w:r>
    </w:p>
    <w:p w:rsidR="00BB7BFA" w:rsidRPr="00B32F1A" w:rsidRDefault="00BB7BFA" w:rsidP="00B32F1A">
      <w:pPr>
        <w:spacing w:line="360" w:lineRule="auto"/>
        <w:ind w:left="709" w:hanging="709"/>
        <w:jc w:val="both"/>
        <w:rPr>
          <w:sz w:val="24"/>
          <w:szCs w:val="24"/>
          <w:lang w:val="es-MX"/>
        </w:rPr>
      </w:pPr>
    </w:p>
    <w:p w:rsidR="00BB7BFA" w:rsidRPr="00B32F1A" w:rsidRDefault="00BB7BFA" w:rsidP="00B32F1A">
      <w:pPr>
        <w:spacing w:line="360" w:lineRule="auto"/>
        <w:ind w:left="709" w:hanging="709"/>
        <w:jc w:val="both"/>
        <w:rPr>
          <w:sz w:val="24"/>
          <w:szCs w:val="24"/>
          <w:lang w:val="es-MX"/>
        </w:rPr>
      </w:pPr>
      <w:r w:rsidRPr="00B32F1A">
        <w:rPr>
          <w:sz w:val="24"/>
          <w:szCs w:val="24"/>
          <w:lang w:val="es-MX"/>
        </w:rPr>
        <w:t>Herrera, M., (2010). Manual para Tutores UTNL. Universidad Tecnológica de Nuevo Laredo. México.</w:t>
      </w:r>
    </w:p>
    <w:p w:rsidR="00BB7BFA" w:rsidRPr="00B32F1A" w:rsidRDefault="00BB7BFA" w:rsidP="00B32F1A">
      <w:pPr>
        <w:spacing w:line="360" w:lineRule="auto"/>
        <w:ind w:left="709" w:hanging="709"/>
        <w:jc w:val="both"/>
        <w:rPr>
          <w:sz w:val="24"/>
          <w:szCs w:val="24"/>
          <w:lang w:val="es-MX"/>
        </w:rPr>
      </w:pPr>
    </w:p>
    <w:p w:rsidR="00BB7BFA" w:rsidRPr="00B32F1A" w:rsidRDefault="00BB7BFA" w:rsidP="00B32F1A">
      <w:pPr>
        <w:spacing w:line="360" w:lineRule="auto"/>
        <w:ind w:left="709" w:hanging="709"/>
        <w:jc w:val="both"/>
        <w:rPr>
          <w:sz w:val="24"/>
          <w:szCs w:val="24"/>
          <w:lang w:val="es-MX"/>
        </w:rPr>
      </w:pPr>
      <w:r w:rsidRPr="00B32F1A">
        <w:rPr>
          <w:sz w:val="24"/>
          <w:szCs w:val="24"/>
          <w:lang w:val="es-MX"/>
        </w:rPr>
        <w:t>Jiménez, J. (2008). Atención tutorial a estudiantes universitarios. Revista PsicologiaCientifica.com.</w:t>
      </w:r>
      <w:proofErr w:type="gramStart"/>
      <w:r w:rsidRPr="00B32F1A">
        <w:rPr>
          <w:sz w:val="24"/>
          <w:szCs w:val="24"/>
          <w:lang w:val="es-MX"/>
        </w:rPr>
        <w:t>,29</w:t>
      </w:r>
      <w:proofErr w:type="gramEnd"/>
      <w:r w:rsidRPr="00B32F1A">
        <w:rPr>
          <w:sz w:val="24"/>
          <w:szCs w:val="24"/>
          <w:lang w:val="es-MX"/>
        </w:rPr>
        <w:t xml:space="preserve"> de mayo del 2017. Disponible en: </w:t>
      </w:r>
      <w:hyperlink r:id="rId13" w:history="1">
        <w:r w:rsidRPr="00B32F1A">
          <w:rPr>
            <w:rStyle w:val="Hipervnculo"/>
            <w:sz w:val="24"/>
            <w:szCs w:val="24"/>
            <w:lang w:val="es-MX"/>
          </w:rPr>
          <w:t>http://www.psicologiacientifica.com/atencion-tutorial-estudiantes-universitarios</w:t>
        </w:r>
      </w:hyperlink>
      <w:r w:rsidRPr="00B32F1A">
        <w:rPr>
          <w:sz w:val="24"/>
          <w:szCs w:val="24"/>
          <w:lang w:val="es-MX"/>
        </w:rPr>
        <w:t xml:space="preserve">  </w:t>
      </w:r>
    </w:p>
    <w:p w:rsidR="00BB7BFA" w:rsidRPr="00B32F1A" w:rsidRDefault="00BB7BFA" w:rsidP="00B32F1A">
      <w:pPr>
        <w:spacing w:line="360" w:lineRule="auto"/>
        <w:ind w:left="709" w:hanging="709"/>
        <w:jc w:val="both"/>
        <w:rPr>
          <w:sz w:val="24"/>
          <w:szCs w:val="24"/>
          <w:lang w:val="es-MX"/>
        </w:rPr>
      </w:pPr>
    </w:p>
    <w:p w:rsidR="00BB7BFA" w:rsidRPr="00B32F1A" w:rsidRDefault="00BB7BFA" w:rsidP="00B32F1A">
      <w:pPr>
        <w:spacing w:line="360" w:lineRule="auto"/>
        <w:ind w:left="709" w:hanging="709"/>
        <w:jc w:val="both"/>
        <w:rPr>
          <w:sz w:val="24"/>
          <w:szCs w:val="24"/>
          <w:lang w:val="es-MX"/>
        </w:rPr>
      </w:pPr>
      <w:proofErr w:type="spellStart"/>
      <w:r w:rsidRPr="00B32F1A">
        <w:rPr>
          <w:sz w:val="24"/>
          <w:szCs w:val="24"/>
          <w:lang w:val="es-MX"/>
        </w:rPr>
        <w:t>Oliver</w:t>
      </w:r>
      <w:proofErr w:type="gramStart"/>
      <w:r w:rsidRPr="00B32F1A">
        <w:rPr>
          <w:sz w:val="24"/>
          <w:szCs w:val="24"/>
          <w:lang w:val="es-MX"/>
        </w:rPr>
        <w:t>,L</w:t>
      </w:r>
      <w:proofErr w:type="spellEnd"/>
      <w:proofErr w:type="gramEnd"/>
      <w:r w:rsidRPr="00B32F1A">
        <w:rPr>
          <w:sz w:val="24"/>
          <w:szCs w:val="24"/>
          <w:lang w:val="es-MX"/>
        </w:rPr>
        <w:t xml:space="preserve">., Vázquez, A. (2009). Acciones para la Formación Integral. 29 de mayo del 2017, de Región Sur-Sureste ANUIES Sitio web: </w:t>
      </w:r>
      <w:hyperlink r:id="rId14" w:history="1">
        <w:r w:rsidRPr="00B32F1A">
          <w:rPr>
            <w:rStyle w:val="Hipervnculo"/>
            <w:sz w:val="24"/>
            <w:szCs w:val="24"/>
            <w:lang w:val="es-MX"/>
          </w:rPr>
          <w:t>https://www.uv.mx/encuentrotutorias/memorias%20DEL%20IV%20encuentro.pdf</w:t>
        </w:r>
      </w:hyperlink>
      <w:r w:rsidRPr="00B32F1A">
        <w:rPr>
          <w:sz w:val="24"/>
          <w:szCs w:val="24"/>
          <w:lang w:val="es-MX"/>
        </w:rPr>
        <w:t xml:space="preserve">    </w:t>
      </w:r>
    </w:p>
    <w:p w:rsidR="00BB7BFA" w:rsidRPr="00B32F1A" w:rsidRDefault="00BB7BFA" w:rsidP="00B32F1A">
      <w:pPr>
        <w:spacing w:line="360" w:lineRule="auto"/>
        <w:ind w:left="709" w:hanging="709"/>
        <w:jc w:val="both"/>
        <w:rPr>
          <w:sz w:val="24"/>
          <w:szCs w:val="24"/>
          <w:lang w:val="es-MX"/>
        </w:rPr>
      </w:pPr>
    </w:p>
    <w:p w:rsidR="00BB7BFA" w:rsidRPr="00B32F1A" w:rsidRDefault="00BB7BFA" w:rsidP="00B32F1A">
      <w:pPr>
        <w:spacing w:line="360" w:lineRule="auto"/>
        <w:ind w:left="709" w:hanging="709"/>
        <w:jc w:val="both"/>
        <w:rPr>
          <w:bCs/>
          <w:sz w:val="24"/>
          <w:szCs w:val="24"/>
          <w:lang w:val="es-MX"/>
        </w:rPr>
      </w:pPr>
      <w:r w:rsidRPr="00B32F1A">
        <w:rPr>
          <w:bCs/>
          <w:sz w:val="24"/>
          <w:szCs w:val="24"/>
          <w:lang w:val="es-MX"/>
        </w:rPr>
        <w:t xml:space="preserve">Ramos, A., Sánchez, M. (1999). La Función Tutorial en la Universidad y la Demanda de Atención Personalizada en la Orientación. 29 de mayo del 2017, de Educación XX1 Sitio web: </w:t>
      </w:r>
      <w:hyperlink r:id="rId15" w:history="1">
        <w:r w:rsidRPr="00B32F1A">
          <w:rPr>
            <w:rStyle w:val="Hipervnculo"/>
            <w:bCs/>
            <w:sz w:val="24"/>
            <w:szCs w:val="24"/>
            <w:lang w:val="es-MX"/>
          </w:rPr>
          <w:t xml:space="preserve">http://revistas.uned.es/index.php/educacionXX1/article/view/381/332. </w:t>
        </w:r>
      </w:hyperlink>
    </w:p>
    <w:p w:rsidR="00BB7BFA" w:rsidRPr="00B32F1A" w:rsidRDefault="00BB7BFA" w:rsidP="00B32F1A">
      <w:pPr>
        <w:spacing w:line="360" w:lineRule="auto"/>
        <w:ind w:left="709" w:hanging="709"/>
        <w:jc w:val="both"/>
        <w:rPr>
          <w:bCs/>
          <w:sz w:val="24"/>
          <w:szCs w:val="24"/>
          <w:lang w:val="es-MX"/>
        </w:rPr>
      </w:pPr>
    </w:p>
    <w:p w:rsidR="00BB7BFA" w:rsidRDefault="00BB7BFA" w:rsidP="00B32F1A">
      <w:pPr>
        <w:spacing w:line="360" w:lineRule="auto"/>
        <w:ind w:left="709" w:hanging="709"/>
        <w:jc w:val="both"/>
        <w:rPr>
          <w:rFonts w:ascii="Arial" w:hAnsi="Arial" w:cs="Arial"/>
          <w:sz w:val="24"/>
          <w:szCs w:val="24"/>
          <w:lang w:val="es-MX"/>
        </w:rPr>
      </w:pPr>
      <w:r w:rsidRPr="00B32F1A">
        <w:rPr>
          <w:sz w:val="24"/>
          <w:szCs w:val="24"/>
          <w:lang w:val="es-MX"/>
        </w:rPr>
        <w:t xml:space="preserve">Rodríguez, M. (2012). El impacto del perfil del tutor en los índices de reprobación y deserción en la </w:t>
      </w:r>
      <w:proofErr w:type="spellStart"/>
      <w:r w:rsidRPr="00B32F1A">
        <w:rPr>
          <w:sz w:val="24"/>
          <w:szCs w:val="24"/>
          <w:lang w:val="es-MX"/>
        </w:rPr>
        <w:t>DDCuT</w:t>
      </w:r>
      <w:proofErr w:type="spellEnd"/>
      <w:r w:rsidRPr="00B32F1A">
        <w:rPr>
          <w:sz w:val="24"/>
          <w:szCs w:val="24"/>
          <w:lang w:val="es-MX"/>
        </w:rPr>
        <w:t xml:space="preserve"> de la UTNL. Universidad Tecnológica de Nuevo Laredo. México.</w:t>
      </w:r>
      <w:bookmarkEnd w:id="1"/>
    </w:p>
    <w:sectPr w:rsidR="00BB7BFA">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044" w:rsidRDefault="00296044" w:rsidP="00B54687">
      <w:r>
        <w:separator/>
      </w:r>
    </w:p>
  </w:endnote>
  <w:endnote w:type="continuationSeparator" w:id="0">
    <w:p w:rsidR="00296044" w:rsidRDefault="00296044" w:rsidP="00B5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311798"/>
      <w:docPartObj>
        <w:docPartGallery w:val="Page Numbers (Bottom of Page)"/>
        <w:docPartUnique/>
      </w:docPartObj>
    </w:sdtPr>
    <w:sdtEndPr/>
    <w:sdtContent>
      <w:p w:rsidR="00B32F1A" w:rsidRDefault="00B32F1A" w:rsidP="00B32F1A">
        <w:pPr>
          <w:pStyle w:val="Piedepgina"/>
          <w:jc w:val="center"/>
        </w:pPr>
        <w:proofErr w:type="spellStart"/>
        <w:r w:rsidRPr="009B623E">
          <w:rPr>
            <w:rFonts w:asciiTheme="minorHAnsi" w:hAnsiTheme="minorHAnsi" w:cs="Calibri"/>
            <w:b/>
            <w:sz w:val="22"/>
          </w:rPr>
          <w:t>Publicación</w:t>
        </w:r>
        <w:proofErr w:type="spellEnd"/>
        <w:r w:rsidRPr="009B623E">
          <w:rPr>
            <w:rFonts w:asciiTheme="minorHAnsi" w:hAnsiTheme="minorHAnsi" w:cs="Calibri"/>
            <w:b/>
            <w:sz w:val="22"/>
          </w:rPr>
          <w:t xml:space="preserve"> # 07                    </w:t>
        </w:r>
        <w:proofErr w:type="spellStart"/>
        <w:r w:rsidRPr="009B623E">
          <w:rPr>
            <w:rFonts w:asciiTheme="minorHAnsi" w:hAnsiTheme="minorHAnsi" w:cs="Calibri"/>
            <w:b/>
            <w:sz w:val="22"/>
          </w:rPr>
          <w:t>Enero</w:t>
        </w:r>
        <w:proofErr w:type="spellEnd"/>
        <w:r w:rsidRPr="009B623E">
          <w:rPr>
            <w:rFonts w:asciiTheme="minorHAnsi" w:hAnsiTheme="minorHAnsi" w:cs="Calibri"/>
            <w:b/>
            <w:sz w:val="22"/>
          </w:rPr>
          <w:t xml:space="preserve"> – </w:t>
        </w:r>
        <w:proofErr w:type="spellStart"/>
        <w:r w:rsidRPr="009B623E">
          <w:rPr>
            <w:rFonts w:asciiTheme="minorHAnsi" w:hAnsiTheme="minorHAnsi" w:cs="Calibri"/>
            <w:b/>
            <w:sz w:val="22"/>
          </w:rPr>
          <w:t>Junio</w:t>
        </w:r>
        <w:proofErr w:type="spellEnd"/>
        <w:r w:rsidRPr="009B623E">
          <w:rPr>
            <w:rFonts w:asciiTheme="minorHAnsi" w:hAnsiTheme="minorHAnsi" w:cs="Calibri"/>
            <w:b/>
            <w:sz w:val="22"/>
          </w:rPr>
          <w:t xml:space="preserve"> 2017                           PAG</w:t>
        </w:r>
      </w:p>
      <w:p w:rsidR="00AE4330" w:rsidRDefault="00296044">
        <w:pPr>
          <w:pStyle w:val="Piedepgina"/>
          <w:jc w:val="right"/>
        </w:pPr>
      </w:p>
    </w:sdtContent>
  </w:sdt>
  <w:p w:rsidR="00AE4330" w:rsidRDefault="00AE43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044" w:rsidRDefault="00296044" w:rsidP="00B54687">
      <w:r>
        <w:separator/>
      </w:r>
    </w:p>
  </w:footnote>
  <w:footnote w:type="continuationSeparator" w:id="0">
    <w:p w:rsidR="00296044" w:rsidRDefault="00296044" w:rsidP="00B54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1A" w:rsidRPr="00A15071" w:rsidRDefault="00B32F1A" w:rsidP="00B32F1A">
    <w:pPr>
      <w:pStyle w:val="Encabezado"/>
      <w:jc w:val="center"/>
      <w:rPr>
        <w:lang w:val="es-MX"/>
      </w:rPr>
    </w:pPr>
    <w:r w:rsidRPr="00A15071">
      <w:rPr>
        <w:rFonts w:asciiTheme="minorHAnsi" w:hAnsiTheme="minorHAnsi" w:cs="Calibri"/>
        <w:b/>
        <w:i/>
        <w:sz w:val="22"/>
        <w:lang w:val="es-MX"/>
      </w:rPr>
      <w:t>Revista Iberoamericana de Producción Académica y Gestión Educativa</w:t>
    </w:r>
    <w:r w:rsidRPr="00A15071">
      <w:rPr>
        <w:rFonts w:asciiTheme="minorHAnsi" w:hAnsiTheme="minorHAnsi"/>
        <w:b/>
        <w:sz w:val="22"/>
        <w:lang w:val="es-MX"/>
      </w:rPr>
      <w:t xml:space="preserve">  </w:t>
    </w:r>
    <w:r w:rsidRPr="00A15071">
      <w:rPr>
        <w:rFonts w:asciiTheme="minorHAnsi" w:hAnsiTheme="minorHAnsi"/>
        <w:sz w:val="22"/>
        <w:lang w:val="es-MX"/>
      </w:rPr>
      <w:t xml:space="preserve">               </w:t>
    </w:r>
    <w:r w:rsidRPr="00A15071">
      <w:rPr>
        <w:rFonts w:asciiTheme="minorHAnsi" w:hAnsiTheme="minorHAnsi" w:cs="Calibri"/>
        <w:b/>
        <w:sz w:val="22"/>
        <w:lang w:val="es-MX"/>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nsid w:val="07A97CC3"/>
    <w:multiLevelType w:val="hybridMultilevel"/>
    <w:tmpl w:val="82E6278E"/>
    <w:lvl w:ilvl="0" w:tplc="080A0001">
      <w:start w:val="1"/>
      <w:numFmt w:val="bullet"/>
      <w:lvlText w:val=""/>
      <w:lvlJc w:val="left"/>
      <w:pPr>
        <w:ind w:left="922" w:hanging="360"/>
      </w:pPr>
      <w:rPr>
        <w:rFonts w:ascii="Symbol" w:hAnsi="Symbol" w:hint="default"/>
      </w:rPr>
    </w:lvl>
    <w:lvl w:ilvl="1" w:tplc="080A0003" w:tentative="1">
      <w:start w:val="1"/>
      <w:numFmt w:val="bullet"/>
      <w:lvlText w:val="o"/>
      <w:lvlJc w:val="left"/>
      <w:pPr>
        <w:ind w:left="1642" w:hanging="360"/>
      </w:pPr>
      <w:rPr>
        <w:rFonts w:ascii="Courier New" w:hAnsi="Courier New" w:cs="Courier New" w:hint="default"/>
      </w:rPr>
    </w:lvl>
    <w:lvl w:ilvl="2" w:tplc="080A0005" w:tentative="1">
      <w:start w:val="1"/>
      <w:numFmt w:val="bullet"/>
      <w:lvlText w:val=""/>
      <w:lvlJc w:val="left"/>
      <w:pPr>
        <w:ind w:left="2362" w:hanging="360"/>
      </w:pPr>
      <w:rPr>
        <w:rFonts w:ascii="Wingdings" w:hAnsi="Wingdings" w:hint="default"/>
      </w:rPr>
    </w:lvl>
    <w:lvl w:ilvl="3" w:tplc="080A0001" w:tentative="1">
      <w:start w:val="1"/>
      <w:numFmt w:val="bullet"/>
      <w:lvlText w:val=""/>
      <w:lvlJc w:val="left"/>
      <w:pPr>
        <w:ind w:left="3082" w:hanging="360"/>
      </w:pPr>
      <w:rPr>
        <w:rFonts w:ascii="Symbol" w:hAnsi="Symbol" w:hint="default"/>
      </w:rPr>
    </w:lvl>
    <w:lvl w:ilvl="4" w:tplc="080A0003" w:tentative="1">
      <w:start w:val="1"/>
      <w:numFmt w:val="bullet"/>
      <w:lvlText w:val="o"/>
      <w:lvlJc w:val="left"/>
      <w:pPr>
        <w:ind w:left="3802" w:hanging="360"/>
      </w:pPr>
      <w:rPr>
        <w:rFonts w:ascii="Courier New" w:hAnsi="Courier New" w:cs="Courier New" w:hint="default"/>
      </w:rPr>
    </w:lvl>
    <w:lvl w:ilvl="5" w:tplc="080A0005" w:tentative="1">
      <w:start w:val="1"/>
      <w:numFmt w:val="bullet"/>
      <w:lvlText w:val=""/>
      <w:lvlJc w:val="left"/>
      <w:pPr>
        <w:ind w:left="4522" w:hanging="360"/>
      </w:pPr>
      <w:rPr>
        <w:rFonts w:ascii="Wingdings" w:hAnsi="Wingdings" w:hint="default"/>
      </w:rPr>
    </w:lvl>
    <w:lvl w:ilvl="6" w:tplc="080A0001" w:tentative="1">
      <w:start w:val="1"/>
      <w:numFmt w:val="bullet"/>
      <w:lvlText w:val=""/>
      <w:lvlJc w:val="left"/>
      <w:pPr>
        <w:ind w:left="5242" w:hanging="360"/>
      </w:pPr>
      <w:rPr>
        <w:rFonts w:ascii="Symbol" w:hAnsi="Symbol" w:hint="default"/>
      </w:rPr>
    </w:lvl>
    <w:lvl w:ilvl="7" w:tplc="080A0003" w:tentative="1">
      <w:start w:val="1"/>
      <w:numFmt w:val="bullet"/>
      <w:lvlText w:val="o"/>
      <w:lvlJc w:val="left"/>
      <w:pPr>
        <w:ind w:left="5962" w:hanging="360"/>
      </w:pPr>
      <w:rPr>
        <w:rFonts w:ascii="Courier New" w:hAnsi="Courier New" w:cs="Courier New" w:hint="default"/>
      </w:rPr>
    </w:lvl>
    <w:lvl w:ilvl="8" w:tplc="080A0005" w:tentative="1">
      <w:start w:val="1"/>
      <w:numFmt w:val="bullet"/>
      <w:lvlText w:val=""/>
      <w:lvlJc w:val="left"/>
      <w:pPr>
        <w:ind w:left="6682" w:hanging="360"/>
      </w:pPr>
      <w:rPr>
        <w:rFonts w:ascii="Wingdings" w:hAnsi="Wingdings" w:hint="default"/>
      </w:rPr>
    </w:lvl>
  </w:abstractNum>
  <w:abstractNum w:abstractNumId="2">
    <w:nsid w:val="221121D1"/>
    <w:multiLevelType w:val="hybridMultilevel"/>
    <w:tmpl w:val="24D2EE4C"/>
    <w:lvl w:ilvl="0" w:tplc="080A0001">
      <w:start w:val="1"/>
      <w:numFmt w:val="bullet"/>
      <w:lvlText w:val=""/>
      <w:lvlJc w:val="left"/>
      <w:pPr>
        <w:ind w:left="922" w:hanging="360"/>
      </w:pPr>
      <w:rPr>
        <w:rFonts w:ascii="Symbol" w:hAnsi="Symbol" w:hint="default"/>
      </w:rPr>
    </w:lvl>
    <w:lvl w:ilvl="1" w:tplc="080A0003" w:tentative="1">
      <w:start w:val="1"/>
      <w:numFmt w:val="bullet"/>
      <w:lvlText w:val="o"/>
      <w:lvlJc w:val="left"/>
      <w:pPr>
        <w:ind w:left="1642" w:hanging="360"/>
      </w:pPr>
      <w:rPr>
        <w:rFonts w:ascii="Courier New" w:hAnsi="Courier New" w:cs="Courier New" w:hint="default"/>
      </w:rPr>
    </w:lvl>
    <w:lvl w:ilvl="2" w:tplc="080A0005" w:tentative="1">
      <w:start w:val="1"/>
      <w:numFmt w:val="bullet"/>
      <w:lvlText w:val=""/>
      <w:lvlJc w:val="left"/>
      <w:pPr>
        <w:ind w:left="2362" w:hanging="360"/>
      </w:pPr>
      <w:rPr>
        <w:rFonts w:ascii="Wingdings" w:hAnsi="Wingdings" w:hint="default"/>
      </w:rPr>
    </w:lvl>
    <w:lvl w:ilvl="3" w:tplc="080A0001" w:tentative="1">
      <w:start w:val="1"/>
      <w:numFmt w:val="bullet"/>
      <w:lvlText w:val=""/>
      <w:lvlJc w:val="left"/>
      <w:pPr>
        <w:ind w:left="3082" w:hanging="360"/>
      </w:pPr>
      <w:rPr>
        <w:rFonts w:ascii="Symbol" w:hAnsi="Symbol" w:hint="default"/>
      </w:rPr>
    </w:lvl>
    <w:lvl w:ilvl="4" w:tplc="080A0003" w:tentative="1">
      <w:start w:val="1"/>
      <w:numFmt w:val="bullet"/>
      <w:lvlText w:val="o"/>
      <w:lvlJc w:val="left"/>
      <w:pPr>
        <w:ind w:left="3802" w:hanging="360"/>
      </w:pPr>
      <w:rPr>
        <w:rFonts w:ascii="Courier New" w:hAnsi="Courier New" w:cs="Courier New" w:hint="default"/>
      </w:rPr>
    </w:lvl>
    <w:lvl w:ilvl="5" w:tplc="080A0005" w:tentative="1">
      <w:start w:val="1"/>
      <w:numFmt w:val="bullet"/>
      <w:lvlText w:val=""/>
      <w:lvlJc w:val="left"/>
      <w:pPr>
        <w:ind w:left="4522" w:hanging="360"/>
      </w:pPr>
      <w:rPr>
        <w:rFonts w:ascii="Wingdings" w:hAnsi="Wingdings" w:hint="default"/>
      </w:rPr>
    </w:lvl>
    <w:lvl w:ilvl="6" w:tplc="080A0001" w:tentative="1">
      <w:start w:val="1"/>
      <w:numFmt w:val="bullet"/>
      <w:lvlText w:val=""/>
      <w:lvlJc w:val="left"/>
      <w:pPr>
        <w:ind w:left="5242" w:hanging="360"/>
      </w:pPr>
      <w:rPr>
        <w:rFonts w:ascii="Symbol" w:hAnsi="Symbol" w:hint="default"/>
      </w:rPr>
    </w:lvl>
    <w:lvl w:ilvl="7" w:tplc="080A0003" w:tentative="1">
      <w:start w:val="1"/>
      <w:numFmt w:val="bullet"/>
      <w:lvlText w:val="o"/>
      <w:lvlJc w:val="left"/>
      <w:pPr>
        <w:ind w:left="5962" w:hanging="360"/>
      </w:pPr>
      <w:rPr>
        <w:rFonts w:ascii="Courier New" w:hAnsi="Courier New" w:cs="Courier New" w:hint="default"/>
      </w:rPr>
    </w:lvl>
    <w:lvl w:ilvl="8" w:tplc="080A0005" w:tentative="1">
      <w:start w:val="1"/>
      <w:numFmt w:val="bullet"/>
      <w:lvlText w:val=""/>
      <w:lvlJc w:val="left"/>
      <w:pPr>
        <w:ind w:left="6682" w:hanging="360"/>
      </w:pPr>
      <w:rPr>
        <w:rFonts w:ascii="Wingdings" w:hAnsi="Wingdings" w:hint="default"/>
      </w:rPr>
    </w:lvl>
  </w:abstractNum>
  <w:abstractNum w:abstractNumId="3">
    <w:nsid w:val="2F6563D1"/>
    <w:multiLevelType w:val="hybridMultilevel"/>
    <w:tmpl w:val="8BC8DF0A"/>
    <w:lvl w:ilvl="0" w:tplc="080A0001">
      <w:start w:val="1"/>
      <w:numFmt w:val="bullet"/>
      <w:lvlText w:val=""/>
      <w:lvlJc w:val="left"/>
      <w:pPr>
        <w:ind w:left="922" w:hanging="360"/>
      </w:pPr>
      <w:rPr>
        <w:rFonts w:ascii="Symbol" w:hAnsi="Symbol" w:hint="default"/>
      </w:rPr>
    </w:lvl>
    <w:lvl w:ilvl="1" w:tplc="080A0003" w:tentative="1">
      <w:start w:val="1"/>
      <w:numFmt w:val="bullet"/>
      <w:lvlText w:val="o"/>
      <w:lvlJc w:val="left"/>
      <w:pPr>
        <w:ind w:left="1642" w:hanging="360"/>
      </w:pPr>
      <w:rPr>
        <w:rFonts w:ascii="Courier New" w:hAnsi="Courier New" w:cs="Courier New" w:hint="default"/>
      </w:rPr>
    </w:lvl>
    <w:lvl w:ilvl="2" w:tplc="080A0005" w:tentative="1">
      <w:start w:val="1"/>
      <w:numFmt w:val="bullet"/>
      <w:lvlText w:val=""/>
      <w:lvlJc w:val="left"/>
      <w:pPr>
        <w:ind w:left="2362" w:hanging="360"/>
      </w:pPr>
      <w:rPr>
        <w:rFonts w:ascii="Wingdings" w:hAnsi="Wingdings" w:hint="default"/>
      </w:rPr>
    </w:lvl>
    <w:lvl w:ilvl="3" w:tplc="080A0001" w:tentative="1">
      <w:start w:val="1"/>
      <w:numFmt w:val="bullet"/>
      <w:lvlText w:val=""/>
      <w:lvlJc w:val="left"/>
      <w:pPr>
        <w:ind w:left="3082" w:hanging="360"/>
      </w:pPr>
      <w:rPr>
        <w:rFonts w:ascii="Symbol" w:hAnsi="Symbol" w:hint="default"/>
      </w:rPr>
    </w:lvl>
    <w:lvl w:ilvl="4" w:tplc="080A0003" w:tentative="1">
      <w:start w:val="1"/>
      <w:numFmt w:val="bullet"/>
      <w:lvlText w:val="o"/>
      <w:lvlJc w:val="left"/>
      <w:pPr>
        <w:ind w:left="3802" w:hanging="360"/>
      </w:pPr>
      <w:rPr>
        <w:rFonts w:ascii="Courier New" w:hAnsi="Courier New" w:cs="Courier New" w:hint="default"/>
      </w:rPr>
    </w:lvl>
    <w:lvl w:ilvl="5" w:tplc="080A0005" w:tentative="1">
      <w:start w:val="1"/>
      <w:numFmt w:val="bullet"/>
      <w:lvlText w:val=""/>
      <w:lvlJc w:val="left"/>
      <w:pPr>
        <w:ind w:left="4522" w:hanging="360"/>
      </w:pPr>
      <w:rPr>
        <w:rFonts w:ascii="Wingdings" w:hAnsi="Wingdings" w:hint="default"/>
      </w:rPr>
    </w:lvl>
    <w:lvl w:ilvl="6" w:tplc="080A0001" w:tentative="1">
      <w:start w:val="1"/>
      <w:numFmt w:val="bullet"/>
      <w:lvlText w:val=""/>
      <w:lvlJc w:val="left"/>
      <w:pPr>
        <w:ind w:left="5242" w:hanging="360"/>
      </w:pPr>
      <w:rPr>
        <w:rFonts w:ascii="Symbol" w:hAnsi="Symbol" w:hint="default"/>
      </w:rPr>
    </w:lvl>
    <w:lvl w:ilvl="7" w:tplc="080A0003" w:tentative="1">
      <w:start w:val="1"/>
      <w:numFmt w:val="bullet"/>
      <w:lvlText w:val="o"/>
      <w:lvlJc w:val="left"/>
      <w:pPr>
        <w:ind w:left="5962" w:hanging="360"/>
      </w:pPr>
      <w:rPr>
        <w:rFonts w:ascii="Courier New" w:hAnsi="Courier New" w:cs="Courier New" w:hint="default"/>
      </w:rPr>
    </w:lvl>
    <w:lvl w:ilvl="8" w:tplc="080A0005" w:tentative="1">
      <w:start w:val="1"/>
      <w:numFmt w:val="bullet"/>
      <w:lvlText w:val=""/>
      <w:lvlJc w:val="left"/>
      <w:pPr>
        <w:ind w:left="6682" w:hanging="360"/>
      </w:pPr>
      <w:rPr>
        <w:rFonts w:ascii="Wingdings" w:hAnsi="Wingdings" w:hint="default"/>
      </w:rPr>
    </w:lvl>
  </w:abstractNum>
  <w:abstractNum w:abstractNumId="4">
    <w:nsid w:val="340A1EA8"/>
    <w:multiLevelType w:val="hybridMultilevel"/>
    <w:tmpl w:val="5776C3D8"/>
    <w:lvl w:ilvl="0" w:tplc="080A0001">
      <w:start w:val="1"/>
      <w:numFmt w:val="bullet"/>
      <w:lvlText w:val=""/>
      <w:lvlJc w:val="left"/>
      <w:pPr>
        <w:ind w:left="922" w:hanging="360"/>
      </w:pPr>
      <w:rPr>
        <w:rFonts w:ascii="Symbol" w:hAnsi="Symbol" w:hint="default"/>
      </w:rPr>
    </w:lvl>
    <w:lvl w:ilvl="1" w:tplc="080A0003" w:tentative="1">
      <w:start w:val="1"/>
      <w:numFmt w:val="bullet"/>
      <w:lvlText w:val="o"/>
      <w:lvlJc w:val="left"/>
      <w:pPr>
        <w:ind w:left="1642" w:hanging="360"/>
      </w:pPr>
      <w:rPr>
        <w:rFonts w:ascii="Courier New" w:hAnsi="Courier New" w:cs="Courier New" w:hint="default"/>
      </w:rPr>
    </w:lvl>
    <w:lvl w:ilvl="2" w:tplc="080A0005" w:tentative="1">
      <w:start w:val="1"/>
      <w:numFmt w:val="bullet"/>
      <w:lvlText w:val=""/>
      <w:lvlJc w:val="left"/>
      <w:pPr>
        <w:ind w:left="2362" w:hanging="360"/>
      </w:pPr>
      <w:rPr>
        <w:rFonts w:ascii="Wingdings" w:hAnsi="Wingdings" w:hint="default"/>
      </w:rPr>
    </w:lvl>
    <w:lvl w:ilvl="3" w:tplc="080A0001" w:tentative="1">
      <w:start w:val="1"/>
      <w:numFmt w:val="bullet"/>
      <w:lvlText w:val=""/>
      <w:lvlJc w:val="left"/>
      <w:pPr>
        <w:ind w:left="3082" w:hanging="360"/>
      </w:pPr>
      <w:rPr>
        <w:rFonts w:ascii="Symbol" w:hAnsi="Symbol" w:hint="default"/>
      </w:rPr>
    </w:lvl>
    <w:lvl w:ilvl="4" w:tplc="080A0003" w:tentative="1">
      <w:start w:val="1"/>
      <w:numFmt w:val="bullet"/>
      <w:lvlText w:val="o"/>
      <w:lvlJc w:val="left"/>
      <w:pPr>
        <w:ind w:left="3802" w:hanging="360"/>
      </w:pPr>
      <w:rPr>
        <w:rFonts w:ascii="Courier New" w:hAnsi="Courier New" w:cs="Courier New" w:hint="default"/>
      </w:rPr>
    </w:lvl>
    <w:lvl w:ilvl="5" w:tplc="080A0005" w:tentative="1">
      <w:start w:val="1"/>
      <w:numFmt w:val="bullet"/>
      <w:lvlText w:val=""/>
      <w:lvlJc w:val="left"/>
      <w:pPr>
        <w:ind w:left="4522" w:hanging="360"/>
      </w:pPr>
      <w:rPr>
        <w:rFonts w:ascii="Wingdings" w:hAnsi="Wingdings" w:hint="default"/>
      </w:rPr>
    </w:lvl>
    <w:lvl w:ilvl="6" w:tplc="080A0001" w:tentative="1">
      <w:start w:val="1"/>
      <w:numFmt w:val="bullet"/>
      <w:lvlText w:val=""/>
      <w:lvlJc w:val="left"/>
      <w:pPr>
        <w:ind w:left="5242" w:hanging="360"/>
      </w:pPr>
      <w:rPr>
        <w:rFonts w:ascii="Symbol" w:hAnsi="Symbol" w:hint="default"/>
      </w:rPr>
    </w:lvl>
    <w:lvl w:ilvl="7" w:tplc="080A0003" w:tentative="1">
      <w:start w:val="1"/>
      <w:numFmt w:val="bullet"/>
      <w:lvlText w:val="o"/>
      <w:lvlJc w:val="left"/>
      <w:pPr>
        <w:ind w:left="5962" w:hanging="360"/>
      </w:pPr>
      <w:rPr>
        <w:rFonts w:ascii="Courier New" w:hAnsi="Courier New" w:cs="Courier New" w:hint="default"/>
      </w:rPr>
    </w:lvl>
    <w:lvl w:ilvl="8" w:tplc="080A0005" w:tentative="1">
      <w:start w:val="1"/>
      <w:numFmt w:val="bullet"/>
      <w:lvlText w:val=""/>
      <w:lvlJc w:val="left"/>
      <w:pPr>
        <w:ind w:left="6682" w:hanging="360"/>
      </w:pPr>
      <w:rPr>
        <w:rFonts w:ascii="Wingdings" w:hAnsi="Wingdings" w:hint="default"/>
      </w:rPr>
    </w:lvl>
  </w:abstractNum>
  <w:abstractNum w:abstractNumId="5">
    <w:nsid w:val="3CCF02E8"/>
    <w:multiLevelType w:val="hybridMultilevel"/>
    <w:tmpl w:val="36E65E6E"/>
    <w:lvl w:ilvl="0" w:tplc="080A0001">
      <w:start w:val="1"/>
      <w:numFmt w:val="bullet"/>
      <w:lvlText w:val=""/>
      <w:lvlJc w:val="left"/>
      <w:pPr>
        <w:ind w:left="922" w:hanging="360"/>
      </w:pPr>
      <w:rPr>
        <w:rFonts w:ascii="Symbol" w:hAnsi="Symbol" w:hint="default"/>
      </w:rPr>
    </w:lvl>
    <w:lvl w:ilvl="1" w:tplc="080A0003" w:tentative="1">
      <w:start w:val="1"/>
      <w:numFmt w:val="bullet"/>
      <w:lvlText w:val="o"/>
      <w:lvlJc w:val="left"/>
      <w:pPr>
        <w:ind w:left="1642" w:hanging="360"/>
      </w:pPr>
      <w:rPr>
        <w:rFonts w:ascii="Courier New" w:hAnsi="Courier New" w:cs="Courier New" w:hint="default"/>
      </w:rPr>
    </w:lvl>
    <w:lvl w:ilvl="2" w:tplc="080A0005" w:tentative="1">
      <w:start w:val="1"/>
      <w:numFmt w:val="bullet"/>
      <w:lvlText w:val=""/>
      <w:lvlJc w:val="left"/>
      <w:pPr>
        <w:ind w:left="2362" w:hanging="360"/>
      </w:pPr>
      <w:rPr>
        <w:rFonts w:ascii="Wingdings" w:hAnsi="Wingdings" w:hint="default"/>
      </w:rPr>
    </w:lvl>
    <w:lvl w:ilvl="3" w:tplc="080A0001" w:tentative="1">
      <w:start w:val="1"/>
      <w:numFmt w:val="bullet"/>
      <w:lvlText w:val=""/>
      <w:lvlJc w:val="left"/>
      <w:pPr>
        <w:ind w:left="3082" w:hanging="360"/>
      </w:pPr>
      <w:rPr>
        <w:rFonts w:ascii="Symbol" w:hAnsi="Symbol" w:hint="default"/>
      </w:rPr>
    </w:lvl>
    <w:lvl w:ilvl="4" w:tplc="080A0003" w:tentative="1">
      <w:start w:val="1"/>
      <w:numFmt w:val="bullet"/>
      <w:lvlText w:val="o"/>
      <w:lvlJc w:val="left"/>
      <w:pPr>
        <w:ind w:left="3802" w:hanging="360"/>
      </w:pPr>
      <w:rPr>
        <w:rFonts w:ascii="Courier New" w:hAnsi="Courier New" w:cs="Courier New" w:hint="default"/>
      </w:rPr>
    </w:lvl>
    <w:lvl w:ilvl="5" w:tplc="080A0005" w:tentative="1">
      <w:start w:val="1"/>
      <w:numFmt w:val="bullet"/>
      <w:lvlText w:val=""/>
      <w:lvlJc w:val="left"/>
      <w:pPr>
        <w:ind w:left="4522" w:hanging="360"/>
      </w:pPr>
      <w:rPr>
        <w:rFonts w:ascii="Wingdings" w:hAnsi="Wingdings" w:hint="default"/>
      </w:rPr>
    </w:lvl>
    <w:lvl w:ilvl="6" w:tplc="080A0001" w:tentative="1">
      <w:start w:val="1"/>
      <w:numFmt w:val="bullet"/>
      <w:lvlText w:val=""/>
      <w:lvlJc w:val="left"/>
      <w:pPr>
        <w:ind w:left="5242" w:hanging="360"/>
      </w:pPr>
      <w:rPr>
        <w:rFonts w:ascii="Symbol" w:hAnsi="Symbol" w:hint="default"/>
      </w:rPr>
    </w:lvl>
    <w:lvl w:ilvl="7" w:tplc="080A0003" w:tentative="1">
      <w:start w:val="1"/>
      <w:numFmt w:val="bullet"/>
      <w:lvlText w:val="o"/>
      <w:lvlJc w:val="left"/>
      <w:pPr>
        <w:ind w:left="5962" w:hanging="360"/>
      </w:pPr>
      <w:rPr>
        <w:rFonts w:ascii="Courier New" w:hAnsi="Courier New" w:cs="Courier New" w:hint="default"/>
      </w:rPr>
    </w:lvl>
    <w:lvl w:ilvl="8" w:tplc="080A0005" w:tentative="1">
      <w:start w:val="1"/>
      <w:numFmt w:val="bullet"/>
      <w:lvlText w:val=""/>
      <w:lvlJc w:val="left"/>
      <w:pPr>
        <w:ind w:left="6682" w:hanging="360"/>
      </w:pPr>
      <w:rPr>
        <w:rFonts w:ascii="Wingdings" w:hAnsi="Wingdings" w:hint="default"/>
      </w:rPr>
    </w:lvl>
  </w:abstractNum>
  <w:abstractNum w:abstractNumId="6">
    <w:nsid w:val="574546E7"/>
    <w:multiLevelType w:val="hybridMultilevel"/>
    <w:tmpl w:val="1D5CC7EC"/>
    <w:lvl w:ilvl="0" w:tplc="080A0001">
      <w:start w:val="1"/>
      <w:numFmt w:val="bullet"/>
      <w:lvlText w:val=""/>
      <w:lvlJc w:val="left"/>
      <w:pPr>
        <w:ind w:left="922" w:hanging="360"/>
      </w:pPr>
      <w:rPr>
        <w:rFonts w:ascii="Symbol" w:hAnsi="Symbol" w:hint="default"/>
      </w:rPr>
    </w:lvl>
    <w:lvl w:ilvl="1" w:tplc="080A0003" w:tentative="1">
      <w:start w:val="1"/>
      <w:numFmt w:val="bullet"/>
      <w:lvlText w:val="o"/>
      <w:lvlJc w:val="left"/>
      <w:pPr>
        <w:ind w:left="1642" w:hanging="360"/>
      </w:pPr>
      <w:rPr>
        <w:rFonts w:ascii="Courier New" w:hAnsi="Courier New" w:cs="Courier New" w:hint="default"/>
      </w:rPr>
    </w:lvl>
    <w:lvl w:ilvl="2" w:tplc="080A0005" w:tentative="1">
      <w:start w:val="1"/>
      <w:numFmt w:val="bullet"/>
      <w:lvlText w:val=""/>
      <w:lvlJc w:val="left"/>
      <w:pPr>
        <w:ind w:left="2362" w:hanging="360"/>
      </w:pPr>
      <w:rPr>
        <w:rFonts w:ascii="Wingdings" w:hAnsi="Wingdings" w:hint="default"/>
      </w:rPr>
    </w:lvl>
    <w:lvl w:ilvl="3" w:tplc="080A0001" w:tentative="1">
      <w:start w:val="1"/>
      <w:numFmt w:val="bullet"/>
      <w:lvlText w:val=""/>
      <w:lvlJc w:val="left"/>
      <w:pPr>
        <w:ind w:left="3082" w:hanging="360"/>
      </w:pPr>
      <w:rPr>
        <w:rFonts w:ascii="Symbol" w:hAnsi="Symbol" w:hint="default"/>
      </w:rPr>
    </w:lvl>
    <w:lvl w:ilvl="4" w:tplc="080A0003" w:tentative="1">
      <w:start w:val="1"/>
      <w:numFmt w:val="bullet"/>
      <w:lvlText w:val="o"/>
      <w:lvlJc w:val="left"/>
      <w:pPr>
        <w:ind w:left="3802" w:hanging="360"/>
      </w:pPr>
      <w:rPr>
        <w:rFonts w:ascii="Courier New" w:hAnsi="Courier New" w:cs="Courier New" w:hint="default"/>
      </w:rPr>
    </w:lvl>
    <w:lvl w:ilvl="5" w:tplc="080A0005" w:tentative="1">
      <w:start w:val="1"/>
      <w:numFmt w:val="bullet"/>
      <w:lvlText w:val=""/>
      <w:lvlJc w:val="left"/>
      <w:pPr>
        <w:ind w:left="4522" w:hanging="360"/>
      </w:pPr>
      <w:rPr>
        <w:rFonts w:ascii="Wingdings" w:hAnsi="Wingdings" w:hint="default"/>
      </w:rPr>
    </w:lvl>
    <w:lvl w:ilvl="6" w:tplc="080A0001" w:tentative="1">
      <w:start w:val="1"/>
      <w:numFmt w:val="bullet"/>
      <w:lvlText w:val=""/>
      <w:lvlJc w:val="left"/>
      <w:pPr>
        <w:ind w:left="5242" w:hanging="360"/>
      </w:pPr>
      <w:rPr>
        <w:rFonts w:ascii="Symbol" w:hAnsi="Symbol" w:hint="default"/>
      </w:rPr>
    </w:lvl>
    <w:lvl w:ilvl="7" w:tplc="080A0003" w:tentative="1">
      <w:start w:val="1"/>
      <w:numFmt w:val="bullet"/>
      <w:lvlText w:val="o"/>
      <w:lvlJc w:val="left"/>
      <w:pPr>
        <w:ind w:left="5962" w:hanging="360"/>
      </w:pPr>
      <w:rPr>
        <w:rFonts w:ascii="Courier New" w:hAnsi="Courier New" w:cs="Courier New" w:hint="default"/>
      </w:rPr>
    </w:lvl>
    <w:lvl w:ilvl="8" w:tplc="080A0005" w:tentative="1">
      <w:start w:val="1"/>
      <w:numFmt w:val="bullet"/>
      <w:lvlText w:val=""/>
      <w:lvlJc w:val="left"/>
      <w:pPr>
        <w:ind w:left="6682" w:hanging="360"/>
      </w:pPr>
      <w:rPr>
        <w:rFonts w:ascii="Wingdings" w:hAnsi="Wingdings" w:hint="default"/>
      </w:rPr>
    </w:lvl>
  </w:abstractNum>
  <w:abstractNum w:abstractNumId="7">
    <w:nsid w:val="6DC3293B"/>
    <w:multiLevelType w:val="singleLevel"/>
    <w:tmpl w:val="3A8EC28E"/>
    <w:lvl w:ilvl="0">
      <w:start w:val="1"/>
      <w:numFmt w:val="decimal"/>
      <w:lvlText w:val="[%1]"/>
      <w:lvlJc w:val="left"/>
      <w:pPr>
        <w:tabs>
          <w:tab w:val="num" w:pos="360"/>
        </w:tabs>
        <w:ind w:left="360" w:hanging="360"/>
      </w:pPr>
    </w:lvl>
  </w:abstractNum>
  <w:abstractNum w:abstractNumId="8">
    <w:nsid w:val="75D953FA"/>
    <w:multiLevelType w:val="hybridMultilevel"/>
    <w:tmpl w:val="A972E77C"/>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8FE7EB5"/>
    <w:multiLevelType w:val="hybridMultilevel"/>
    <w:tmpl w:val="795AFA18"/>
    <w:lvl w:ilvl="0" w:tplc="080A0001">
      <w:start w:val="1"/>
      <w:numFmt w:val="bullet"/>
      <w:lvlText w:val=""/>
      <w:lvlJc w:val="left"/>
      <w:pPr>
        <w:ind w:left="922" w:hanging="360"/>
      </w:pPr>
      <w:rPr>
        <w:rFonts w:ascii="Symbol" w:hAnsi="Symbol" w:hint="default"/>
      </w:rPr>
    </w:lvl>
    <w:lvl w:ilvl="1" w:tplc="080A0003" w:tentative="1">
      <w:start w:val="1"/>
      <w:numFmt w:val="bullet"/>
      <w:lvlText w:val="o"/>
      <w:lvlJc w:val="left"/>
      <w:pPr>
        <w:ind w:left="1642" w:hanging="360"/>
      </w:pPr>
      <w:rPr>
        <w:rFonts w:ascii="Courier New" w:hAnsi="Courier New" w:cs="Courier New" w:hint="default"/>
      </w:rPr>
    </w:lvl>
    <w:lvl w:ilvl="2" w:tplc="080A0005" w:tentative="1">
      <w:start w:val="1"/>
      <w:numFmt w:val="bullet"/>
      <w:lvlText w:val=""/>
      <w:lvlJc w:val="left"/>
      <w:pPr>
        <w:ind w:left="2362" w:hanging="360"/>
      </w:pPr>
      <w:rPr>
        <w:rFonts w:ascii="Wingdings" w:hAnsi="Wingdings" w:hint="default"/>
      </w:rPr>
    </w:lvl>
    <w:lvl w:ilvl="3" w:tplc="080A0001" w:tentative="1">
      <w:start w:val="1"/>
      <w:numFmt w:val="bullet"/>
      <w:lvlText w:val=""/>
      <w:lvlJc w:val="left"/>
      <w:pPr>
        <w:ind w:left="3082" w:hanging="360"/>
      </w:pPr>
      <w:rPr>
        <w:rFonts w:ascii="Symbol" w:hAnsi="Symbol" w:hint="default"/>
      </w:rPr>
    </w:lvl>
    <w:lvl w:ilvl="4" w:tplc="080A0003" w:tentative="1">
      <w:start w:val="1"/>
      <w:numFmt w:val="bullet"/>
      <w:lvlText w:val="o"/>
      <w:lvlJc w:val="left"/>
      <w:pPr>
        <w:ind w:left="3802" w:hanging="360"/>
      </w:pPr>
      <w:rPr>
        <w:rFonts w:ascii="Courier New" w:hAnsi="Courier New" w:cs="Courier New" w:hint="default"/>
      </w:rPr>
    </w:lvl>
    <w:lvl w:ilvl="5" w:tplc="080A0005" w:tentative="1">
      <w:start w:val="1"/>
      <w:numFmt w:val="bullet"/>
      <w:lvlText w:val=""/>
      <w:lvlJc w:val="left"/>
      <w:pPr>
        <w:ind w:left="4522" w:hanging="360"/>
      </w:pPr>
      <w:rPr>
        <w:rFonts w:ascii="Wingdings" w:hAnsi="Wingdings" w:hint="default"/>
      </w:rPr>
    </w:lvl>
    <w:lvl w:ilvl="6" w:tplc="080A0001" w:tentative="1">
      <w:start w:val="1"/>
      <w:numFmt w:val="bullet"/>
      <w:lvlText w:val=""/>
      <w:lvlJc w:val="left"/>
      <w:pPr>
        <w:ind w:left="5242" w:hanging="360"/>
      </w:pPr>
      <w:rPr>
        <w:rFonts w:ascii="Symbol" w:hAnsi="Symbol" w:hint="default"/>
      </w:rPr>
    </w:lvl>
    <w:lvl w:ilvl="7" w:tplc="080A0003" w:tentative="1">
      <w:start w:val="1"/>
      <w:numFmt w:val="bullet"/>
      <w:lvlText w:val="o"/>
      <w:lvlJc w:val="left"/>
      <w:pPr>
        <w:ind w:left="5962" w:hanging="360"/>
      </w:pPr>
      <w:rPr>
        <w:rFonts w:ascii="Courier New" w:hAnsi="Courier New" w:cs="Courier New" w:hint="default"/>
      </w:rPr>
    </w:lvl>
    <w:lvl w:ilvl="8" w:tplc="080A0005" w:tentative="1">
      <w:start w:val="1"/>
      <w:numFmt w:val="bullet"/>
      <w:lvlText w:val=""/>
      <w:lvlJc w:val="left"/>
      <w:pPr>
        <w:ind w:left="6682"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3"/>
  </w:num>
  <w:num w:numId="6">
    <w:abstractNumId w:val="1"/>
  </w:num>
  <w:num w:numId="7">
    <w:abstractNumId w:val="9"/>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87"/>
    <w:rsid w:val="00000945"/>
    <w:rsid w:val="00000D98"/>
    <w:rsid w:val="00001A66"/>
    <w:rsid w:val="00002109"/>
    <w:rsid w:val="00002C43"/>
    <w:rsid w:val="00004570"/>
    <w:rsid w:val="00006E91"/>
    <w:rsid w:val="000079B4"/>
    <w:rsid w:val="000101EB"/>
    <w:rsid w:val="00010647"/>
    <w:rsid w:val="00010DBD"/>
    <w:rsid w:val="000119B9"/>
    <w:rsid w:val="00011CD3"/>
    <w:rsid w:val="00011E37"/>
    <w:rsid w:val="000135AA"/>
    <w:rsid w:val="000141B4"/>
    <w:rsid w:val="00015953"/>
    <w:rsid w:val="00016DB9"/>
    <w:rsid w:val="00020312"/>
    <w:rsid w:val="00020903"/>
    <w:rsid w:val="000218A8"/>
    <w:rsid w:val="000218D5"/>
    <w:rsid w:val="00021C17"/>
    <w:rsid w:val="00023575"/>
    <w:rsid w:val="00023B39"/>
    <w:rsid w:val="0002676D"/>
    <w:rsid w:val="0002685D"/>
    <w:rsid w:val="00026FC9"/>
    <w:rsid w:val="00032564"/>
    <w:rsid w:val="00034403"/>
    <w:rsid w:val="00034637"/>
    <w:rsid w:val="0003562F"/>
    <w:rsid w:val="00035EB9"/>
    <w:rsid w:val="00036369"/>
    <w:rsid w:val="00036703"/>
    <w:rsid w:val="000418F8"/>
    <w:rsid w:val="00043783"/>
    <w:rsid w:val="000441B9"/>
    <w:rsid w:val="000447A7"/>
    <w:rsid w:val="0004716C"/>
    <w:rsid w:val="0005001A"/>
    <w:rsid w:val="00050083"/>
    <w:rsid w:val="00050088"/>
    <w:rsid w:val="00053A0D"/>
    <w:rsid w:val="0005639A"/>
    <w:rsid w:val="0005658E"/>
    <w:rsid w:val="00057287"/>
    <w:rsid w:val="00057503"/>
    <w:rsid w:val="0006628C"/>
    <w:rsid w:val="0006637F"/>
    <w:rsid w:val="000675BA"/>
    <w:rsid w:val="00070022"/>
    <w:rsid w:val="00072467"/>
    <w:rsid w:val="00072E67"/>
    <w:rsid w:val="000734A6"/>
    <w:rsid w:val="00073D8B"/>
    <w:rsid w:val="00074A15"/>
    <w:rsid w:val="00075083"/>
    <w:rsid w:val="00075156"/>
    <w:rsid w:val="000753C8"/>
    <w:rsid w:val="000759FE"/>
    <w:rsid w:val="00076A0A"/>
    <w:rsid w:val="00076DA9"/>
    <w:rsid w:val="00077151"/>
    <w:rsid w:val="0007727C"/>
    <w:rsid w:val="00077339"/>
    <w:rsid w:val="0008153D"/>
    <w:rsid w:val="00084993"/>
    <w:rsid w:val="0008663E"/>
    <w:rsid w:val="000869DC"/>
    <w:rsid w:val="00090B92"/>
    <w:rsid w:val="000912C2"/>
    <w:rsid w:val="00091A27"/>
    <w:rsid w:val="00091AC6"/>
    <w:rsid w:val="00091DA4"/>
    <w:rsid w:val="000929E9"/>
    <w:rsid w:val="000931BC"/>
    <w:rsid w:val="00093B79"/>
    <w:rsid w:val="000945B7"/>
    <w:rsid w:val="00094655"/>
    <w:rsid w:val="00094E7C"/>
    <w:rsid w:val="00095586"/>
    <w:rsid w:val="000955E5"/>
    <w:rsid w:val="00096685"/>
    <w:rsid w:val="000973D2"/>
    <w:rsid w:val="00097ABA"/>
    <w:rsid w:val="000A2025"/>
    <w:rsid w:val="000A41AB"/>
    <w:rsid w:val="000A4855"/>
    <w:rsid w:val="000A69B9"/>
    <w:rsid w:val="000A6F79"/>
    <w:rsid w:val="000A7049"/>
    <w:rsid w:val="000A7342"/>
    <w:rsid w:val="000B18DA"/>
    <w:rsid w:val="000B3408"/>
    <w:rsid w:val="000B4195"/>
    <w:rsid w:val="000B4C0A"/>
    <w:rsid w:val="000B60BF"/>
    <w:rsid w:val="000B7313"/>
    <w:rsid w:val="000C40E7"/>
    <w:rsid w:val="000C4832"/>
    <w:rsid w:val="000C608E"/>
    <w:rsid w:val="000C63C0"/>
    <w:rsid w:val="000C7A6A"/>
    <w:rsid w:val="000C7B10"/>
    <w:rsid w:val="000D1492"/>
    <w:rsid w:val="000D1CA8"/>
    <w:rsid w:val="000D2274"/>
    <w:rsid w:val="000D25C1"/>
    <w:rsid w:val="000D45C1"/>
    <w:rsid w:val="000D4CCC"/>
    <w:rsid w:val="000D6B9B"/>
    <w:rsid w:val="000D78CC"/>
    <w:rsid w:val="000D7F64"/>
    <w:rsid w:val="000E2183"/>
    <w:rsid w:val="000E296E"/>
    <w:rsid w:val="000E3856"/>
    <w:rsid w:val="000E45CF"/>
    <w:rsid w:val="000F02B3"/>
    <w:rsid w:val="000F30B9"/>
    <w:rsid w:val="000F30C4"/>
    <w:rsid w:val="000F3489"/>
    <w:rsid w:val="000F41CF"/>
    <w:rsid w:val="000F60EB"/>
    <w:rsid w:val="000F6C6A"/>
    <w:rsid w:val="000F7507"/>
    <w:rsid w:val="00101452"/>
    <w:rsid w:val="0010233F"/>
    <w:rsid w:val="00103048"/>
    <w:rsid w:val="001039B3"/>
    <w:rsid w:val="001066E6"/>
    <w:rsid w:val="00107912"/>
    <w:rsid w:val="00107FE5"/>
    <w:rsid w:val="001102AA"/>
    <w:rsid w:val="00110BD1"/>
    <w:rsid w:val="00111D37"/>
    <w:rsid w:val="00116340"/>
    <w:rsid w:val="00121333"/>
    <w:rsid w:val="00121DEE"/>
    <w:rsid w:val="001226CC"/>
    <w:rsid w:val="00122F5A"/>
    <w:rsid w:val="00123F1C"/>
    <w:rsid w:val="00124076"/>
    <w:rsid w:val="00124CEF"/>
    <w:rsid w:val="00125338"/>
    <w:rsid w:val="00126C41"/>
    <w:rsid w:val="001302A1"/>
    <w:rsid w:val="00131F17"/>
    <w:rsid w:val="00132836"/>
    <w:rsid w:val="001328D4"/>
    <w:rsid w:val="00132B30"/>
    <w:rsid w:val="0013372E"/>
    <w:rsid w:val="00134D1A"/>
    <w:rsid w:val="00135003"/>
    <w:rsid w:val="00135A93"/>
    <w:rsid w:val="0013661F"/>
    <w:rsid w:val="0013696A"/>
    <w:rsid w:val="00136FFB"/>
    <w:rsid w:val="00137369"/>
    <w:rsid w:val="00140A73"/>
    <w:rsid w:val="00141359"/>
    <w:rsid w:val="001435EE"/>
    <w:rsid w:val="00144712"/>
    <w:rsid w:val="00145F7E"/>
    <w:rsid w:val="00147816"/>
    <w:rsid w:val="00150CFB"/>
    <w:rsid w:val="0015170D"/>
    <w:rsid w:val="00151BE7"/>
    <w:rsid w:val="001528B5"/>
    <w:rsid w:val="00152E24"/>
    <w:rsid w:val="00156804"/>
    <w:rsid w:val="001603AA"/>
    <w:rsid w:val="00160768"/>
    <w:rsid w:val="00160E63"/>
    <w:rsid w:val="001638F5"/>
    <w:rsid w:val="00163ACB"/>
    <w:rsid w:val="00165B28"/>
    <w:rsid w:val="001702C6"/>
    <w:rsid w:val="001711D2"/>
    <w:rsid w:val="00171A50"/>
    <w:rsid w:val="00172CE7"/>
    <w:rsid w:val="0017410B"/>
    <w:rsid w:val="00174969"/>
    <w:rsid w:val="00174CA2"/>
    <w:rsid w:val="00175CD5"/>
    <w:rsid w:val="00176DB2"/>
    <w:rsid w:val="00177177"/>
    <w:rsid w:val="00180AB8"/>
    <w:rsid w:val="00180C10"/>
    <w:rsid w:val="001828F7"/>
    <w:rsid w:val="00183582"/>
    <w:rsid w:val="0018481D"/>
    <w:rsid w:val="00185C63"/>
    <w:rsid w:val="00185DFD"/>
    <w:rsid w:val="00185FB7"/>
    <w:rsid w:val="00187744"/>
    <w:rsid w:val="00191AC3"/>
    <w:rsid w:val="00193108"/>
    <w:rsid w:val="00193544"/>
    <w:rsid w:val="00194B41"/>
    <w:rsid w:val="00196CF3"/>
    <w:rsid w:val="0019784F"/>
    <w:rsid w:val="00197E08"/>
    <w:rsid w:val="001A082D"/>
    <w:rsid w:val="001A0861"/>
    <w:rsid w:val="001A0FB1"/>
    <w:rsid w:val="001A3266"/>
    <w:rsid w:val="001A43E5"/>
    <w:rsid w:val="001A4A0B"/>
    <w:rsid w:val="001A5817"/>
    <w:rsid w:val="001A58F3"/>
    <w:rsid w:val="001A6D80"/>
    <w:rsid w:val="001A7448"/>
    <w:rsid w:val="001B060F"/>
    <w:rsid w:val="001B0844"/>
    <w:rsid w:val="001B116C"/>
    <w:rsid w:val="001B17BA"/>
    <w:rsid w:val="001B18FB"/>
    <w:rsid w:val="001B294E"/>
    <w:rsid w:val="001B2B73"/>
    <w:rsid w:val="001B4ED8"/>
    <w:rsid w:val="001B6513"/>
    <w:rsid w:val="001B7F1D"/>
    <w:rsid w:val="001B7FD6"/>
    <w:rsid w:val="001C11A4"/>
    <w:rsid w:val="001C258C"/>
    <w:rsid w:val="001C4AAE"/>
    <w:rsid w:val="001C5BE3"/>
    <w:rsid w:val="001C6F51"/>
    <w:rsid w:val="001C778D"/>
    <w:rsid w:val="001D00C9"/>
    <w:rsid w:val="001D0FE3"/>
    <w:rsid w:val="001D1060"/>
    <w:rsid w:val="001D2F90"/>
    <w:rsid w:val="001D3A3A"/>
    <w:rsid w:val="001D4BEB"/>
    <w:rsid w:val="001D66A5"/>
    <w:rsid w:val="001D6A12"/>
    <w:rsid w:val="001D6D73"/>
    <w:rsid w:val="001D7932"/>
    <w:rsid w:val="001D7DF2"/>
    <w:rsid w:val="001E0D1D"/>
    <w:rsid w:val="001E0DDA"/>
    <w:rsid w:val="001E1B0B"/>
    <w:rsid w:val="001E2123"/>
    <w:rsid w:val="001E29E1"/>
    <w:rsid w:val="001E47A8"/>
    <w:rsid w:val="001E4F0C"/>
    <w:rsid w:val="001E53CF"/>
    <w:rsid w:val="001E5782"/>
    <w:rsid w:val="001E5DA4"/>
    <w:rsid w:val="001E7092"/>
    <w:rsid w:val="001E7306"/>
    <w:rsid w:val="001E76D7"/>
    <w:rsid w:val="001E778F"/>
    <w:rsid w:val="001F03B2"/>
    <w:rsid w:val="001F1C0C"/>
    <w:rsid w:val="001F208B"/>
    <w:rsid w:val="001F22F6"/>
    <w:rsid w:val="001F294C"/>
    <w:rsid w:val="001F3E74"/>
    <w:rsid w:val="001F42D1"/>
    <w:rsid w:val="001F4F44"/>
    <w:rsid w:val="001F5467"/>
    <w:rsid w:val="001F6218"/>
    <w:rsid w:val="001F6AAF"/>
    <w:rsid w:val="001F71BD"/>
    <w:rsid w:val="001F7BF7"/>
    <w:rsid w:val="00203010"/>
    <w:rsid w:val="002038F7"/>
    <w:rsid w:val="00203F43"/>
    <w:rsid w:val="00204BF2"/>
    <w:rsid w:val="002056E1"/>
    <w:rsid w:val="00206BA2"/>
    <w:rsid w:val="00206F6D"/>
    <w:rsid w:val="0021082F"/>
    <w:rsid w:val="0021096C"/>
    <w:rsid w:val="00210AFB"/>
    <w:rsid w:val="002117D6"/>
    <w:rsid w:val="0021371D"/>
    <w:rsid w:val="002146A5"/>
    <w:rsid w:val="00214F5D"/>
    <w:rsid w:val="002154B3"/>
    <w:rsid w:val="002161CB"/>
    <w:rsid w:val="00216FCE"/>
    <w:rsid w:val="002213D9"/>
    <w:rsid w:val="0022174B"/>
    <w:rsid w:val="00221D22"/>
    <w:rsid w:val="0022291D"/>
    <w:rsid w:val="00223F85"/>
    <w:rsid w:val="00224E51"/>
    <w:rsid w:val="002263EA"/>
    <w:rsid w:val="002263F7"/>
    <w:rsid w:val="002265AE"/>
    <w:rsid w:val="002269D2"/>
    <w:rsid w:val="00226F69"/>
    <w:rsid w:val="002302F4"/>
    <w:rsid w:val="00230946"/>
    <w:rsid w:val="00230E63"/>
    <w:rsid w:val="0023249A"/>
    <w:rsid w:val="0023371D"/>
    <w:rsid w:val="00233B84"/>
    <w:rsid w:val="00234CF5"/>
    <w:rsid w:val="0023670F"/>
    <w:rsid w:val="002373AA"/>
    <w:rsid w:val="00242454"/>
    <w:rsid w:val="00244D7F"/>
    <w:rsid w:val="00245CC2"/>
    <w:rsid w:val="00246564"/>
    <w:rsid w:val="00250F99"/>
    <w:rsid w:val="00250FF3"/>
    <w:rsid w:val="002511E5"/>
    <w:rsid w:val="00251BF7"/>
    <w:rsid w:val="002534DB"/>
    <w:rsid w:val="00253F4D"/>
    <w:rsid w:val="0025414E"/>
    <w:rsid w:val="002546CB"/>
    <w:rsid w:val="00254DA0"/>
    <w:rsid w:val="00255DFD"/>
    <w:rsid w:val="002561D7"/>
    <w:rsid w:val="002564E1"/>
    <w:rsid w:val="00257B0A"/>
    <w:rsid w:val="00260162"/>
    <w:rsid w:val="00260205"/>
    <w:rsid w:val="00260B18"/>
    <w:rsid w:val="00260BC6"/>
    <w:rsid w:val="00261897"/>
    <w:rsid w:val="00261920"/>
    <w:rsid w:val="00263009"/>
    <w:rsid w:val="002638AA"/>
    <w:rsid w:val="0026434E"/>
    <w:rsid w:val="00264B3D"/>
    <w:rsid w:val="00271D47"/>
    <w:rsid w:val="00272B63"/>
    <w:rsid w:val="00273895"/>
    <w:rsid w:val="0027541C"/>
    <w:rsid w:val="00275AB9"/>
    <w:rsid w:val="002763C4"/>
    <w:rsid w:val="0028046E"/>
    <w:rsid w:val="002816D2"/>
    <w:rsid w:val="002838DD"/>
    <w:rsid w:val="00283DE3"/>
    <w:rsid w:val="002840A6"/>
    <w:rsid w:val="00287053"/>
    <w:rsid w:val="00287EBC"/>
    <w:rsid w:val="00290484"/>
    <w:rsid w:val="00291557"/>
    <w:rsid w:val="002925F6"/>
    <w:rsid w:val="00293980"/>
    <w:rsid w:val="00293C53"/>
    <w:rsid w:val="002941F2"/>
    <w:rsid w:val="002949C8"/>
    <w:rsid w:val="00295027"/>
    <w:rsid w:val="002954EA"/>
    <w:rsid w:val="00296044"/>
    <w:rsid w:val="0029674F"/>
    <w:rsid w:val="002967C5"/>
    <w:rsid w:val="00296E21"/>
    <w:rsid w:val="002970B4"/>
    <w:rsid w:val="002A037C"/>
    <w:rsid w:val="002A0787"/>
    <w:rsid w:val="002A2924"/>
    <w:rsid w:val="002A3C3B"/>
    <w:rsid w:val="002A3C53"/>
    <w:rsid w:val="002A3FCC"/>
    <w:rsid w:val="002A574A"/>
    <w:rsid w:val="002A5F9C"/>
    <w:rsid w:val="002A7595"/>
    <w:rsid w:val="002A75CC"/>
    <w:rsid w:val="002A7DD0"/>
    <w:rsid w:val="002A7E9D"/>
    <w:rsid w:val="002B2A0D"/>
    <w:rsid w:val="002B2F55"/>
    <w:rsid w:val="002B42F0"/>
    <w:rsid w:val="002B467E"/>
    <w:rsid w:val="002B6879"/>
    <w:rsid w:val="002B7491"/>
    <w:rsid w:val="002B794E"/>
    <w:rsid w:val="002B7EA7"/>
    <w:rsid w:val="002B7FA8"/>
    <w:rsid w:val="002C06B8"/>
    <w:rsid w:val="002C3DDA"/>
    <w:rsid w:val="002C44CC"/>
    <w:rsid w:val="002C5FB2"/>
    <w:rsid w:val="002C76E5"/>
    <w:rsid w:val="002C78C3"/>
    <w:rsid w:val="002D002C"/>
    <w:rsid w:val="002D096A"/>
    <w:rsid w:val="002D201B"/>
    <w:rsid w:val="002D287F"/>
    <w:rsid w:val="002D2A50"/>
    <w:rsid w:val="002D2C91"/>
    <w:rsid w:val="002D35C8"/>
    <w:rsid w:val="002D3872"/>
    <w:rsid w:val="002D3A01"/>
    <w:rsid w:val="002D3EF5"/>
    <w:rsid w:val="002D43E5"/>
    <w:rsid w:val="002D46F9"/>
    <w:rsid w:val="002E014E"/>
    <w:rsid w:val="002E1BE9"/>
    <w:rsid w:val="002E1EEA"/>
    <w:rsid w:val="002E252A"/>
    <w:rsid w:val="002E3ED0"/>
    <w:rsid w:val="002E42FA"/>
    <w:rsid w:val="002E6653"/>
    <w:rsid w:val="002E7CDC"/>
    <w:rsid w:val="002F1DF6"/>
    <w:rsid w:val="002F21EB"/>
    <w:rsid w:val="002F5106"/>
    <w:rsid w:val="002F514C"/>
    <w:rsid w:val="002F55B4"/>
    <w:rsid w:val="002F56B0"/>
    <w:rsid w:val="002F62D5"/>
    <w:rsid w:val="002F6388"/>
    <w:rsid w:val="002F6617"/>
    <w:rsid w:val="002F7ADC"/>
    <w:rsid w:val="002F7F87"/>
    <w:rsid w:val="00300723"/>
    <w:rsid w:val="00300862"/>
    <w:rsid w:val="00300D62"/>
    <w:rsid w:val="0030257C"/>
    <w:rsid w:val="003032E2"/>
    <w:rsid w:val="003039CD"/>
    <w:rsid w:val="003060CE"/>
    <w:rsid w:val="00306F5A"/>
    <w:rsid w:val="00311497"/>
    <w:rsid w:val="003123FD"/>
    <w:rsid w:val="003125A8"/>
    <w:rsid w:val="00313344"/>
    <w:rsid w:val="003136A2"/>
    <w:rsid w:val="00313DCD"/>
    <w:rsid w:val="003146A9"/>
    <w:rsid w:val="003156EF"/>
    <w:rsid w:val="003164C8"/>
    <w:rsid w:val="00316B52"/>
    <w:rsid w:val="00317609"/>
    <w:rsid w:val="003208F6"/>
    <w:rsid w:val="00321050"/>
    <w:rsid w:val="003211B8"/>
    <w:rsid w:val="003232B5"/>
    <w:rsid w:val="00323B63"/>
    <w:rsid w:val="00323D38"/>
    <w:rsid w:val="00324F72"/>
    <w:rsid w:val="003251A5"/>
    <w:rsid w:val="0032541B"/>
    <w:rsid w:val="0032607D"/>
    <w:rsid w:val="0032706A"/>
    <w:rsid w:val="00327177"/>
    <w:rsid w:val="00330926"/>
    <w:rsid w:val="00330A5E"/>
    <w:rsid w:val="00330F0C"/>
    <w:rsid w:val="00331413"/>
    <w:rsid w:val="00332559"/>
    <w:rsid w:val="003345DB"/>
    <w:rsid w:val="00334AA4"/>
    <w:rsid w:val="00335318"/>
    <w:rsid w:val="00335D14"/>
    <w:rsid w:val="003375D9"/>
    <w:rsid w:val="00337799"/>
    <w:rsid w:val="00337911"/>
    <w:rsid w:val="00340D43"/>
    <w:rsid w:val="003410B4"/>
    <w:rsid w:val="003417D8"/>
    <w:rsid w:val="00342211"/>
    <w:rsid w:val="003423A5"/>
    <w:rsid w:val="00342CBB"/>
    <w:rsid w:val="00342E0B"/>
    <w:rsid w:val="0034300F"/>
    <w:rsid w:val="003437E2"/>
    <w:rsid w:val="003448CD"/>
    <w:rsid w:val="003472F6"/>
    <w:rsid w:val="0034752B"/>
    <w:rsid w:val="003478FA"/>
    <w:rsid w:val="003479C7"/>
    <w:rsid w:val="00347DBA"/>
    <w:rsid w:val="00350743"/>
    <w:rsid w:val="00350C5B"/>
    <w:rsid w:val="00351FB4"/>
    <w:rsid w:val="0035285F"/>
    <w:rsid w:val="00353A0A"/>
    <w:rsid w:val="0035405E"/>
    <w:rsid w:val="0035479D"/>
    <w:rsid w:val="00354864"/>
    <w:rsid w:val="0036141C"/>
    <w:rsid w:val="00361E29"/>
    <w:rsid w:val="003642F9"/>
    <w:rsid w:val="003652D3"/>
    <w:rsid w:val="0036580B"/>
    <w:rsid w:val="0036613E"/>
    <w:rsid w:val="00366839"/>
    <w:rsid w:val="0036722F"/>
    <w:rsid w:val="0037044E"/>
    <w:rsid w:val="00371366"/>
    <w:rsid w:val="00371669"/>
    <w:rsid w:val="00371E54"/>
    <w:rsid w:val="0037294F"/>
    <w:rsid w:val="00372D57"/>
    <w:rsid w:val="00373351"/>
    <w:rsid w:val="003734A4"/>
    <w:rsid w:val="0037477C"/>
    <w:rsid w:val="00374AF5"/>
    <w:rsid w:val="00374B95"/>
    <w:rsid w:val="00377514"/>
    <w:rsid w:val="0037785A"/>
    <w:rsid w:val="00377AA2"/>
    <w:rsid w:val="00380F49"/>
    <w:rsid w:val="00384959"/>
    <w:rsid w:val="0038506F"/>
    <w:rsid w:val="00386D02"/>
    <w:rsid w:val="003875F6"/>
    <w:rsid w:val="0038782E"/>
    <w:rsid w:val="003911AC"/>
    <w:rsid w:val="003916CA"/>
    <w:rsid w:val="003922B3"/>
    <w:rsid w:val="00393107"/>
    <w:rsid w:val="003934C1"/>
    <w:rsid w:val="0039350B"/>
    <w:rsid w:val="003937D8"/>
    <w:rsid w:val="003941AF"/>
    <w:rsid w:val="003949A9"/>
    <w:rsid w:val="0039541C"/>
    <w:rsid w:val="003966A6"/>
    <w:rsid w:val="00396FE7"/>
    <w:rsid w:val="00397769"/>
    <w:rsid w:val="00397E21"/>
    <w:rsid w:val="00397EE2"/>
    <w:rsid w:val="003A3790"/>
    <w:rsid w:val="003A3CCA"/>
    <w:rsid w:val="003A49AE"/>
    <w:rsid w:val="003A56A6"/>
    <w:rsid w:val="003A6794"/>
    <w:rsid w:val="003A68C6"/>
    <w:rsid w:val="003A7AE4"/>
    <w:rsid w:val="003B1399"/>
    <w:rsid w:val="003B139F"/>
    <w:rsid w:val="003B1CCE"/>
    <w:rsid w:val="003B1ED7"/>
    <w:rsid w:val="003B201C"/>
    <w:rsid w:val="003B28F9"/>
    <w:rsid w:val="003B2E8E"/>
    <w:rsid w:val="003B3843"/>
    <w:rsid w:val="003B3CC5"/>
    <w:rsid w:val="003B57F2"/>
    <w:rsid w:val="003B6C08"/>
    <w:rsid w:val="003B6E87"/>
    <w:rsid w:val="003B714F"/>
    <w:rsid w:val="003B7325"/>
    <w:rsid w:val="003B7DF2"/>
    <w:rsid w:val="003C19DD"/>
    <w:rsid w:val="003C1ADC"/>
    <w:rsid w:val="003C27FE"/>
    <w:rsid w:val="003C290C"/>
    <w:rsid w:val="003C2CB8"/>
    <w:rsid w:val="003C2D7E"/>
    <w:rsid w:val="003C323F"/>
    <w:rsid w:val="003C36DD"/>
    <w:rsid w:val="003C4317"/>
    <w:rsid w:val="003C635A"/>
    <w:rsid w:val="003C6624"/>
    <w:rsid w:val="003C77E1"/>
    <w:rsid w:val="003D39B0"/>
    <w:rsid w:val="003D3FDB"/>
    <w:rsid w:val="003D47B8"/>
    <w:rsid w:val="003D511C"/>
    <w:rsid w:val="003D522B"/>
    <w:rsid w:val="003D6123"/>
    <w:rsid w:val="003D708D"/>
    <w:rsid w:val="003D71EF"/>
    <w:rsid w:val="003D73F7"/>
    <w:rsid w:val="003D7425"/>
    <w:rsid w:val="003E0906"/>
    <w:rsid w:val="003E2D20"/>
    <w:rsid w:val="003E3A4F"/>
    <w:rsid w:val="003E3FA2"/>
    <w:rsid w:val="003E7058"/>
    <w:rsid w:val="003E7572"/>
    <w:rsid w:val="003E7AA9"/>
    <w:rsid w:val="003E7C56"/>
    <w:rsid w:val="003F0ABD"/>
    <w:rsid w:val="003F1014"/>
    <w:rsid w:val="003F113F"/>
    <w:rsid w:val="003F2226"/>
    <w:rsid w:val="003F2F5D"/>
    <w:rsid w:val="003F36C2"/>
    <w:rsid w:val="003F4785"/>
    <w:rsid w:val="003F55CC"/>
    <w:rsid w:val="003F5D04"/>
    <w:rsid w:val="003F652D"/>
    <w:rsid w:val="003F6A72"/>
    <w:rsid w:val="003F6D91"/>
    <w:rsid w:val="00400970"/>
    <w:rsid w:val="00400AA4"/>
    <w:rsid w:val="00401C08"/>
    <w:rsid w:val="00404723"/>
    <w:rsid w:val="00405487"/>
    <w:rsid w:val="00407A4C"/>
    <w:rsid w:val="0041093E"/>
    <w:rsid w:val="00411627"/>
    <w:rsid w:val="004137D4"/>
    <w:rsid w:val="0041522F"/>
    <w:rsid w:val="00420D98"/>
    <w:rsid w:val="00421128"/>
    <w:rsid w:val="00422458"/>
    <w:rsid w:val="0042367B"/>
    <w:rsid w:val="00423D2E"/>
    <w:rsid w:val="00424109"/>
    <w:rsid w:val="00424AA7"/>
    <w:rsid w:val="0042601F"/>
    <w:rsid w:val="00431799"/>
    <w:rsid w:val="00431BED"/>
    <w:rsid w:val="00431ED3"/>
    <w:rsid w:val="00432B42"/>
    <w:rsid w:val="004331AF"/>
    <w:rsid w:val="004331E6"/>
    <w:rsid w:val="00433690"/>
    <w:rsid w:val="00434F80"/>
    <w:rsid w:val="00440DD0"/>
    <w:rsid w:val="00441D58"/>
    <w:rsid w:val="00444F73"/>
    <w:rsid w:val="0044550C"/>
    <w:rsid w:val="00445B42"/>
    <w:rsid w:val="00446011"/>
    <w:rsid w:val="0044682F"/>
    <w:rsid w:val="004472F1"/>
    <w:rsid w:val="0045000A"/>
    <w:rsid w:val="004516ED"/>
    <w:rsid w:val="00451BD4"/>
    <w:rsid w:val="00452CB8"/>
    <w:rsid w:val="00454B44"/>
    <w:rsid w:val="0045584E"/>
    <w:rsid w:val="00456F07"/>
    <w:rsid w:val="00457CDB"/>
    <w:rsid w:val="004618B0"/>
    <w:rsid w:val="0046442A"/>
    <w:rsid w:val="00464A2E"/>
    <w:rsid w:val="00466C71"/>
    <w:rsid w:val="00470394"/>
    <w:rsid w:val="00470439"/>
    <w:rsid w:val="00470467"/>
    <w:rsid w:val="00470E09"/>
    <w:rsid w:val="00471DFF"/>
    <w:rsid w:val="00472252"/>
    <w:rsid w:val="00474660"/>
    <w:rsid w:val="00474D27"/>
    <w:rsid w:val="004758E8"/>
    <w:rsid w:val="004803B2"/>
    <w:rsid w:val="00480EEA"/>
    <w:rsid w:val="0048136D"/>
    <w:rsid w:val="00482092"/>
    <w:rsid w:val="004820AA"/>
    <w:rsid w:val="0048260B"/>
    <w:rsid w:val="00483C29"/>
    <w:rsid w:val="0048637A"/>
    <w:rsid w:val="0048694B"/>
    <w:rsid w:val="0049222B"/>
    <w:rsid w:val="0049274E"/>
    <w:rsid w:val="00493062"/>
    <w:rsid w:val="004931E1"/>
    <w:rsid w:val="004948CE"/>
    <w:rsid w:val="00494BE6"/>
    <w:rsid w:val="00494EA0"/>
    <w:rsid w:val="0049688E"/>
    <w:rsid w:val="004968D4"/>
    <w:rsid w:val="00497B95"/>
    <w:rsid w:val="004A0626"/>
    <w:rsid w:val="004A0B63"/>
    <w:rsid w:val="004A1405"/>
    <w:rsid w:val="004A1491"/>
    <w:rsid w:val="004A3164"/>
    <w:rsid w:val="004A3294"/>
    <w:rsid w:val="004A3B28"/>
    <w:rsid w:val="004A53B1"/>
    <w:rsid w:val="004A61E6"/>
    <w:rsid w:val="004A6E21"/>
    <w:rsid w:val="004A7615"/>
    <w:rsid w:val="004A79BE"/>
    <w:rsid w:val="004B0BB1"/>
    <w:rsid w:val="004B156C"/>
    <w:rsid w:val="004B16DD"/>
    <w:rsid w:val="004B277D"/>
    <w:rsid w:val="004B2987"/>
    <w:rsid w:val="004B3331"/>
    <w:rsid w:val="004B334D"/>
    <w:rsid w:val="004B3A2D"/>
    <w:rsid w:val="004B484A"/>
    <w:rsid w:val="004B6D31"/>
    <w:rsid w:val="004B6F5C"/>
    <w:rsid w:val="004B7490"/>
    <w:rsid w:val="004B7E79"/>
    <w:rsid w:val="004B7E85"/>
    <w:rsid w:val="004C0020"/>
    <w:rsid w:val="004C2CAD"/>
    <w:rsid w:val="004C4566"/>
    <w:rsid w:val="004C47F6"/>
    <w:rsid w:val="004C5496"/>
    <w:rsid w:val="004C6C40"/>
    <w:rsid w:val="004C6E66"/>
    <w:rsid w:val="004C7F6D"/>
    <w:rsid w:val="004D0823"/>
    <w:rsid w:val="004D1016"/>
    <w:rsid w:val="004D2A89"/>
    <w:rsid w:val="004D3984"/>
    <w:rsid w:val="004D3AC7"/>
    <w:rsid w:val="004D41C8"/>
    <w:rsid w:val="004D5092"/>
    <w:rsid w:val="004D5B2C"/>
    <w:rsid w:val="004D65BC"/>
    <w:rsid w:val="004D66EA"/>
    <w:rsid w:val="004D6C27"/>
    <w:rsid w:val="004D6EF9"/>
    <w:rsid w:val="004D7150"/>
    <w:rsid w:val="004D7626"/>
    <w:rsid w:val="004D7B9F"/>
    <w:rsid w:val="004E006F"/>
    <w:rsid w:val="004E0E18"/>
    <w:rsid w:val="004E104C"/>
    <w:rsid w:val="004E1729"/>
    <w:rsid w:val="004E4664"/>
    <w:rsid w:val="004E4CB9"/>
    <w:rsid w:val="004E53D1"/>
    <w:rsid w:val="004E5EB0"/>
    <w:rsid w:val="004E6B75"/>
    <w:rsid w:val="004E6DCE"/>
    <w:rsid w:val="004F0491"/>
    <w:rsid w:val="004F0EAF"/>
    <w:rsid w:val="004F122D"/>
    <w:rsid w:val="004F2F20"/>
    <w:rsid w:val="004F31C4"/>
    <w:rsid w:val="004F3651"/>
    <w:rsid w:val="004F4CE6"/>
    <w:rsid w:val="004F665B"/>
    <w:rsid w:val="004F6959"/>
    <w:rsid w:val="004F7238"/>
    <w:rsid w:val="005024F2"/>
    <w:rsid w:val="005028AF"/>
    <w:rsid w:val="00503A33"/>
    <w:rsid w:val="00504D4A"/>
    <w:rsid w:val="00504F3A"/>
    <w:rsid w:val="005063B9"/>
    <w:rsid w:val="00506AF5"/>
    <w:rsid w:val="00507A34"/>
    <w:rsid w:val="00510A96"/>
    <w:rsid w:val="005115FD"/>
    <w:rsid w:val="00513291"/>
    <w:rsid w:val="00513897"/>
    <w:rsid w:val="00515098"/>
    <w:rsid w:val="005152CC"/>
    <w:rsid w:val="00515CA6"/>
    <w:rsid w:val="005161A4"/>
    <w:rsid w:val="00517040"/>
    <w:rsid w:val="00521BE7"/>
    <w:rsid w:val="005263DE"/>
    <w:rsid w:val="0052689A"/>
    <w:rsid w:val="0053025A"/>
    <w:rsid w:val="00530670"/>
    <w:rsid w:val="00531DE2"/>
    <w:rsid w:val="005353E3"/>
    <w:rsid w:val="00535B2B"/>
    <w:rsid w:val="0053611D"/>
    <w:rsid w:val="00536A2E"/>
    <w:rsid w:val="00536FD4"/>
    <w:rsid w:val="00537372"/>
    <w:rsid w:val="005373A5"/>
    <w:rsid w:val="00541CA1"/>
    <w:rsid w:val="00542836"/>
    <w:rsid w:val="00543060"/>
    <w:rsid w:val="00544547"/>
    <w:rsid w:val="00544F64"/>
    <w:rsid w:val="00545661"/>
    <w:rsid w:val="005459E7"/>
    <w:rsid w:val="005501CE"/>
    <w:rsid w:val="0055070A"/>
    <w:rsid w:val="00550DB1"/>
    <w:rsid w:val="0055191D"/>
    <w:rsid w:val="00551FC5"/>
    <w:rsid w:val="00552333"/>
    <w:rsid w:val="005526C8"/>
    <w:rsid w:val="005531D0"/>
    <w:rsid w:val="0055354C"/>
    <w:rsid w:val="0055356A"/>
    <w:rsid w:val="00553705"/>
    <w:rsid w:val="0055387A"/>
    <w:rsid w:val="00554009"/>
    <w:rsid w:val="00556026"/>
    <w:rsid w:val="0055662D"/>
    <w:rsid w:val="00556B29"/>
    <w:rsid w:val="0055734C"/>
    <w:rsid w:val="005577B6"/>
    <w:rsid w:val="00560263"/>
    <w:rsid w:val="0056028B"/>
    <w:rsid w:val="005624DC"/>
    <w:rsid w:val="00562936"/>
    <w:rsid w:val="00562B2F"/>
    <w:rsid w:val="00562BB5"/>
    <w:rsid w:val="00563E51"/>
    <w:rsid w:val="00564B7A"/>
    <w:rsid w:val="00564F1E"/>
    <w:rsid w:val="00565739"/>
    <w:rsid w:val="0056582F"/>
    <w:rsid w:val="00565DE5"/>
    <w:rsid w:val="00567395"/>
    <w:rsid w:val="005704D0"/>
    <w:rsid w:val="005705E1"/>
    <w:rsid w:val="00571BBA"/>
    <w:rsid w:val="005726EF"/>
    <w:rsid w:val="005730C6"/>
    <w:rsid w:val="00573520"/>
    <w:rsid w:val="005739BF"/>
    <w:rsid w:val="00573A7B"/>
    <w:rsid w:val="005745FA"/>
    <w:rsid w:val="00574861"/>
    <w:rsid w:val="00575544"/>
    <w:rsid w:val="00575B6E"/>
    <w:rsid w:val="00581859"/>
    <w:rsid w:val="00581E47"/>
    <w:rsid w:val="00582034"/>
    <w:rsid w:val="00583BDA"/>
    <w:rsid w:val="0058455E"/>
    <w:rsid w:val="005849DA"/>
    <w:rsid w:val="00584B3D"/>
    <w:rsid w:val="005852C2"/>
    <w:rsid w:val="00585D9E"/>
    <w:rsid w:val="0058608C"/>
    <w:rsid w:val="00587AFB"/>
    <w:rsid w:val="00590733"/>
    <w:rsid w:val="00590921"/>
    <w:rsid w:val="00590E25"/>
    <w:rsid w:val="00592DF9"/>
    <w:rsid w:val="00594342"/>
    <w:rsid w:val="005A0FA1"/>
    <w:rsid w:val="005A1B41"/>
    <w:rsid w:val="005A2720"/>
    <w:rsid w:val="005A30AF"/>
    <w:rsid w:val="005A3DE7"/>
    <w:rsid w:val="005A3FDC"/>
    <w:rsid w:val="005A4B47"/>
    <w:rsid w:val="005A51AA"/>
    <w:rsid w:val="005A5BFB"/>
    <w:rsid w:val="005A6A44"/>
    <w:rsid w:val="005A7C93"/>
    <w:rsid w:val="005B0568"/>
    <w:rsid w:val="005B0DF6"/>
    <w:rsid w:val="005B18C1"/>
    <w:rsid w:val="005B56F2"/>
    <w:rsid w:val="005B5831"/>
    <w:rsid w:val="005C123C"/>
    <w:rsid w:val="005C143C"/>
    <w:rsid w:val="005C2288"/>
    <w:rsid w:val="005C2D83"/>
    <w:rsid w:val="005C2E23"/>
    <w:rsid w:val="005C3573"/>
    <w:rsid w:val="005C3F95"/>
    <w:rsid w:val="005C5198"/>
    <w:rsid w:val="005C55F2"/>
    <w:rsid w:val="005C58A3"/>
    <w:rsid w:val="005C7A65"/>
    <w:rsid w:val="005D0F30"/>
    <w:rsid w:val="005D1D3A"/>
    <w:rsid w:val="005D2735"/>
    <w:rsid w:val="005D2DC2"/>
    <w:rsid w:val="005D39ED"/>
    <w:rsid w:val="005D3A0F"/>
    <w:rsid w:val="005D5819"/>
    <w:rsid w:val="005D585F"/>
    <w:rsid w:val="005D66D9"/>
    <w:rsid w:val="005D7084"/>
    <w:rsid w:val="005E15A3"/>
    <w:rsid w:val="005E3EE0"/>
    <w:rsid w:val="005E41DC"/>
    <w:rsid w:val="005E4F48"/>
    <w:rsid w:val="005E5F08"/>
    <w:rsid w:val="005E6C7C"/>
    <w:rsid w:val="005E758D"/>
    <w:rsid w:val="005E798D"/>
    <w:rsid w:val="005E7DE5"/>
    <w:rsid w:val="005F0AF5"/>
    <w:rsid w:val="005F12E7"/>
    <w:rsid w:val="005F17DC"/>
    <w:rsid w:val="005F26EE"/>
    <w:rsid w:val="005F3806"/>
    <w:rsid w:val="005F4225"/>
    <w:rsid w:val="005F4238"/>
    <w:rsid w:val="005F60FA"/>
    <w:rsid w:val="005F6C03"/>
    <w:rsid w:val="005F6EE6"/>
    <w:rsid w:val="00600549"/>
    <w:rsid w:val="00603683"/>
    <w:rsid w:val="00603CC0"/>
    <w:rsid w:val="00604AC8"/>
    <w:rsid w:val="00604EDC"/>
    <w:rsid w:val="00605BCA"/>
    <w:rsid w:val="00606637"/>
    <w:rsid w:val="00607789"/>
    <w:rsid w:val="00611B0D"/>
    <w:rsid w:val="00611E5B"/>
    <w:rsid w:val="0061369D"/>
    <w:rsid w:val="00614803"/>
    <w:rsid w:val="00614AF7"/>
    <w:rsid w:val="00614D50"/>
    <w:rsid w:val="00615FAB"/>
    <w:rsid w:val="006162FA"/>
    <w:rsid w:val="00617295"/>
    <w:rsid w:val="00617B42"/>
    <w:rsid w:val="00620792"/>
    <w:rsid w:val="0062161E"/>
    <w:rsid w:val="00623904"/>
    <w:rsid w:val="00623E0F"/>
    <w:rsid w:val="00625528"/>
    <w:rsid w:val="00625667"/>
    <w:rsid w:val="00627605"/>
    <w:rsid w:val="00631FAD"/>
    <w:rsid w:val="00634E9D"/>
    <w:rsid w:val="00635626"/>
    <w:rsid w:val="00637FA5"/>
    <w:rsid w:val="00640A7D"/>
    <w:rsid w:val="00640E6F"/>
    <w:rsid w:val="0064240B"/>
    <w:rsid w:val="006428B3"/>
    <w:rsid w:val="0064400E"/>
    <w:rsid w:val="00644037"/>
    <w:rsid w:val="006463A5"/>
    <w:rsid w:val="00647B42"/>
    <w:rsid w:val="006504AB"/>
    <w:rsid w:val="00651295"/>
    <w:rsid w:val="00652AB5"/>
    <w:rsid w:val="00655623"/>
    <w:rsid w:val="006559F5"/>
    <w:rsid w:val="00656B8E"/>
    <w:rsid w:val="0065738E"/>
    <w:rsid w:val="006579A5"/>
    <w:rsid w:val="00657D03"/>
    <w:rsid w:val="00661076"/>
    <w:rsid w:val="006610EC"/>
    <w:rsid w:val="006623B1"/>
    <w:rsid w:val="00662926"/>
    <w:rsid w:val="00667DCD"/>
    <w:rsid w:val="006700A2"/>
    <w:rsid w:val="006706DD"/>
    <w:rsid w:val="0067171A"/>
    <w:rsid w:val="00671ED7"/>
    <w:rsid w:val="0067259E"/>
    <w:rsid w:val="006728D2"/>
    <w:rsid w:val="006738B0"/>
    <w:rsid w:val="006764D4"/>
    <w:rsid w:val="00677151"/>
    <w:rsid w:val="00677A18"/>
    <w:rsid w:val="00682D3E"/>
    <w:rsid w:val="00682D8F"/>
    <w:rsid w:val="00683977"/>
    <w:rsid w:val="00683F5D"/>
    <w:rsid w:val="00684258"/>
    <w:rsid w:val="00684339"/>
    <w:rsid w:val="00684608"/>
    <w:rsid w:val="00684B7E"/>
    <w:rsid w:val="0068571C"/>
    <w:rsid w:val="00685E88"/>
    <w:rsid w:val="00685E9C"/>
    <w:rsid w:val="00686EF1"/>
    <w:rsid w:val="00687994"/>
    <w:rsid w:val="006907C6"/>
    <w:rsid w:val="006907FF"/>
    <w:rsid w:val="00692B8A"/>
    <w:rsid w:val="0069398F"/>
    <w:rsid w:val="0069434C"/>
    <w:rsid w:val="00694673"/>
    <w:rsid w:val="0069475D"/>
    <w:rsid w:val="00694D4B"/>
    <w:rsid w:val="00695832"/>
    <w:rsid w:val="00695ACE"/>
    <w:rsid w:val="00695CF2"/>
    <w:rsid w:val="00696E58"/>
    <w:rsid w:val="00696EBF"/>
    <w:rsid w:val="00697AFA"/>
    <w:rsid w:val="00697D36"/>
    <w:rsid w:val="006A03C5"/>
    <w:rsid w:val="006A0663"/>
    <w:rsid w:val="006A0764"/>
    <w:rsid w:val="006A0A4F"/>
    <w:rsid w:val="006A103F"/>
    <w:rsid w:val="006A1897"/>
    <w:rsid w:val="006A2C0D"/>
    <w:rsid w:val="006A2E6B"/>
    <w:rsid w:val="006A3F34"/>
    <w:rsid w:val="006A43A3"/>
    <w:rsid w:val="006A44D7"/>
    <w:rsid w:val="006A576D"/>
    <w:rsid w:val="006B00B0"/>
    <w:rsid w:val="006B2594"/>
    <w:rsid w:val="006B34EF"/>
    <w:rsid w:val="006B3BDF"/>
    <w:rsid w:val="006B4419"/>
    <w:rsid w:val="006B54A0"/>
    <w:rsid w:val="006B6F4F"/>
    <w:rsid w:val="006C04F7"/>
    <w:rsid w:val="006C2E41"/>
    <w:rsid w:val="006C31B1"/>
    <w:rsid w:val="006C31E7"/>
    <w:rsid w:val="006C3C7D"/>
    <w:rsid w:val="006C433E"/>
    <w:rsid w:val="006C4FC0"/>
    <w:rsid w:val="006C6807"/>
    <w:rsid w:val="006C6F88"/>
    <w:rsid w:val="006D2335"/>
    <w:rsid w:val="006D375B"/>
    <w:rsid w:val="006D480C"/>
    <w:rsid w:val="006D4D02"/>
    <w:rsid w:val="006D4F5B"/>
    <w:rsid w:val="006D5C80"/>
    <w:rsid w:val="006D7DF6"/>
    <w:rsid w:val="006E08F5"/>
    <w:rsid w:val="006E0CD2"/>
    <w:rsid w:val="006E1158"/>
    <w:rsid w:val="006E2224"/>
    <w:rsid w:val="006E2900"/>
    <w:rsid w:val="006E39B8"/>
    <w:rsid w:val="006E4950"/>
    <w:rsid w:val="006F09C5"/>
    <w:rsid w:val="006F09DC"/>
    <w:rsid w:val="006F2598"/>
    <w:rsid w:val="006F2670"/>
    <w:rsid w:val="006F2BAF"/>
    <w:rsid w:val="006F3ED7"/>
    <w:rsid w:val="006F45BF"/>
    <w:rsid w:val="006F4C16"/>
    <w:rsid w:val="006F5441"/>
    <w:rsid w:val="006F61C8"/>
    <w:rsid w:val="006F66C4"/>
    <w:rsid w:val="006F6A2F"/>
    <w:rsid w:val="007002C8"/>
    <w:rsid w:val="0070363A"/>
    <w:rsid w:val="00703697"/>
    <w:rsid w:val="00706352"/>
    <w:rsid w:val="007068DE"/>
    <w:rsid w:val="007113D5"/>
    <w:rsid w:val="007119E9"/>
    <w:rsid w:val="00712793"/>
    <w:rsid w:val="00713A29"/>
    <w:rsid w:val="0071766A"/>
    <w:rsid w:val="00717A3E"/>
    <w:rsid w:val="00720A43"/>
    <w:rsid w:val="007215FF"/>
    <w:rsid w:val="007226E5"/>
    <w:rsid w:val="00722CF7"/>
    <w:rsid w:val="00722D1B"/>
    <w:rsid w:val="00722DA2"/>
    <w:rsid w:val="00724347"/>
    <w:rsid w:val="00724440"/>
    <w:rsid w:val="007248DC"/>
    <w:rsid w:val="00725406"/>
    <w:rsid w:val="00726B5C"/>
    <w:rsid w:val="00727550"/>
    <w:rsid w:val="00733173"/>
    <w:rsid w:val="007337BE"/>
    <w:rsid w:val="00734D83"/>
    <w:rsid w:val="007358FF"/>
    <w:rsid w:val="00736EB2"/>
    <w:rsid w:val="007373C1"/>
    <w:rsid w:val="007379FB"/>
    <w:rsid w:val="00742AA4"/>
    <w:rsid w:val="00743183"/>
    <w:rsid w:val="00743BC0"/>
    <w:rsid w:val="00743D59"/>
    <w:rsid w:val="00743F3D"/>
    <w:rsid w:val="0074573C"/>
    <w:rsid w:val="00745A03"/>
    <w:rsid w:val="00745D9D"/>
    <w:rsid w:val="00747B9E"/>
    <w:rsid w:val="00750C65"/>
    <w:rsid w:val="00750FD0"/>
    <w:rsid w:val="0075318A"/>
    <w:rsid w:val="00753396"/>
    <w:rsid w:val="007537A0"/>
    <w:rsid w:val="00753C17"/>
    <w:rsid w:val="00754117"/>
    <w:rsid w:val="00754D4D"/>
    <w:rsid w:val="0075743A"/>
    <w:rsid w:val="007575CA"/>
    <w:rsid w:val="00760374"/>
    <w:rsid w:val="00762B36"/>
    <w:rsid w:val="00762C01"/>
    <w:rsid w:val="00763B69"/>
    <w:rsid w:val="00764BD1"/>
    <w:rsid w:val="00764EA7"/>
    <w:rsid w:val="00765046"/>
    <w:rsid w:val="007664F0"/>
    <w:rsid w:val="00766DAA"/>
    <w:rsid w:val="00766E19"/>
    <w:rsid w:val="00767003"/>
    <w:rsid w:val="007672DD"/>
    <w:rsid w:val="007701E0"/>
    <w:rsid w:val="00770248"/>
    <w:rsid w:val="00770FA3"/>
    <w:rsid w:val="00771C3D"/>
    <w:rsid w:val="00771F71"/>
    <w:rsid w:val="0077453D"/>
    <w:rsid w:val="007748A3"/>
    <w:rsid w:val="00774EF8"/>
    <w:rsid w:val="007767AE"/>
    <w:rsid w:val="00776DCE"/>
    <w:rsid w:val="00777795"/>
    <w:rsid w:val="007801EE"/>
    <w:rsid w:val="00780A17"/>
    <w:rsid w:val="007810AE"/>
    <w:rsid w:val="007811CA"/>
    <w:rsid w:val="007820BB"/>
    <w:rsid w:val="0078315E"/>
    <w:rsid w:val="00785240"/>
    <w:rsid w:val="007854E6"/>
    <w:rsid w:val="00785CC3"/>
    <w:rsid w:val="00790477"/>
    <w:rsid w:val="00790771"/>
    <w:rsid w:val="00791A8F"/>
    <w:rsid w:val="00792308"/>
    <w:rsid w:val="0079273B"/>
    <w:rsid w:val="0079329A"/>
    <w:rsid w:val="0079516B"/>
    <w:rsid w:val="0079548C"/>
    <w:rsid w:val="0079563F"/>
    <w:rsid w:val="00795700"/>
    <w:rsid w:val="00796D07"/>
    <w:rsid w:val="00796D27"/>
    <w:rsid w:val="007A3D7F"/>
    <w:rsid w:val="007A430F"/>
    <w:rsid w:val="007A53B7"/>
    <w:rsid w:val="007A5458"/>
    <w:rsid w:val="007B035D"/>
    <w:rsid w:val="007B25B5"/>
    <w:rsid w:val="007B2A72"/>
    <w:rsid w:val="007B2C69"/>
    <w:rsid w:val="007B304E"/>
    <w:rsid w:val="007B5AC4"/>
    <w:rsid w:val="007B6A0C"/>
    <w:rsid w:val="007C0014"/>
    <w:rsid w:val="007C1180"/>
    <w:rsid w:val="007C1A4A"/>
    <w:rsid w:val="007C2377"/>
    <w:rsid w:val="007C3368"/>
    <w:rsid w:val="007C3378"/>
    <w:rsid w:val="007C3A42"/>
    <w:rsid w:val="007C3B5F"/>
    <w:rsid w:val="007C50C9"/>
    <w:rsid w:val="007C593A"/>
    <w:rsid w:val="007C5B21"/>
    <w:rsid w:val="007C7357"/>
    <w:rsid w:val="007C7D3A"/>
    <w:rsid w:val="007D26C8"/>
    <w:rsid w:val="007D2820"/>
    <w:rsid w:val="007D53AC"/>
    <w:rsid w:val="007D59EE"/>
    <w:rsid w:val="007D5AD8"/>
    <w:rsid w:val="007D63E7"/>
    <w:rsid w:val="007D7C6C"/>
    <w:rsid w:val="007E09ED"/>
    <w:rsid w:val="007E0EE6"/>
    <w:rsid w:val="007E1C02"/>
    <w:rsid w:val="007E1FBD"/>
    <w:rsid w:val="007E2018"/>
    <w:rsid w:val="007E4FA7"/>
    <w:rsid w:val="007E5162"/>
    <w:rsid w:val="007E5951"/>
    <w:rsid w:val="007E7545"/>
    <w:rsid w:val="007F0278"/>
    <w:rsid w:val="007F05C8"/>
    <w:rsid w:val="007F0C66"/>
    <w:rsid w:val="007F1129"/>
    <w:rsid w:val="007F114F"/>
    <w:rsid w:val="007F3BE2"/>
    <w:rsid w:val="007F4184"/>
    <w:rsid w:val="007F4C72"/>
    <w:rsid w:val="007F5264"/>
    <w:rsid w:val="007F6E45"/>
    <w:rsid w:val="007F7782"/>
    <w:rsid w:val="008013B7"/>
    <w:rsid w:val="008013EE"/>
    <w:rsid w:val="00801418"/>
    <w:rsid w:val="008039F6"/>
    <w:rsid w:val="00803B59"/>
    <w:rsid w:val="00804800"/>
    <w:rsid w:val="008053F1"/>
    <w:rsid w:val="00805805"/>
    <w:rsid w:val="00806646"/>
    <w:rsid w:val="00810AF5"/>
    <w:rsid w:val="0081100A"/>
    <w:rsid w:val="00811CD9"/>
    <w:rsid w:val="00813270"/>
    <w:rsid w:val="00814EC2"/>
    <w:rsid w:val="00815038"/>
    <w:rsid w:val="008166B5"/>
    <w:rsid w:val="008166E4"/>
    <w:rsid w:val="00817139"/>
    <w:rsid w:val="008173BC"/>
    <w:rsid w:val="008174D5"/>
    <w:rsid w:val="00817B13"/>
    <w:rsid w:val="00817BE6"/>
    <w:rsid w:val="00820309"/>
    <w:rsid w:val="008204C5"/>
    <w:rsid w:val="00820B1F"/>
    <w:rsid w:val="00820BE7"/>
    <w:rsid w:val="00821AE8"/>
    <w:rsid w:val="008224BF"/>
    <w:rsid w:val="008229F9"/>
    <w:rsid w:val="00822DAE"/>
    <w:rsid w:val="00822E98"/>
    <w:rsid w:val="00824831"/>
    <w:rsid w:val="00825DAB"/>
    <w:rsid w:val="0083083B"/>
    <w:rsid w:val="00832CB9"/>
    <w:rsid w:val="00833ED5"/>
    <w:rsid w:val="008347EE"/>
    <w:rsid w:val="00841B62"/>
    <w:rsid w:val="008435E0"/>
    <w:rsid w:val="008443E0"/>
    <w:rsid w:val="008457F3"/>
    <w:rsid w:val="0084764D"/>
    <w:rsid w:val="00847885"/>
    <w:rsid w:val="00850CBE"/>
    <w:rsid w:val="00850EB1"/>
    <w:rsid w:val="00851733"/>
    <w:rsid w:val="0085175D"/>
    <w:rsid w:val="008526C2"/>
    <w:rsid w:val="00853484"/>
    <w:rsid w:val="008562BA"/>
    <w:rsid w:val="0085635E"/>
    <w:rsid w:val="00856AC8"/>
    <w:rsid w:val="0085723A"/>
    <w:rsid w:val="00857F9C"/>
    <w:rsid w:val="00860129"/>
    <w:rsid w:val="00860DBB"/>
    <w:rsid w:val="00861F90"/>
    <w:rsid w:val="00861FBB"/>
    <w:rsid w:val="00862EC3"/>
    <w:rsid w:val="008638F2"/>
    <w:rsid w:val="008643AB"/>
    <w:rsid w:val="00864A03"/>
    <w:rsid w:val="00864FAA"/>
    <w:rsid w:val="008658DC"/>
    <w:rsid w:val="00866B9D"/>
    <w:rsid w:val="00866E8B"/>
    <w:rsid w:val="00867ABB"/>
    <w:rsid w:val="0087354D"/>
    <w:rsid w:val="00873E87"/>
    <w:rsid w:val="008741D8"/>
    <w:rsid w:val="008749BA"/>
    <w:rsid w:val="008768C1"/>
    <w:rsid w:val="00876D83"/>
    <w:rsid w:val="00877B18"/>
    <w:rsid w:val="00881F93"/>
    <w:rsid w:val="00882EA6"/>
    <w:rsid w:val="00884B6F"/>
    <w:rsid w:val="0088765E"/>
    <w:rsid w:val="00887FE8"/>
    <w:rsid w:val="00890D41"/>
    <w:rsid w:val="00891067"/>
    <w:rsid w:val="008916F6"/>
    <w:rsid w:val="0089272A"/>
    <w:rsid w:val="00892E84"/>
    <w:rsid w:val="0089331C"/>
    <w:rsid w:val="00895D1B"/>
    <w:rsid w:val="00897545"/>
    <w:rsid w:val="008A0419"/>
    <w:rsid w:val="008A1331"/>
    <w:rsid w:val="008A173C"/>
    <w:rsid w:val="008A2E80"/>
    <w:rsid w:val="008A549D"/>
    <w:rsid w:val="008A5781"/>
    <w:rsid w:val="008A6F27"/>
    <w:rsid w:val="008B0810"/>
    <w:rsid w:val="008B0ABC"/>
    <w:rsid w:val="008B10D7"/>
    <w:rsid w:val="008B147B"/>
    <w:rsid w:val="008B275E"/>
    <w:rsid w:val="008B2A2E"/>
    <w:rsid w:val="008B2F0F"/>
    <w:rsid w:val="008B3CC7"/>
    <w:rsid w:val="008B541B"/>
    <w:rsid w:val="008B670F"/>
    <w:rsid w:val="008B6810"/>
    <w:rsid w:val="008B7585"/>
    <w:rsid w:val="008C1C79"/>
    <w:rsid w:val="008C203C"/>
    <w:rsid w:val="008C4036"/>
    <w:rsid w:val="008C44D0"/>
    <w:rsid w:val="008C6B5B"/>
    <w:rsid w:val="008C6E2A"/>
    <w:rsid w:val="008C7375"/>
    <w:rsid w:val="008C738D"/>
    <w:rsid w:val="008C75FB"/>
    <w:rsid w:val="008D053D"/>
    <w:rsid w:val="008D37EA"/>
    <w:rsid w:val="008D41D9"/>
    <w:rsid w:val="008D4273"/>
    <w:rsid w:val="008D5072"/>
    <w:rsid w:val="008D546D"/>
    <w:rsid w:val="008D5E6C"/>
    <w:rsid w:val="008D7320"/>
    <w:rsid w:val="008D7391"/>
    <w:rsid w:val="008D7496"/>
    <w:rsid w:val="008D7979"/>
    <w:rsid w:val="008E098F"/>
    <w:rsid w:val="008E1342"/>
    <w:rsid w:val="008E1EF8"/>
    <w:rsid w:val="008E28C8"/>
    <w:rsid w:val="008E382D"/>
    <w:rsid w:val="008E3DA7"/>
    <w:rsid w:val="008E42C7"/>
    <w:rsid w:val="008E43A5"/>
    <w:rsid w:val="008E4AA8"/>
    <w:rsid w:val="008E523C"/>
    <w:rsid w:val="008E5809"/>
    <w:rsid w:val="008E652D"/>
    <w:rsid w:val="008F2005"/>
    <w:rsid w:val="008F3831"/>
    <w:rsid w:val="008F5861"/>
    <w:rsid w:val="008F6055"/>
    <w:rsid w:val="008F6B2C"/>
    <w:rsid w:val="008F6F32"/>
    <w:rsid w:val="00900177"/>
    <w:rsid w:val="00900FDD"/>
    <w:rsid w:val="009020CC"/>
    <w:rsid w:val="0090381A"/>
    <w:rsid w:val="00903FBD"/>
    <w:rsid w:val="00907DC4"/>
    <w:rsid w:val="009102B0"/>
    <w:rsid w:val="00910528"/>
    <w:rsid w:val="009121B8"/>
    <w:rsid w:val="009141DC"/>
    <w:rsid w:val="00914F77"/>
    <w:rsid w:val="00916B09"/>
    <w:rsid w:val="00916DEB"/>
    <w:rsid w:val="009211D7"/>
    <w:rsid w:val="00922D8C"/>
    <w:rsid w:val="0092354F"/>
    <w:rsid w:val="009239ED"/>
    <w:rsid w:val="00924184"/>
    <w:rsid w:val="00924870"/>
    <w:rsid w:val="00924B5D"/>
    <w:rsid w:val="00925C2C"/>
    <w:rsid w:val="009261E7"/>
    <w:rsid w:val="00927E19"/>
    <w:rsid w:val="00930A40"/>
    <w:rsid w:val="009310BF"/>
    <w:rsid w:val="0093111B"/>
    <w:rsid w:val="00931180"/>
    <w:rsid w:val="00932349"/>
    <w:rsid w:val="00932F88"/>
    <w:rsid w:val="009335AB"/>
    <w:rsid w:val="00933828"/>
    <w:rsid w:val="009339CC"/>
    <w:rsid w:val="00933CDD"/>
    <w:rsid w:val="00934835"/>
    <w:rsid w:val="00934D00"/>
    <w:rsid w:val="00934D1D"/>
    <w:rsid w:val="0093508C"/>
    <w:rsid w:val="0093537D"/>
    <w:rsid w:val="00935833"/>
    <w:rsid w:val="0093638A"/>
    <w:rsid w:val="00936732"/>
    <w:rsid w:val="00937FD2"/>
    <w:rsid w:val="00940025"/>
    <w:rsid w:val="00940477"/>
    <w:rsid w:val="00940D0C"/>
    <w:rsid w:val="00940DC2"/>
    <w:rsid w:val="00940F36"/>
    <w:rsid w:val="0094258E"/>
    <w:rsid w:val="0094459C"/>
    <w:rsid w:val="00947503"/>
    <w:rsid w:val="009479D9"/>
    <w:rsid w:val="0095036E"/>
    <w:rsid w:val="00951B8F"/>
    <w:rsid w:val="00952F40"/>
    <w:rsid w:val="00953B7A"/>
    <w:rsid w:val="009547DC"/>
    <w:rsid w:val="0095488B"/>
    <w:rsid w:val="00954BE0"/>
    <w:rsid w:val="00956095"/>
    <w:rsid w:val="0095633C"/>
    <w:rsid w:val="0095642D"/>
    <w:rsid w:val="00960023"/>
    <w:rsid w:val="009600BC"/>
    <w:rsid w:val="0096277F"/>
    <w:rsid w:val="00962D07"/>
    <w:rsid w:val="00963E78"/>
    <w:rsid w:val="009643A5"/>
    <w:rsid w:val="00964D5A"/>
    <w:rsid w:val="00965549"/>
    <w:rsid w:val="00965ED2"/>
    <w:rsid w:val="00972096"/>
    <w:rsid w:val="009741E0"/>
    <w:rsid w:val="00974E39"/>
    <w:rsid w:val="009753D9"/>
    <w:rsid w:val="00976832"/>
    <w:rsid w:val="00977402"/>
    <w:rsid w:val="0097793C"/>
    <w:rsid w:val="009818A3"/>
    <w:rsid w:val="00981AD9"/>
    <w:rsid w:val="00983719"/>
    <w:rsid w:val="00984661"/>
    <w:rsid w:val="00985604"/>
    <w:rsid w:val="0098604F"/>
    <w:rsid w:val="0098647A"/>
    <w:rsid w:val="0098667E"/>
    <w:rsid w:val="009911EF"/>
    <w:rsid w:val="00991A50"/>
    <w:rsid w:val="0099401C"/>
    <w:rsid w:val="00994FE2"/>
    <w:rsid w:val="009958B3"/>
    <w:rsid w:val="0099673C"/>
    <w:rsid w:val="009967E0"/>
    <w:rsid w:val="009970EC"/>
    <w:rsid w:val="009A0FE9"/>
    <w:rsid w:val="009A15EB"/>
    <w:rsid w:val="009A22AC"/>
    <w:rsid w:val="009A3B12"/>
    <w:rsid w:val="009A626C"/>
    <w:rsid w:val="009A62D1"/>
    <w:rsid w:val="009A637C"/>
    <w:rsid w:val="009B0074"/>
    <w:rsid w:val="009B1572"/>
    <w:rsid w:val="009B17AF"/>
    <w:rsid w:val="009B22A7"/>
    <w:rsid w:val="009B3326"/>
    <w:rsid w:val="009B4D92"/>
    <w:rsid w:val="009B50FF"/>
    <w:rsid w:val="009B52CE"/>
    <w:rsid w:val="009B5928"/>
    <w:rsid w:val="009B5E2D"/>
    <w:rsid w:val="009B6EB2"/>
    <w:rsid w:val="009B714E"/>
    <w:rsid w:val="009B7AE2"/>
    <w:rsid w:val="009B7BF7"/>
    <w:rsid w:val="009C01D8"/>
    <w:rsid w:val="009C02E0"/>
    <w:rsid w:val="009C1F11"/>
    <w:rsid w:val="009C2869"/>
    <w:rsid w:val="009C2F78"/>
    <w:rsid w:val="009C3925"/>
    <w:rsid w:val="009C3ACB"/>
    <w:rsid w:val="009C469C"/>
    <w:rsid w:val="009C56EF"/>
    <w:rsid w:val="009C60A1"/>
    <w:rsid w:val="009C6637"/>
    <w:rsid w:val="009C685D"/>
    <w:rsid w:val="009C73E4"/>
    <w:rsid w:val="009C772F"/>
    <w:rsid w:val="009D00BF"/>
    <w:rsid w:val="009D1B2F"/>
    <w:rsid w:val="009D1C72"/>
    <w:rsid w:val="009D244C"/>
    <w:rsid w:val="009D3D8C"/>
    <w:rsid w:val="009D461C"/>
    <w:rsid w:val="009D4850"/>
    <w:rsid w:val="009D5B36"/>
    <w:rsid w:val="009D68C1"/>
    <w:rsid w:val="009D7516"/>
    <w:rsid w:val="009E0FF1"/>
    <w:rsid w:val="009E16B4"/>
    <w:rsid w:val="009E1D32"/>
    <w:rsid w:val="009E2343"/>
    <w:rsid w:val="009E2D67"/>
    <w:rsid w:val="009E387F"/>
    <w:rsid w:val="009E45BC"/>
    <w:rsid w:val="009E5EE4"/>
    <w:rsid w:val="009E6D95"/>
    <w:rsid w:val="009E7EBA"/>
    <w:rsid w:val="009F1043"/>
    <w:rsid w:val="009F2107"/>
    <w:rsid w:val="009F2468"/>
    <w:rsid w:val="009F248B"/>
    <w:rsid w:val="009F3C28"/>
    <w:rsid w:val="009F3F51"/>
    <w:rsid w:val="009F40CA"/>
    <w:rsid w:val="009F48EB"/>
    <w:rsid w:val="00A00217"/>
    <w:rsid w:val="00A00263"/>
    <w:rsid w:val="00A012DD"/>
    <w:rsid w:val="00A0234C"/>
    <w:rsid w:val="00A03E66"/>
    <w:rsid w:val="00A04EB9"/>
    <w:rsid w:val="00A053C9"/>
    <w:rsid w:val="00A062A6"/>
    <w:rsid w:val="00A06355"/>
    <w:rsid w:val="00A1155C"/>
    <w:rsid w:val="00A14010"/>
    <w:rsid w:val="00A15071"/>
    <w:rsid w:val="00A15C50"/>
    <w:rsid w:val="00A1729A"/>
    <w:rsid w:val="00A17338"/>
    <w:rsid w:val="00A17A1D"/>
    <w:rsid w:val="00A20A1B"/>
    <w:rsid w:val="00A214F4"/>
    <w:rsid w:val="00A225AC"/>
    <w:rsid w:val="00A22CE4"/>
    <w:rsid w:val="00A23292"/>
    <w:rsid w:val="00A23FDC"/>
    <w:rsid w:val="00A242C3"/>
    <w:rsid w:val="00A24650"/>
    <w:rsid w:val="00A253C6"/>
    <w:rsid w:val="00A2625A"/>
    <w:rsid w:val="00A27AC4"/>
    <w:rsid w:val="00A27D07"/>
    <w:rsid w:val="00A308A9"/>
    <w:rsid w:val="00A34D9D"/>
    <w:rsid w:val="00A357A3"/>
    <w:rsid w:val="00A360FE"/>
    <w:rsid w:val="00A378E5"/>
    <w:rsid w:val="00A410FE"/>
    <w:rsid w:val="00A41F50"/>
    <w:rsid w:val="00A424F4"/>
    <w:rsid w:val="00A43CC8"/>
    <w:rsid w:val="00A442E0"/>
    <w:rsid w:val="00A44428"/>
    <w:rsid w:val="00A4517F"/>
    <w:rsid w:val="00A45B89"/>
    <w:rsid w:val="00A46E28"/>
    <w:rsid w:val="00A500F5"/>
    <w:rsid w:val="00A50A13"/>
    <w:rsid w:val="00A50FDB"/>
    <w:rsid w:val="00A513AA"/>
    <w:rsid w:val="00A516FB"/>
    <w:rsid w:val="00A52B97"/>
    <w:rsid w:val="00A52EA7"/>
    <w:rsid w:val="00A530FB"/>
    <w:rsid w:val="00A55293"/>
    <w:rsid w:val="00A553E5"/>
    <w:rsid w:val="00A5656F"/>
    <w:rsid w:val="00A570A8"/>
    <w:rsid w:val="00A57141"/>
    <w:rsid w:val="00A6096B"/>
    <w:rsid w:val="00A609EE"/>
    <w:rsid w:val="00A61B6B"/>
    <w:rsid w:val="00A63367"/>
    <w:rsid w:val="00A6399C"/>
    <w:rsid w:val="00A63BA5"/>
    <w:rsid w:val="00A64387"/>
    <w:rsid w:val="00A643E7"/>
    <w:rsid w:val="00A6598F"/>
    <w:rsid w:val="00A65E25"/>
    <w:rsid w:val="00A67C3B"/>
    <w:rsid w:val="00A67E42"/>
    <w:rsid w:val="00A71408"/>
    <w:rsid w:val="00A71A41"/>
    <w:rsid w:val="00A73DC7"/>
    <w:rsid w:val="00A742BB"/>
    <w:rsid w:val="00A742CB"/>
    <w:rsid w:val="00A75333"/>
    <w:rsid w:val="00A758B7"/>
    <w:rsid w:val="00A7779E"/>
    <w:rsid w:val="00A77997"/>
    <w:rsid w:val="00A80706"/>
    <w:rsid w:val="00A81EFE"/>
    <w:rsid w:val="00A830E3"/>
    <w:rsid w:val="00A837DB"/>
    <w:rsid w:val="00A87068"/>
    <w:rsid w:val="00A87CFE"/>
    <w:rsid w:val="00A9024C"/>
    <w:rsid w:val="00A9063F"/>
    <w:rsid w:val="00A91923"/>
    <w:rsid w:val="00A92780"/>
    <w:rsid w:val="00A92BED"/>
    <w:rsid w:val="00A92FDE"/>
    <w:rsid w:val="00A94B67"/>
    <w:rsid w:val="00A94B9C"/>
    <w:rsid w:val="00A95F9B"/>
    <w:rsid w:val="00A96996"/>
    <w:rsid w:val="00A97482"/>
    <w:rsid w:val="00A97C7B"/>
    <w:rsid w:val="00A97EE9"/>
    <w:rsid w:val="00A97F23"/>
    <w:rsid w:val="00AA00AB"/>
    <w:rsid w:val="00AA370B"/>
    <w:rsid w:val="00AA39FA"/>
    <w:rsid w:val="00AA3CDF"/>
    <w:rsid w:val="00AA4646"/>
    <w:rsid w:val="00AA4D80"/>
    <w:rsid w:val="00AA5EB2"/>
    <w:rsid w:val="00AA70C8"/>
    <w:rsid w:val="00AA74A2"/>
    <w:rsid w:val="00AA7C40"/>
    <w:rsid w:val="00AB0427"/>
    <w:rsid w:val="00AB0780"/>
    <w:rsid w:val="00AB0D4D"/>
    <w:rsid w:val="00AB4D6C"/>
    <w:rsid w:val="00AB4F1B"/>
    <w:rsid w:val="00AB743B"/>
    <w:rsid w:val="00AB7652"/>
    <w:rsid w:val="00AB7693"/>
    <w:rsid w:val="00AC01D7"/>
    <w:rsid w:val="00AC051F"/>
    <w:rsid w:val="00AC1DA8"/>
    <w:rsid w:val="00AC29DE"/>
    <w:rsid w:val="00AC30F8"/>
    <w:rsid w:val="00AC3370"/>
    <w:rsid w:val="00AC4544"/>
    <w:rsid w:val="00AC460B"/>
    <w:rsid w:val="00AC6D2C"/>
    <w:rsid w:val="00AC70F2"/>
    <w:rsid w:val="00AD257C"/>
    <w:rsid w:val="00AD40CD"/>
    <w:rsid w:val="00AD4137"/>
    <w:rsid w:val="00AD4147"/>
    <w:rsid w:val="00AD4B5D"/>
    <w:rsid w:val="00AD6D4D"/>
    <w:rsid w:val="00AD7B1D"/>
    <w:rsid w:val="00AE18E2"/>
    <w:rsid w:val="00AE1B12"/>
    <w:rsid w:val="00AE1DEB"/>
    <w:rsid w:val="00AE4330"/>
    <w:rsid w:val="00AE4693"/>
    <w:rsid w:val="00AE5635"/>
    <w:rsid w:val="00AE6295"/>
    <w:rsid w:val="00AF1CB1"/>
    <w:rsid w:val="00AF208D"/>
    <w:rsid w:val="00AF3CDC"/>
    <w:rsid w:val="00AF408D"/>
    <w:rsid w:val="00AF651E"/>
    <w:rsid w:val="00AF6DD1"/>
    <w:rsid w:val="00B00539"/>
    <w:rsid w:val="00B019F5"/>
    <w:rsid w:val="00B01F9C"/>
    <w:rsid w:val="00B02D5B"/>
    <w:rsid w:val="00B043DB"/>
    <w:rsid w:val="00B049FC"/>
    <w:rsid w:val="00B04A5B"/>
    <w:rsid w:val="00B06207"/>
    <w:rsid w:val="00B06AF8"/>
    <w:rsid w:val="00B12639"/>
    <w:rsid w:val="00B13A10"/>
    <w:rsid w:val="00B13BA2"/>
    <w:rsid w:val="00B14593"/>
    <w:rsid w:val="00B14C92"/>
    <w:rsid w:val="00B1529E"/>
    <w:rsid w:val="00B15480"/>
    <w:rsid w:val="00B163D0"/>
    <w:rsid w:val="00B166E8"/>
    <w:rsid w:val="00B1682C"/>
    <w:rsid w:val="00B16CD1"/>
    <w:rsid w:val="00B1741C"/>
    <w:rsid w:val="00B17486"/>
    <w:rsid w:val="00B178B0"/>
    <w:rsid w:val="00B17AE4"/>
    <w:rsid w:val="00B17B0D"/>
    <w:rsid w:val="00B203EE"/>
    <w:rsid w:val="00B20760"/>
    <w:rsid w:val="00B207CC"/>
    <w:rsid w:val="00B20B33"/>
    <w:rsid w:val="00B20B55"/>
    <w:rsid w:val="00B2288C"/>
    <w:rsid w:val="00B22A67"/>
    <w:rsid w:val="00B22AB7"/>
    <w:rsid w:val="00B22BEF"/>
    <w:rsid w:val="00B23ACF"/>
    <w:rsid w:val="00B246D5"/>
    <w:rsid w:val="00B247B8"/>
    <w:rsid w:val="00B249B5"/>
    <w:rsid w:val="00B25AD7"/>
    <w:rsid w:val="00B2634D"/>
    <w:rsid w:val="00B26B0B"/>
    <w:rsid w:val="00B276E4"/>
    <w:rsid w:val="00B27874"/>
    <w:rsid w:val="00B31211"/>
    <w:rsid w:val="00B32C41"/>
    <w:rsid w:val="00B32F1A"/>
    <w:rsid w:val="00B332DA"/>
    <w:rsid w:val="00B33D06"/>
    <w:rsid w:val="00B35DD3"/>
    <w:rsid w:val="00B35E3B"/>
    <w:rsid w:val="00B36C34"/>
    <w:rsid w:val="00B36DDA"/>
    <w:rsid w:val="00B403A8"/>
    <w:rsid w:val="00B41BDB"/>
    <w:rsid w:val="00B44094"/>
    <w:rsid w:val="00B4652D"/>
    <w:rsid w:val="00B466CA"/>
    <w:rsid w:val="00B47410"/>
    <w:rsid w:val="00B47E34"/>
    <w:rsid w:val="00B50006"/>
    <w:rsid w:val="00B522A1"/>
    <w:rsid w:val="00B53303"/>
    <w:rsid w:val="00B53438"/>
    <w:rsid w:val="00B5346B"/>
    <w:rsid w:val="00B54687"/>
    <w:rsid w:val="00B547DF"/>
    <w:rsid w:val="00B54FA4"/>
    <w:rsid w:val="00B611E9"/>
    <w:rsid w:val="00B6398A"/>
    <w:rsid w:val="00B63F9B"/>
    <w:rsid w:val="00B647A3"/>
    <w:rsid w:val="00B647E3"/>
    <w:rsid w:val="00B650F2"/>
    <w:rsid w:val="00B65948"/>
    <w:rsid w:val="00B660B7"/>
    <w:rsid w:val="00B70458"/>
    <w:rsid w:val="00B708F8"/>
    <w:rsid w:val="00B70EDA"/>
    <w:rsid w:val="00B71DF1"/>
    <w:rsid w:val="00B73569"/>
    <w:rsid w:val="00B73814"/>
    <w:rsid w:val="00B73952"/>
    <w:rsid w:val="00B73F8F"/>
    <w:rsid w:val="00B745B8"/>
    <w:rsid w:val="00B749E2"/>
    <w:rsid w:val="00B75539"/>
    <w:rsid w:val="00B7568F"/>
    <w:rsid w:val="00B75940"/>
    <w:rsid w:val="00B75BE4"/>
    <w:rsid w:val="00B761C5"/>
    <w:rsid w:val="00B7724F"/>
    <w:rsid w:val="00B77735"/>
    <w:rsid w:val="00B77A63"/>
    <w:rsid w:val="00B80002"/>
    <w:rsid w:val="00B80A7B"/>
    <w:rsid w:val="00B82006"/>
    <w:rsid w:val="00B86A36"/>
    <w:rsid w:val="00B903B2"/>
    <w:rsid w:val="00B910F6"/>
    <w:rsid w:val="00B912B4"/>
    <w:rsid w:val="00B91D56"/>
    <w:rsid w:val="00B923CD"/>
    <w:rsid w:val="00B92571"/>
    <w:rsid w:val="00B92CC2"/>
    <w:rsid w:val="00B94BA3"/>
    <w:rsid w:val="00B96C56"/>
    <w:rsid w:val="00BA0136"/>
    <w:rsid w:val="00BA0749"/>
    <w:rsid w:val="00BA28E3"/>
    <w:rsid w:val="00BA3930"/>
    <w:rsid w:val="00BA3FFD"/>
    <w:rsid w:val="00BA5084"/>
    <w:rsid w:val="00BA70AE"/>
    <w:rsid w:val="00BB010D"/>
    <w:rsid w:val="00BB01F2"/>
    <w:rsid w:val="00BB0274"/>
    <w:rsid w:val="00BB0B13"/>
    <w:rsid w:val="00BB1259"/>
    <w:rsid w:val="00BB1AE4"/>
    <w:rsid w:val="00BB3ECE"/>
    <w:rsid w:val="00BB4214"/>
    <w:rsid w:val="00BB4D82"/>
    <w:rsid w:val="00BB627E"/>
    <w:rsid w:val="00BB7367"/>
    <w:rsid w:val="00BB7BFA"/>
    <w:rsid w:val="00BB7D5A"/>
    <w:rsid w:val="00BB7F08"/>
    <w:rsid w:val="00BC080D"/>
    <w:rsid w:val="00BC0EE3"/>
    <w:rsid w:val="00BC1CA4"/>
    <w:rsid w:val="00BC1CBD"/>
    <w:rsid w:val="00BC32CB"/>
    <w:rsid w:val="00BC337E"/>
    <w:rsid w:val="00BC3BDB"/>
    <w:rsid w:val="00BC5773"/>
    <w:rsid w:val="00BC6CA3"/>
    <w:rsid w:val="00BC6F77"/>
    <w:rsid w:val="00BC79D3"/>
    <w:rsid w:val="00BD1F33"/>
    <w:rsid w:val="00BD358A"/>
    <w:rsid w:val="00BD4289"/>
    <w:rsid w:val="00BD6E63"/>
    <w:rsid w:val="00BE023D"/>
    <w:rsid w:val="00BE2AD0"/>
    <w:rsid w:val="00BE33F5"/>
    <w:rsid w:val="00BE3F08"/>
    <w:rsid w:val="00BE5D57"/>
    <w:rsid w:val="00BE5D6B"/>
    <w:rsid w:val="00BE68E9"/>
    <w:rsid w:val="00BF170A"/>
    <w:rsid w:val="00BF1938"/>
    <w:rsid w:val="00BF22CB"/>
    <w:rsid w:val="00BF28D1"/>
    <w:rsid w:val="00BF7FE4"/>
    <w:rsid w:val="00C00C39"/>
    <w:rsid w:val="00C01A57"/>
    <w:rsid w:val="00C01A91"/>
    <w:rsid w:val="00C024E4"/>
    <w:rsid w:val="00C045D8"/>
    <w:rsid w:val="00C04F89"/>
    <w:rsid w:val="00C05040"/>
    <w:rsid w:val="00C0546B"/>
    <w:rsid w:val="00C06707"/>
    <w:rsid w:val="00C07144"/>
    <w:rsid w:val="00C104C0"/>
    <w:rsid w:val="00C10FF8"/>
    <w:rsid w:val="00C12235"/>
    <w:rsid w:val="00C134B7"/>
    <w:rsid w:val="00C1357E"/>
    <w:rsid w:val="00C1375F"/>
    <w:rsid w:val="00C14062"/>
    <w:rsid w:val="00C209C1"/>
    <w:rsid w:val="00C20E2D"/>
    <w:rsid w:val="00C2113F"/>
    <w:rsid w:val="00C215C0"/>
    <w:rsid w:val="00C21B3B"/>
    <w:rsid w:val="00C22032"/>
    <w:rsid w:val="00C23830"/>
    <w:rsid w:val="00C23D27"/>
    <w:rsid w:val="00C24C95"/>
    <w:rsid w:val="00C25195"/>
    <w:rsid w:val="00C25718"/>
    <w:rsid w:val="00C273E3"/>
    <w:rsid w:val="00C31AFE"/>
    <w:rsid w:val="00C31BF4"/>
    <w:rsid w:val="00C323DD"/>
    <w:rsid w:val="00C3272E"/>
    <w:rsid w:val="00C329D0"/>
    <w:rsid w:val="00C33F4B"/>
    <w:rsid w:val="00C34955"/>
    <w:rsid w:val="00C34D50"/>
    <w:rsid w:val="00C34F30"/>
    <w:rsid w:val="00C35183"/>
    <w:rsid w:val="00C3530C"/>
    <w:rsid w:val="00C35405"/>
    <w:rsid w:val="00C356F3"/>
    <w:rsid w:val="00C36222"/>
    <w:rsid w:val="00C36ECD"/>
    <w:rsid w:val="00C37271"/>
    <w:rsid w:val="00C40263"/>
    <w:rsid w:val="00C411EF"/>
    <w:rsid w:val="00C41D28"/>
    <w:rsid w:val="00C42471"/>
    <w:rsid w:val="00C43A51"/>
    <w:rsid w:val="00C43E6E"/>
    <w:rsid w:val="00C4417C"/>
    <w:rsid w:val="00C4570C"/>
    <w:rsid w:val="00C46064"/>
    <w:rsid w:val="00C466F2"/>
    <w:rsid w:val="00C46E93"/>
    <w:rsid w:val="00C47E83"/>
    <w:rsid w:val="00C5045F"/>
    <w:rsid w:val="00C514EC"/>
    <w:rsid w:val="00C52722"/>
    <w:rsid w:val="00C53362"/>
    <w:rsid w:val="00C54A70"/>
    <w:rsid w:val="00C54BF4"/>
    <w:rsid w:val="00C55D3B"/>
    <w:rsid w:val="00C55DA6"/>
    <w:rsid w:val="00C560D4"/>
    <w:rsid w:val="00C565CE"/>
    <w:rsid w:val="00C566DD"/>
    <w:rsid w:val="00C56A5F"/>
    <w:rsid w:val="00C574D0"/>
    <w:rsid w:val="00C600CA"/>
    <w:rsid w:val="00C61F0A"/>
    <w:rsid w:val="00C62113"/>
    <w:rsid w:val="00C62284"/>
    <w:rsid w:val="00C63F89"/>
    <w:rsid w:val="00C64ED9"/>
    <w:rsid w:val="00C671BF"/>
    <w:rsid w:val="00C701EC"/>
    <w:rsid w:val="00C70D77"/>
    <w:rsid w:val="00C7160F"/>
    <w:rsid w:val="00C71F1A"/>
    <w:rsid w:val="00C739C3"/>
    <w:rsid w:val="00C739DD"/>
    <w:rsid w:val="00C73E1E"/>
    <w:rsid w:val="00C74780"/>
    <w:rsid w:val="00C75F48"/>
    <w:rsid w:val="00C76B63"/>
    <w:rsid w:val="00C770B3"/>
    <w:rsid w:val="00C7791F"/>
    <w:rsid w:val="00C80CFF"/>
    <w:rsid w:val="00C82644"/>
    <w:rsid w:val="00C82B23"/>
    <w:rsid w:val="00C82BF6"/>
    <w:rsid w:val="00C82CA6"/>
    <w:rsid w:val="00C82D82"/>
    <w:rsid w:val="00C833B7"/>
    <w:rsid w:val="00C8453C"/>
    <w:rsid w:val="00C85FCB"/>
    <w:rsid w:val="00C87552"/>
    <w:rsid w:val="00C90287"/>
    <w:rsid w:val="00C90929"/>
    <w:rsid w:val="00C9165B"/>
    <w:rsid w:val="00C916BA"/>
    <w:rsid w:val="00C91F8F"/>
    <w:rsid w:val="00C923E4"/>
    <w:rsid w:val="00C94FC1"/>
    <w:rsid w:val="00C96B10"/>
    <w:rsid w:val="00C9762D"/>
    <w:rsid w:val="00CA14AE"/>
    <w:rsid w:val="00CA2C22"/>
    <w:rsid w:val="00CA2F5B"/>
    <w:rsid w:val="00CA31D2"/>
    <w:rsid w:val="00CA43B8"/>
    <w:rsid w:val="00CA7127"/>
    <w:rsid w:val="00CB0FFB"/>
    <w:rsid w:val="00CB2B0A"/>
    <w:rsid w:val="00CB64F3"/>
    <w:rsid w:val="00CB681F"/>
    <w:rsid w:val="00CB6A7F"/>
    <w:rsid w:val="00CB740E"/>
    <w:rsid w:val="00CC02B4"/>
    <w:rsid w:val="00CC0550"/>
    <w:rsid w:val="00CC0A98"/>
    <w:rsid w:val="00CC1858"/>
    <w:rsid w:val="00CC22BC"/>
    <w:rsid w:val="00CC2978"/>
    <w:rsid w:val="00CC4E86"/>
    <w:rsid w:val="00CC5383"/>
    <w:rsid w:val="00CC53C7"/>
    <w:rsid w:val="00CC55F9"/>
    <w:rsid w:val="00CC6045"/>
    <w:rsid w:val="00CC623B"/>
    <w:rsid w:val="00CC6B0B"/>
    <w:rsid w:val="00CC769D"/>
    <w:rsid w:val="00CC7B68"/>
    <w:rsid w:val="00CC7EAB"/>
    <w:rsid w:val="00CD12C7"/>
    <w:rsid w:val="00CD2911"/>
    <w:rsid w:val="00CD2FCF"/>
    <w:rsid w:val="00CD325B"/>
    <w:rsid w:val="00CD363E"/>
    <w:rsid w:val="00CD3953"/>
    <w:rsid w:val="00CD3E09"/>
    <w:rsid w:val="00CD4572"/>
    <w:rsid w:val="00CD50D1"/>
    <w:rsid w:val="00CD6433"/>
    <w:rsid w:val="00CD73A7"/>
    <w:rsid w:val="00CD76C8"/>
    <w:rsid w:val="00CE19B9"/>
    <w:rsid w:val="00CE1BC1"/>
    <w:rsid w:val="00CE370A"/>
    <w:rsid w:val="00CE3801"/>
    <w:rsid w:val="00CE3944"/>
    <w:rsid w:val="00CE44B5"/>
    <w:rsid w:val="00CE4F41"/>
    <w:rsid w:val="00CE5387"/>
    <w:rsid w:val="00CE5E7C"/>
    <w:rsid w:val="00CE7378"/>
    <w:rsid w:val="00CF27E2"/>
    <w:rsid w:val="00CF2E1C"/>
    <w:rsid w:val="00CF3BB8"/>
    <w:rsid w:val="00CF416F"/>
    <w:rsid w:val="00CF59B5"/>
    <w:rsid w:val="00CF66D6"/>
    <w:rsid w:val="00CF7782"/>
    <w:rsid w:val="00CF7D7D"/>
    <w:rsid w:val="00D015C7"/>
    <w:rsid w:val="00D027E5"/>
    <w:rsid w:val="00D048A9"/>
    <w:rsid w:val="00D06090"/>
    <w:rsid w:val="00D07D94"/>
    <w:rsid w:val="00D07FCF"/>
    <w:rsid w:val="00D104CA"/>
    <w:rsid w:val="00D10576"/>
    <w:rsid w:val="00D12120"/>
    <w:rsid w:val="00D12383"/>
    <w:rsid w:val="00D12AD8"/>
    <w:rsid w:val="00D136D0"/>
    <w:rsid w:val="00D136F2"/>
    <w:rsid w:val="00D1377A"/>
    <w:rsid w:val="00D148BB"/>
    <w:rsid w:val="00D14EDB"/>
    <w:rsid w:val="00D17040"/>
    <w:rsid w:val="00D17B3A"/>
    <w:rsid w:val="00D2027F"/>
    <w:rsid w:val="00D2043B"/>
    <w:rsid w:val="00D20DF9"/>
    <w:rsid w:val="00D2217D"/>
    <w:rsid w:val="00D224E1"/>
    <w:rsid w:val="00D23F01"/>
    <w:rsid w:val="00D24745"/>
    <w:rsid w:val="00D25C5A"/>
    <w:rsid w:val="00D25D9C"/>
    <w:rsid w:val="00D26E57"/>
    <w:rsid w:val="00D320BF"/>
    <w:rsid w:val="00D33159"/>
    <w:rsid w:val="00D3343F"/>
    <w:rsid w:val="00D338FA"/>
    <w:rsid w:val="00D35024"/>
    <w:rsid w:val="00D369E9"/>
    <w:rsid w:val="00D3742F"/>
    <w:rsid w:val="00D41769"/>
    <w:rsid w:val="00D43A47"/>
    <w:rsid w:val="00D470C1"/>
    <w:rsid w:val="00D47EED"/>
    <w:rsid w:val="00D50CC3"/>
    <w:rsid w:val="00D5125F"/>
    <w:rsid w:val="00D545EA"/>
    <w:rsid w:val="00D5461B"/>
    <w:rsid w:val="00D55116"/>
    <w:rsid w:val="00D55F7C"/>
    <w:rsid w:val="00D573E8"/>
    <w:rsid w:val="00D57AE5"/>
    <w:rsid w:val="00D6237B"/>
    <w:rsid w:val="00D625A7"/>
    <w:rsid w:val="00D62AD4"/>
    <w:rsid w:val="00D63D24"/>
    <w:rsid w:val="00D64D7D"/>
    <w:rsid w:val="00D66023"/>
    <w:rsid w:val="00D67E97"/>
    <w:rsid w:val="00D67EA4"/>
    <w:rsid w:val="00D730A1"/>
    <w:rsid w:val="00D73C67"/>
    <w:rsid w:val="00D74635"/>
    <w:rsid w:val="00D77B0E"/>
    <w:rsid w:val="00D77C2F"/>
    <w:rsid w:val="00D8082A"/>
    <w:rsid w:val="00D81EB1"/>
    <w:rsid w:val="00D81F4D"/>
    <w:rsid w:val="00D83936"/>
    <w:rsid w:val="00D847B7"/>
    <w:rsid w:val="00D85453"/>
    <w:rsid w:val="00D85C23"/>
    <w:rsid w:val="00D869E5"/>
    <w:rsid w:val="00D86F60"/>
    <w:rsid w:val="00D919E0"/>
    <w:rsid w:val="00D91C6C"/>
    <w:rsid w:val="00D924B1"/>
    <w:rsid w:val="00D94C71"/>
    <w:rsid w:val="00D95598"/>
    <w:rsid w:val="00D95C65"/>
    <w:rsid w:val="00D9695D"/>
    <w:rsid w:val="00D96A41"/>
    <w:rsid w:val="00D96D38"/>
    <w:rsid w:val="00D975C2"/>
    <w:rsid w:val="00D978EA"/>
    <w:rsid w:val="00D97B33"/>
    <w:rsid w:val="00DA174A"/>
    <w:rsid w:val="00DA2141"/>
    <w:rsid w:val="00DA2216"/>
    <w:rsid w:val="00DA2E01"/>
    <w:rsid w:val="00DA3585"/>
    <w:rsid w:val="00DA5009"/>
    <w:rsid w:val="00DA5D21"/>
    <w:rsid w:val="00DA6F51"/>
    <w:rsid w:val="00DA78EE"/>
    <w:rsid w:val="00DA7D37"/>
    <w:rsid w:val="00DB13E0"/>
    <w:rsid w:val="00DB2797"/>
    <w:rsid w:val="00DB2A65"/>
    <w:rsid w:val="00DB2BCA"/>
    <w:rsid w:val="00DB2EC5"/>
    <w:rsid w:val="00DB4022"/>
    <w:rsid w:val="00DB40E1"/>
    <w:rsid w:val="00DB49F0"/>
    <w:rsid w:val="00DB4CC3"/>
    <w:rsid w:val="00DB4F7C"/>
    <w:rsid w:val="00DB50B9"/>
    <w:rsid w:val="00DB67FD"/>
    <w:rsid w:val="00DB6B65"/>
    <w:rsid w:val="00DB6DDB"/>
    <w:rsid w:val="00DC24B2"/>
    <w:rsid w:val="00DC2C17"/>
    <w:rsid w:val="00DC4A6C"/>
    <w:rsid w:val="00DC5D8E"/>
    <w:rsid w:val="00DC640C"/>
    <w:rsid w:val="00DC7714"/>
    <w:rsid w:val="00DD0042"/>
    <w:rsid w:val="00DD2757"/>
    <w:rsid w:val="00DD38ED"/>
    <w:rsid w:val="00DD5458"/>
    <w:rsid w:val="00DD59B2"/>
    <w:rsid w:val="00DE10EE"/>
    <w:rsid w:val="00DE22C8"/>
    <w:rsid w:val="00DE28AA"/>
    <w:rsid w:val="00DE2C81"/>
    <w:rsid w:val="00DE33D4"/>
    <w:rsid w:val="00DE4E4B"/>
    <w:rsid w:val="00DE57A8"/>
    <w:rsid w:val="00DE59C4"/>
    <w:rsid w:val="00DE5D96"/>
    <w:rsid w:val="00DE7289"/>
    <w:rsid w:val="00DE792E"/>
    <w:rsid w:val="00DE7AE0"/>
    <w:rsid w:val="00DE7BE5"/>
    <w:rsid w:val="00DE7F0B"/>
    <w:rsid w:val="00DF0795"/>
    <w:rsid w:val="00DF13BA"/>
    <w:rsid w:val="00DF1AA5"/>
    <w:rsid w:val="00DF42B4"/>
    <w:rsid w:val="00DF4C1E"/>
    <w:rsid w:val="00DF62DF"/>
    <w:rsid w:val="00E00328"/>
    <w:rsid w:val="00E016DC"/>
    <w:rsid w:val="00E02FB8"/>
    <w:rsid w:val="00E03134"/>
    <w:rsid w:val="00E03B24"/>
    <w:rsid w:val="00E0475C"/>
    <w:rsid w:val="00E04AED"/>
    <w:rsid w:val="00E061D3"/>
    <w:rsid w:val="00E06274"/>
    <w:rsid w:val="00E06944"/>
    <w:rsid w:val="00E06B74"/>
    <w:rsid w:val="00E06B9F"/>
    <w:rsid w:val="00E0740C"/>
    <w:rsid w:val="00E07A9B"/>
    <w:rsid w:val="00E11295"/>
    <w:rsid w:val="00E13058"/>
    <w:rsid w:val="00E138C0"/>
    <w:rsid w:val="00E13A25"/>
    <w:rsid w:val="00E152D0"/>
    <w:rsid w:val="00E1793C"/>
    <w:rsid w:val="00E17B5B"/>
    <w:rsid w:val="00E17E78"/>
    <w:rsid w:val="00E20B1B"/>
    <w:rsid w:val="00E22566"/>
    <w:rsid w:val="00E22E87"/>
    <w:rsid w:val="00E23611"/>
    <w:rsid w:val="00E2373B"/>
    <w:rsid w:val="00E23BEC"/>
    <w:rsid w:val="00E25D30"/>
    <w:rsid w:val="00E26FCD"/>
    <w:rsid w:val="00E2738B"/>
    <w:rsid w:val="00E27ED1"/>
    <w:rsid w:val="00E3326A"/>
    <w:rsid w:val="00E33F4B"/>
    <w:rsid w:val="00E34007"/>
    <w:rsid w:val="00E34544"/>
    <w:rsid w:val="00E345ED"/>
    <w:rsid w:val="00E3499A"/>
    <w:rsid w:val="00E34A81"/>
    <w:rsid w:val="00E36FE0"/>
    <w:rsid w:val="00E37170"/>
    <w:rsid w:val="00E40AA3"/>
    <w:rsid w:val="00E41853"/>
    <w:rsid w:val="00E4218D"/>
    <w:rsid w:val="00E4271E"/>
    <w:rsid w:val="00E447EC"/>
    <w:rsid w:val="00E45FB3"/>
    <w:rsid w:val="00E477C4"/>
    <w:rsid w:val="00E47EBF"/>
    <w:rsid w:val="00E500CC"/>
    <w:rsid w:val="00E537DA"/>
    <w:rsid w:val="00E54A7C"/>
    <w:rsid w:val="00E56BA4"/>
    <w:rsid w:val="00E57CC0"/>
    <w:rsid w:val="00E57CF5"/>
    <w:rsid w:val="00E62315"/>
    <w:rsid w:val="00E62C01"/>
    <w:rsid w:val="00E62CC6"/>
    <w:rsid w:val="00E633D5"/>
    <w:rsid w:val="00E637B5"/>
    <w:rsid w:val="00E6460C"/>
    <w:rsid w:val="00E652BD"/>
    <w:rsid w:val="00E71258"/>
    <w:rsid w:val="00E716FF"/>
    <w:rsid w:val="00E71944"/>
    <w:rsid w:val="00E7258D"/>
    <w:rsid w:val="00E73EB3"/>
    <w:rsid w:val="00E76A39"/>
    <w:rsid w:val="00E777D4"/>
    <w:rsid w:val="00E77ADF"/>
    <w:rsid w:val="00E77F18"/>
    <w:rsid w:val="00E8056E"/>
    <w:rsid w:val="00E81003"/>
    <w:rsid w:val="00E81499"/>
    <w:rsid w:val="00E8489D"/>
    <w:rsid w:val="00E84BD2"/>
    <w:rsid w:val="00E85554"/>
    <w:rsid w:val="00E85758"/>
    <w:rsid w:val="00E85B4F"/>
    <w:rsid w:val="00E87331"/>
    <w:rsid w:val="00E874B7"/>
    <w:rsid w:val="00E87CBB"/>
    <w:rsid w:val="00E91ACF"/>
    <w:rsid w:val="00E91EBC"/>
    <w:rsid w:val="00E93419"/>
    <w:rsid w:val="00E943CB"/>
    <w:rsid w:val="00E94A98"/>
    <w:rsid w:val="00E95101"/>
    <w:rsid w:val="00E954ED"/>
    <w:rsid w:val="00E95627"/>
    <w:rsid w:val="00E97B45"/>
    <w:rsid w:val="00EA02F6"/>
    <w:rsid w:val="00EA0D1C"/>
    <w:rsid w:val="00EA2290"/>
    <w:rsid w:val="00EA242C"/>
    <w:rsid w:val="00EA26D7"/>
    <w:rsid w:val="00EA37C8"/>
    <w:rsid w:val="00EA46FB"/>
    <w:rsid w:val="00EA6596"/>
    <w:rsid w:val="00EA6ABC"/>
    <w:rsid w:val="00EB0654"/>
    <w:rsid w:val="00EB0665"/>
    <w:rsid w:val="00EB2752"/>
    <w:rsid w:val="00EB2980"/>
    <w:rsid w:val="00EB3B6A"/>
    <w:rsid w:val="00EB3EDF"/>
    <w:rsid w:val="00EB547B"/>
    <w:rsid w:val="00EB6969"/>
    <w:rsid w:val="00EB707D"/>
    <w:rsid w:val="00EC0351"/>
    <w:rsid w:val="00EC2820"/>
    <w:rsid w:val="00EC2859"/>
    <w:rsid w:val="00EC3024"/>
    <w:rsid w:val="00EC3741"/>
    <w:rsid w:val="00EC3B71"/>
    <w:rsid w:val="00EC4B73"/>
    <w:rsid w:val="00EC4D64"/>
    <w:rsid w:val="00ED29E4"/>
    <w:rsid w:val="00ED2D6F"/>
    <w:rsid w:val="00ED3542"/>
    <w:rsid w:val="00ED381D"/>
    <w:rsid w:val="00ED3EC5"/>
    <w:rsid w:val="00ED5420"/>
    <w:rsid w:val="00ED5DC0"/>
    <w:rsid w:val="00ED6431"/>
    <w:rsid w:val="00ED6446"/>
    <w:rsid w:val="00ED77DB"/>
    <w:rsid w:val="00ED7AAF"/>
    <w:rsid w:val="00EE0D09"/>
    <w:rsid w:val="00EE2BDF"/>
    <w:rsid w:val="00EE3600"/>
    <w:rsid w:val="00EE39B6"/>
    <w:rsid w:val="00EE58CF"/>
    <w:rsid w:val="00EE60BF"/>
    <w:rsid w:val="00EE695B"/>
    <w:rsid w:val="00EF0FD0"/>
    <w:rsid w:val="00EF3245"/>
    <w:rsid w:val="00EF39E2"/>
    <w:rsid w:val="00EF5143"/>
    <w:rsid w:val="00EF62A0"/>
    <w:rsid w:val="00EF6D1A"/>
    <w:rsid w:val="00F00334"/>
    <w:rsid w:val="00F01D80"/>
    <w:rsid w:val="00F01E08"/>
    <w:rsid w:val="00F0252B"/>
    <w:rsid w:val="00F0262C"/>
    <w:rsid w:val="00F02D3E"/>
    <w:rsid w:val="00F04BA3"/>
    <w:rsid w:val="00F04E06"/>
    <w:rsid w:val="00F05425"/>
    <w:rsid w:val="00F05EC5"/>
    <w:rsid w:val="00F10471"/>
    <w:rsid w:val="00F1431E"/>
    <w:rsid w:val="00F15773"/>
    <w:rsid w:val="00F15CC9"/>
    <w:rsid w:val="00F17C79"/>
    <w:rsid w:val="00F203D8"/>
    <w:rsid w:val="00F20C40"/>
    <w:rsid w:val="00F243F9"/>
    <w:rsid w:val="00F24697"/>
    <w:rsid w:val="00F24909"/>
    <w:rsid w:val="00F25C30"/>
    <w:rsid w:val="00F268A5"/>
    <w:rsid w:val="00F2746E"/>
    <w:rsid w:val="00F27FAE"/>
    <w:rsid w:val="00F30E80"/>
    <w:rsid w:val="00F325C8"/>
    <w:rsid w:val="00F33801"/>
    <w:rsid w:val="00F36685"/>
    <w:rsid w:val="00F3674C"/>
    <w:rsid w:val="00F37952"/>
    <w:rsid w:val="00F37982"/>
    <w:rsid w:val="00F40908"/>
    <w:rsid w:val="00F41390"/>
    <w:rsid w:val="00F427FC"/>
    <w:rsid w:val="00F44821"/>
    <w:rsid w:val="00F4520B"/>
    <w:rsid w:val="00F45315"/>
    <w:rsid w:val="00F45F53"/>
    <w:rsid w:val="00F47CDC"/>
    <w:rsid w:val="00F50CF9"/>
    <w:rsid w:val="00F5205E"/>
    <w:rsid w:val="00F529C9"/>
    <w:rsid w:val="00F53123"/>
    <w:rsid w:val="00F53ABC"/>
    <w:rsid w:val="00F54923"/>
    <w:rsid w:val="00F54C12"/>
    <w:rsid w:val="00F56586"/>
    <w:rsid w:val="00F617E3"/>
    <w:rsid w:val="00F636EB"/>
    <w:rsid w:val="00F63A4B"/>
    <w:rsid w:val="00F64351"/>
    <w:rsid w:val="00F65520"/>
    <w:rsid w:val="00F66367"/>
    <w:rsid w:val="00F70383"/>
    <w:rsid w:val="00F70BB1"/>
    <w:rsid w:val="00F72620"/>
    <w:rsid w:val="00F73110"/>
    <w:rsid w:val="00F7335D"/>
    <w:rsid w:val="00F74292"/>
    <w:rsid w:val="00F74A91"/>
    <w:rsid w:val="00F812E3"/>
    <w:rsid w:val="00F814C9"/>
    <w:rsid w:val="00F816A0"/>
    <w:rsid w:val="00F81924"/>
    <w:rsid w:val="00F82590"/>
    <w:rsid w:val="00F82BE1"/>
    <w:rsid w:val="00F839DC"/>
    <w:rsid w:val="00F84086"/>
    <w:rsid w:val="00F848E9"/>
    <w:rsid w:val="00F84F93"/>
    <w:rsid w:val="00F86772"/>
    <w:rsid w:val="00F870F9"/>
    <w:rsid w:val="00F911C3"/>
    <w:rsid w:val="00F91518"/>
    <w:rsid w:val="00F91BB7"/>
    <w:rsid w:val="00F9278F"/>
    <w:rsid w:val="00F92B99"/>
    <w:rsid w:val="00F92D43"/>
    <w:rsid w:val="00F9423A"/>
    <w:rsid w:val="00F95126"/>
    <w:rsid w:val="00F9647B"/>
    <w:rsid w:val="00F970E6"/>
    <w:rsid w:val="00F973FF"/>
    <w:rsid w:val="00FA1F7E"/>
    <w:rsid w:val="00FA2DD4"/>
    <w:rsid w:val="00FA2E31"/>
    <w:rsid w:val="00FA4B1B"/>
    <w:rsid w:val="00FA4D3E"/>
    <w:rsid w:val="00FA53CC"/>
    <w:rsid w:val="00FA58F2"/>
    <w:rsid w:val="00FA7315"/>
    <w:rsid w:val="00FA7B54"/>
    <w:rsid w:val="00FB15B3"/>
    <w:rsid w:val="00FB15B7"/>
    <w:rsid w:val="00FB1D89"/>
    <w:rsid w:val="00FB2EE7"/>
    <w:rsid w:val="00FB3419"/>
    <w:rsid w:val="00FB45EA"/>
    <w:rsid w:val="00FB4974"/>
    <w:rsid w:val="00FB54F3"/>
    <w:rsid w:val="00FB5667"/>
    <w:rsid w:val="00FC0978"/>
    <w:rsid w:val="00FC0FF8"/>
    <w:rsid w:val="00FC126F"/>
    <w:rsid w:val="00FC24C7"/>
    <w:rsid w:val="00FC3260"/>
    <w:rsid w:val="00FC3FA2"/>
    <w:rsid w:val="00FC4BE5"/>
    <w:rsid w:val="00FC709F"/>
    <w:rsid w:val="00FC77C8"/>
    <w:rsid w:val="00FC7B15"/>
    <w:rsid w:val="00FD046E"/>
    <w:rsid w:val="00FD04A4"/>
    <w:rsid w:val="00FD04F3"/>
    <w:rsid w:val="00FD0E3A"/>
    <w:rsid w:val="00FD1939"/>
    <w:rsid w:val="00FD2CFC"/>
    <w:rsid w:val="00FD3492"/>
    <w:rsid w:val="00FD365C"/>
    <w:rsid w:val="00FD39EF"/>
    <w:rsid w:val="00FD6234"/>
    <w:rsid w:val="00FD6F8D"/>
    <w:rsid w:val="00FD788C"/>
    <w:rsid w:val="00FD7B97"/>
    <w:rsid w:val="00FE105F"/>
    <w:rsid w:val="00FE1475"/>
    <w:rsid w:val="00FE1735"/>
    <w:rsid w:val="00FE59DC"/>
    <w:rsid w:val="00FE5C83"/>
    <w:rsid w:val="00FE63CE"/>
    <w:rsid w:val="00FE6E06"/>
    <w:rsid w:val="00FF02AD"/>
    <w:rsid w:val="00FF0D13"/>
    <w:rsid w:val="00FF21DE"/>
    <w:rsid w:val="00FF2684"/>
    <w:rsid w:val="00FF2C48"/>
    <w:rsid w:val="00FF3283"/>
    <w:rsid w:val="00FF484B"/>
    <w:rsid w:val="00FF7F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687"/>
    <w:pPr>
      <w:autoSpaceDE w:val="0"/>
      <w:autoSpaceDN w:val="0"/>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qFormat/>
    <w:rsid w:val="00B54687"/>
    <w:pPr>
      <w:keepNext/>
      <w:numPr>
        <w:numId w:val="1"/>
      </w:numPr>
      <w:spacing w:before="240" w:after="80"/>
      <w:jc w:val="center"/>
      <w:outlineLvl w:val="0"/>
    </w:pPr>
    <w:rPr>
      <w:smallCaps/>
      <w:kern w:val="28"/>
    </w:rPr>
  </w:style>
  <w:style w:type="paragraph" w:styleId="Ttulo2">
    <w:name w:val="heading 2"/>
    <w:basedOn w:val="Normal"/>
    <w:next w:val="Normal"/>
    <w:link w:val="Ttulo2Car"/>
    <w:qFormat/>
    <w:rsid w:val="00B54687"/>
    <w:pPr>
      <w:keepNext/>
      <w:numPr>
        <w:ilvl w:val="1"/>
        <w:numId w:val="1"/>
      </w:numPr>
      <w:spacing w:before="120" w:after="60"/>
      <w:ind w:left="144"/>
      <w:outlineLvl w:val="1"/>
    </w:pPr>
    <w:rPr>
      <w:i/>
      <w:iCs/>
    </w:rPr>
  </w:style>
  <w:style w:type="paragraph" w:styleId="Ttulo3">
    <w:name w:val="heading 3"/>
    <w:basedOn w:val="Normal"/>
    <w:next w:val="Normal"/>
    <w:link w:val="Ttulo3Car"/>
    <w:qFormat/>
    <w:rsid w:val="00B54687"/>
    <w:pPr>
      <w:keepNext/>
      <w:numPr>
        <w:ilvl w:val="2"/>
        <w:numId w:val="1"/>
      </w:numPr>
      <w:ind w:left="288"/>
      <w:outlineLvl w:val="2"/>
    </w:pPr>
    <w:rPr>
      <w:i/>
      <w:iCs/>
    </w:rPr>
  </w:style>
  <w:style w:type="paragraph" w:styleId="Ttulo4">
    <w:name w:val="heading 4"/>
    <w:basedOn w:val="Normal"/>
    <w:next w:val="Normal"/>
    <w:link w:val="Ttulo4Car"/>
    <w:qFormat/>
    <w:rsid w:val="00B54687"/>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B54687"/>
    <w:pPr>
      <w:numPr>
        <w:ilvl w:val="4"/>
        <w:numId w:val="1"/>
      </w:numPr>
      <w:spacing w:before="240" w:after="60"/>
      <w:outlineLvl w:val="4"/>
    </w:pPr>
    <w:rPr>
      <w:sz w:val="18"/>
      <w:szCs w:val="18"/>
    </w:rPr>
  </w:style>
  <w:style w:type="paragraph" w:styleId="Ttulo6">
    <w:name w:val="heading 6"/>
    <w:basedOn w:val="Normal"/>
    <w:next w:val="Normal"/>
    <w:link w:val="Ttulo6Car"/>
    <w:qFormat/>
    <w:rsid w:val="00B54687"/>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B54687"/>
    <w:pPr>
      <w:numPr>
        <w:ilvl w:val="6"/>
        <w:numId w:val="1"/>
      </w:numPr>
      <w:spacing w:before="240" w:after="60"/>
      <w:outlineLvl w:val="6"/>
    </w:pPr>
    <w:rPr>
      <w:sz w:val="16"/>
      <w:szCs w:val="16"/>
    </w:rPr>
  </w:style>
  <w:style w:type="paragraph" w:styleId="Ttulo8">
    <w:name w:val="heading 8"/>
    <w:basedOn w:val="Normal"/>
    <w:next w:val="Normal"/>
    <w:link w:val="Ttulo8Car"/>
    <w:qFormat/>
    <w:rsid w:val="00B54687"/>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B54687"/>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4687"/>
    <w:rPr>
      <w:rFonts w:ascii="Times New Roman" w:eastAsia="Times New Roman" w:hAnsi="Times New Roman" w:cs="Times New Roman"/>
      <w:smallCaps/>
      <w:kern w:val="28"/>
      <w:sz w:val="20"/>
      <w:szCs w:val="20"/>
      <w:lang w:val="en-US"/>
    </w:rPr>
  </w:style>
  <w:style w:type="character" w:customStyle="1" w:styleId="Ttulo2Car">
    <w:name w:val="Título 2 Car"/>
    <w:basedOn w:val="Fuentedeprrafopredeter"/>
    <w:link w:val="Ttulo2"/>
    <w:rsid w:val="00B54687"/>
    <w:rPr>
      <w:rFonts w:ascii="Times New Roman" w:eastAsia="Times New Roman" w:hAnsi="Times New Roman" w:cs="Times New Roman"/>
      <w:i/>
      <w:iCs/>
      <w:sz w:val="20"/>
      <w:szCs w:val="20"/>
      <w:lang w:val="en-US"/>
    </w:rPr>
  </w:style>
  <w:style w:type="character" w:customStyle="1" w:styleId="Ttulo3Car">
    <w:name w:val="Título 3 Car"/>
    <w:basedOn w:val="Fuentedeprrafopredeter"/>
    <w:link w:val="Ttulo3"/>
    <w:rsid w:val="00B54687"/>
    <w:rPr>
      <w:rFonts w:ascii="Times New Roman" w:eastAsia="Times New Roman" w:hAnsi="Times New Roman" w:cs="Times New Roman"/>
      <w:i/>
      <w:iCs/>
      <w:sz w:val="20"/>
      <w:szCs w:val="20"/>
      <w:lang w:val="en-US"/>
    </w:rPr>
  </w:style>
  <w:style w:type="character" w:customStyle="1" w:styleId="Ttulo4Car">
    <w:name w:val="Título 4 Car"/>
    <w:basedOn w:val="Fuentedeprrafopredeter"/>
    <w:link w:val="Ttulo4"/>
    <w:rsid w:val="00B54687"/>
    <w:rPr>
      <w:rFonts w:ascii="Times New Roman" w:eastAsia="Times New Roman" w:hAnsi="Times New Roman" w:cs="Times New Roman"/>
      <w:i/>
      <w:iCs/>
      <w:sz w:val="18"/>
      <w:szCs w:val="18"/>
      <w:lang w:val="en-US"/>
    </w:rPr>
  </w:style>
  <w:style w:type="character" w:customStyle="1" w:styleId="Ttulo5Car">
    <w:name w:val="Título 5 Car"/>
    <w:basedOn w:val="Fuentedeprrafopredeter"/>
    <w:link w:val="Ttulo5"/>
    <w:rsid w:val="00B54687"/>
    <w:rPr>
      <w:rFonts w:ascii="Times New Roman" w:eastAsia="Times New Roman" w:hAnsi="Times New Roman" w:cs="Times New Roman"/>
      <w:sz w:val="18"/>
      <w:szCs w:val="18"/>
      <w:lang w:val="en-US"/>
    </w:rPr>
  </w:style>
  <w:style w:type="character" w:customStyle="1" w:styleId="Ttulo6Car">
    <w:name w:val="Título 6 Car"/>
    <w:basedOn w:val="Fuentedeprrafopredeter"/>
    <w:link w:val="Ttulo6"/>
    <w:rsid w:val="00B54687"/>
    <w:rPr>
      <w:rFonts w:ascii="Times New Roman" w:eastAsia="Times New Roman" w:hAnsi="Times New Roman" w:cs="Times New Roman"/>
      <w:i/>
      <w:iCs/>
      <w:sz w:val="16"/>
      <w:szCs w:val="16"/>
      <w:lang w:val="en-US"/>
    </w:rPr>
  </w:style>
  <w:style w:type="character" w:customStyle="1" w:styleId="Ttulo7Car">
    <w:name w:val="Título 7 Car"/>
    <w:basedOn w:val="Fuentedeprrafopredeter"/>
    <w:link w:val="Ttulo7"/>
    <w:rsid w:val="00B54687"/>
    <w:rPr>
      <w:rFonts w:ascii="Times New Roman" w:eastAsia="Times New Roman" w:hAnsi="Times New Roman" w:cs="Times New Roman"/>
      <w:sz w:val="16"/>
      <w:szCs w:val="16"/>
      <w:lang w:val="en-US"/>
    </w:rPr>
  </w:style>
  <w:style w:type="character" w:customStyle="1" w:styleId="Ttulo8Car">
    <w:name w:val="Título 8 Car"/>
    <w:basedOn w:val="Fuentedeprrafopredeter"/>
    <w:link w:val="Ttulo8"/>
    <w:rsid w:val="00B54687"/>
    <w:rPr>
      <w:rFonts w:ascii="Times New Roman" w:eastAsia="Times New Roman" w:hAnsi="Times New Roman" w:cs="Times New Roman"/>
      <w:i/>
      <w:iCs/>
      <w:sz w:val="16"/>
      <w:szCs w:val="16"/>
      <w:lang w:val="en-US"/>
    </w:rPr>
  </w:style>
  <w:style w:type="character" w:customStyle="1" w:styleId="Ttulo9Car">
    <w:name w:val="Título 9 Car"/>
    <w:basedOn w:val="Fuentedeprrafopredeter"/>
    <w:link w:val="Ttulo9"/>
    <w:rsid w:val="00B54687"/>
    <w:rPr>
      <w:rFonts w:ascii="Times New Roman" w:eastAsia="Times New Roman" w:hAnsi="Times New Roman" w:cs="Times New Roman"/>
      <w:sz w:val="16"/>
      <w:szCs w:val="16"/>
      <w:lang w:val="en-US"/>
    </w:rPr>
  </w:style>
  <w:style w:type="paragraph" w:customStyle="1" w:styleId="Abstract">
    <w:name w:val="Abstract"/>
    <w:basedOn w:val="Normal"/>
    <w:next w:val="Normal"/>
    <w:rsid w:val="00B54687"/>
    <w:pPr>
      <w:spacing w:before="20"/>
      <w:ind w:firstLine="202"/>
      <w:jc w:val="both"/>
    </w:pPr>
    <w:rPr>
      <w:b/>
      <w:bCs/>
      <w:sz w:val="18"/>
      <w:szCs w:val="18"/>
    </w:rPr>
  </w:style>
  <w:style w:type="paragraph" w:customStyle="1" w:styleId="Authors">
    <w:name w:val="Authors"/>
    <w:basedOn w:val="Normal"/>
    <w:next w:val="Normal"/>
    <w:rsid w:val="00B54687"/>
    <w:pPr>
      <w:framePr w:w="9072" w:hSpace="187" w:vSpace="187" w:wrap="notBeside" w:vAnchor="text" w:hAnchor="page" w:xAlign="center" w:y="1"/>
      <w:spacing w:after="320"/>
      <w:jc w:val="center"/>
    </w:pPr>
    <w:rPr>
      <w:sz w:val="22"/>
      <w:szCs w:val="22"/>
    </w:rPr>
  </w:style>
  <w:style w:type="paragraph" w:customStyle="1" w:styleId="a">
    <w:basedOn w:val="Normal"/>
    <w:next w:val="Normal"/>
    <w:qFormat/>
    <w:rsid w:val="00B54687"/>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rsid w:val="00B54687"/>
    <w:pPr>
      <w:ind w:firstLine="202"/>
      <w:jc w:val="both"/>
    </w:pPr>
    <w:rPr>
      <w:sz w:val="16"/>
      <w:szCs w:val="16"/>
    </w:rPr>
  </w:style>
  <w:style w:type="character" w:customStyle="1" w:styleId="TextonotapieCar">
    <w:name w:val="Texto nota pie Car"/>
    <w:basedOn w:val="Fuentedeprrafopredeter"/>
    <w:link w:val="Textonotapie"/>
    <w:semiHidden/>
    <w:rsid w:val="00B54687"/>
    <w:rPr>
      <w:rFonts w:ascii="Times New Roman" w:eastAsia="Times New Roman" w:hAnsi="Times New Roman" w:cs="Times New Roman"/>
      <w:sz w:val="16"/>
      <w:szCs w:val="16"/>
      <w:lang w:val="en-US"/>
    </w:rPr>
  </w:style>
  <w:style w:type="paragraph" w:customStyle="1" w:styleId="IndexTerms">
    <w:name w:val="IndexTerms"/>
    <w:basedOn w:val="Normal"/>
    <w:next w:val="Normal"/>
    <w:rsid w:val="00B54687"/>
    <w:pPr>
      <w:ind w:firstLine="202"/>
      <w:jc w:val="both"/>
    </w:pPr>
    <w:rPr>
      <w:b/>
      <w:bCs/>
      <w:sz w:val="18"/>
      <w:szCs w:val="18"/>
    </w:rPr>
  </w:style>
  <w:style w:type="paragraph" w:styleId="Piedepgina">
    <w:name w:val="footer"/>
    <w:basedOn w:val="Normal"/>
    <w:link w:val="PiedepginaCar"/>
    <w:uiPriority w:val="99"/>
    <w:rsid w:val="00B54687"/>
    <w:pPr>
      <w:tabs>
        <w:tab w:val="center" w:pos="4320"/>
        <w:tab w:val="right" w:pos="8640"/>
      </w:tabs>
    </w:pPr>
  </w:style>
  <w:style w:type="character" w:customStyle="1" w:styleId="PiedepginaCar">
    <w:name w:val="Pie de página Car"/>
    <w:basedOn w:val="Fuentedeprrafopredeter"/>
    <w:link w:val="Piedepgina"/>
    <w:uiPriority w:val="99"/>
    <w:rsid w:val="00B54687"/>
    <w:rPr>
      <w:rFonts w:ascii="Times New Roman" w:eastAsia="Times New Roman" w:hAnsi="Times New Roman" w:cs="Times New Roman"/>
      <w:sz w:val="20"/>
      <w:szCs w:val="20"/>
      <w:lang w:val="en-US"/>
    </w:rPr>
  </w:style>
  <w:style w:type="paragraph" w:customStyle="1" w:styleId="Text">
    <w:name w:val="Text"/>
    <w:basedOn w:val="Normal"/>
    <w:rsid w:val="00B54687"/>
    <w:pPr>
      <w:widowControl w:val="0"/>
      <w:spacing w:line="252" w:lineRule="auto"/>
      <w:ind w:firstLine="202"/>
      <w:jc w:val="both"/>
    </w:pPr>
  </w:style>
  <w:style w:type="paragraph" w:customStyle="1" w:styleId="ReferenceHead">
    <w:name w:val="Reference Head"/>
    <w:basedOn w:val="Ttulo1"/>
    <w:rsid w:val="00B54687"/>
    <w:pPr>
      <w:numPr>
        <w:numId w:val="0"/>
      </w:numPr>
    </w:pPr>
  </w:style>
  <w:style w:type="character" w:styleId="Hipervnculo">
    <w:name w:val="Hyperlink"/>
    <w:basedOn w:val="Fuentedeprrafopredeter"/>
    <w:uiPriority w:val="99"/>
    <w:rsid w:val="00B54687"/>
    <w:rPr>
      <w:color w:val="0000FF"/>
      <w:u w:val="single"/>
    </w:rPr>
  </w:style>
  <w:style w:type="paragraph" w:styleId="Textodeglobo">
    <w:name w:val="Balloon Text"/>
    <w:basedOn w:val="Normal"/>
    <w:link w:val="TextodegloboCar"/>
    <w:uiPriority w:val="99"/>
    <w:semiHidden/>
    <w:unhideWhenUsed/>
    <w:rsid w:val="005150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5098"/>
    <w:rPr>
      <w:rFonts w:ascii="Segoe UI" w:eastAsia="Times New Roman" w:hAnsi="Segoe UI" w:cs="Segoe UI"/>
      <w:sz w:val="18"/>
      <w:szCs w:val="18"/>
      <w:lang w:val="en-US"/>
    </w:rPr>
  </w:style>
  <w:style w:type="paragraph" w:styleId="Encabezado">
    <w:name w:val="header"/>
    <w:basedOn w:val="Normal"/>
    <w:link w:val="EncabezadoCar"/>
    <w:uiPriority w:val="99"/>
    <w:unhideWhenUsed/>
    <w:rsid w:val="00AE4330"/>
    <w:pPr>
      <w:tabs>
        <w:tab w:val="center" w:pos="4419"/>
        <w:tab w:val="right" w:pos="8838"/>
      </w:tabs>
    </w:pPr>
  </w:style>
  <w:style w:type="character" w:customStyle="1" w:styleId="EncabezadoCar">
    <w:name w:val="Encabezado Car"/>
    <w:basedOn w:val="Fuentedeprrafopredeter"/>
    <w:link w:val="Encabezado"/>
    <w:uiPriority w:val="99"/>
    <w:rsid w:val="00AE4330"/>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687"/>
    <w:pPr>
      <w:autoSpaceDE w:val="0"/>
      <w:autoSpaceDN w:val="0"/>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qFormat/>
    <w:rsid w:val="00B54687"/>
    <w:pPr>
      <w:keepNext/>
      <w:numPr>
        <w:numId w:val="1"/>
      </w:numPr>
      <w:spacing w:before="240" w:after="80"/>
      <w:jc w:val="center"/>
      <w:outlineLvl w:val="0"/>
    </w:pPr>
    <w:rPr>
      <w:smallCaps/>
      <w:kern w:val="28"/>
    </w:rPr>
  </w:style>
  <w:style w:type="paragraph" w:styleId="Ttulo2">
    <w:name w:val="heading 2"/>
    <w:basedOn w:val="Normal"/>
    <w:next w:val="Normal"/>
    <w:link w:val="Ttulo2Car"/>
    <w:qFormat/>
    <w:rsid w:val="00B54687"/>
    <w:pPr>
      <w:keepNext/>
      <w:numPr>
        <w:ilvl w:val="1"/>
        <w:numId w:val="1"/>
      </w:numPr>
      <w:spacing w:before="120" w:after="60"/>
      <w:ind w:left="144"/>
      <w:outlineLvl w:val="1"/>
    </w:pPr>
    <w:rPr>
      <w:i/>
      <w:iCs/>
    </w:rPr>
  </w:style>
  <w:style w:type="paragraph" w:styleId="Ttulo3">
    <w:name w:val="heading 3"/>
    <w:basedOn w:val="Normal"/>
    <w:next w:val="Normal"/>
    <w:link w:val="Ttulo3Car"/>
    <w:qFormat/>
    <w:rsid w:val="00B54687"/>
    <w:pPr>
      <w:keepNext/>
      <w:numPr>
        <w:ilvl w:val="2"/>
        <w:numId w:val="1"/>
      </w:numPr>
      <w:ind w:left="288"/>
      <w:outlineLvl w:val="2"/>
    </w:pPr>
    <w:rPr>
      <w:i/>
      <w:iCs/>
    </w:rPr>
  </w:style>
  <w:style w:type="paragraph" w:styleId="Ttulo4">
    <w:name w:val="heading 4"/>
    <w:basedOn w:val="Normal"/>
    <w:next w:val="Normal"/>
    <w:link w:val="Ttulo4Car"/>
    <w:qFormat/>
    <w:rsid w:val="00B54687"/>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B54687"/>
    <w:pPr>
      <w:numPr>
        <w:ilvl w:val="4"/>
        <w:numId w:val="1"/>
      </w:numPr>
      <w:spacing w:before="240" w:after="60"/>
      <w:outlineLvl w:val="4"/>
    </w:pPr>
    <w:rPr>
      <w:sz w:val="18"/>
      <w:szCs w:val="18"/>
    </w:rPr>
  </w:style>
  <w:style w:type="paragraph" w:styleId="Ttulo6">
    <w:name w:val="heading 6"/>
    <w:basedOn w:val="Normal"/>
    <w:next w:val="Normal"/>
    <w:link w:val="Ttulo6Car"/>
    <w:qFormat/>
    <w:rsid w:val="00B54687"/>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B54687"/>
    <w:pPr>
      <w:numPr>
        <w:ilvl w:val="6"/>
        <w:numId w:val="1"/>
      </w:numPr>
      <w:spacing w:before="240" w:after="60"/>
      <w:outlineLvl w:val="6"/>
    </w:pPr>
    <w:rPr>
      <w:sz w:val="16"/>
      <w:szCs w:val="16"/>
    </w:rPr>
  </w:style>
  <w:style w:type="paragraph" w:styleId="Ttulo8">
    <w:name w:val="heading 8"/>
    <w:basedOn w:val="Normal"/>
    <w:next w:val="Normal"/>
    <w:link w:val="Ttulo8Car"/>
    <w:qFormat/>
    <w:rsid w:val="00B54687"/>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B54687"/>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4687"/>
    <w:rPr>
      <w:rFonts w:ascii="Times New Roman" w:eastAsia="Times New Roman" w:hAnsi="Times New Roman" w:cs="Times New Roman"/>
      <w:smallCaps/>
      <w:kern w:val="28"/>
      <w:sz w:val="20"/>
      <w:szCs w:val="20"/>
      <w:lang w:val="en-US"/>
    </w:rPr>
  </w:style>
  <w:style w:type="character" w:customStyle="1" w:styleId="Ttulo2Car">
    <w:name w:val="Título 2 Car"/>
    <w:basedOn w:val="Fuentedeprrafopredeter"/>
    <w:link w:val="Ttulo2"/>
    <w:rsid w:val="00B54687"/>
    <w:rPr>
      <w:rFonts w:ascii="Times New Roman" w:eastAsia="Times New Roman" w:hAnsi="Times New Roman" w:cs="Times New Roman"/>
      <w:i/>
      <w:iCs/>
      <w:sz w:val="20"/>
      <w:szCs w:val="20"/>
      <w:lang w:val="en-US"/>
    </w:rPr>
  </w:style>
  <w:style w:type="character" w:customStyle="1" w:styleId="Ttulo3Car">
    <w:name w:val="Título 3 Car"/>
    <w:basedOn w:val="Fuentedeprrafopredeter"/>
    <w:link w:val="Ttulo3"/>
    <w:rsid w:val="00B54687"/>
    <w:rPr>
      <w:rFonts w:ascii="Times New Roman" w:eastAsia="Times New Roman" w:hAnsi="Times New Roman" w:cs="Times New Roman"/>
      <w:i/>
      <w:iCs/>
      <w:sz w:val="20"/>
      <w:szCs w:val="20"/>
      <w:lang w:val="en-US"/>
    </w:rPr>
  </w:style>
  <w:style w:type="character" w:customStyle="1" w:styleId="Ttulo4Car">
    <w:name w:val="Título 4 Car"/>
    <w:basedOn w:val="Fuentedeprrafopredeter"/>
    <w:link w:val="Ttulo4"/>
    <w:rsid w:val="00B54687"/>
    <w:rPr>
      <w:rFonts w:ascii="Times New Roman" w:eastAsia="Times New Roman" w:hAnsi="Times New Roman" w:cs="Times New Roman"/>
      <w:i/>
      <w:iCs/>
      <w:sz w:val="18"/>
      <w:szCs w:val="18"/>
      <w:lang w:val="en-US"/>
    </w:rPr>
  </w:style>
  <w:style w:type="character" w:customStyle="1" w:styleId="Ttulo5Car">
    <w:name w:val="Título 5 Car"/>
    <w:basedOn w:val="Fuentedeprrafopredeter"/>
    <w:link w:val="Ttulo5"/>
    <w:rsid w:val="00B54687"/>
    <w:rPr>
      <w:rFonts w:ascii="Times New Roman" w:eastAsia="Times New Roman" w:hAnsi="Times New Roman" w:cs="Times New Roman"/>
      <w:sz w:val="18"/>
      <w:szCs w:val="18"/>
      <w:lang w:val="en-US"/>
    </w:rPr>
  </w:style>
  <w:style w:type="character" w:customStyle="1" w:styleId="Ttulo6Car">
    <w:name w:val="Título 6 Car"/>
    <w:basedOn w:val="Fuentedeprrafopredeter"/>
    <w:link w:val="Ttulo6"/>
    <w:rsid w:val="00B54687"/>
    <w:rPr>
      <w:rFonts w:ascii="Times New Roman" w:eastAsia="Times New Roman" w:hAnsi="Times New Roman" w:cs="Times New Roman"/>
      <w:i/>
      <w:iCs/>
      <w:sz w:val="16"/>
      <w:szCs w:val="16"/>
      <w:lang w:val="en-US"/>
    </w:rPr>
  </w:style>
  <w:style w:type="character" w:customStyle="1" w:styleId="Ttulo7Car">
    <w:name w:val="Título 7 Car"/>
    <w:basedOn w:val="Fuentedeprrafopredeter"/>
    <w:link w:val="Ttulo7"/>
    <w:rsid w:val="00B54687"/>
    <w:rPr>
      <w:rFonts w:ascii="Times New Roman" w:eastAsia="Times New Roman" w:hAnsi="Times New Roman" w:cs="Times New Roman"/>
      <w:sz w:val="16"/>
      <w:szCs w:val="16"/>
      <w:lang w:val="en-US"/>
    </w:rPr>
  </w:style>
  <w:style w:type="character" w:customStyle="1" w:styleId="Ttulo8Car">
    <w:name w:val="Título 8 Car"/>
    <w:basedOn w:val="Fuentedeprrafopredeter"/>
    <w:link w:val="Ttulo8"/>
    <w:rsid w:val="00B54687"/>
    <w:rPr>
      <w:rFonts w:ascii="Times New Roman" w:eastAsia="Times New Roman" w:hAnsi="Times New Roman" w:cs="Times New Roman"/>
      <w:i/>
      <w:iCs/>
      <w:sz w:val="16"/>
      <w:szCs w:val="16"/>
      <w:lang w:val="en-US"/>
    </w:rPr>
  </w:style>
  <w:style w:type="character" w:customStyle="1" w:styleId="Ttulo9Car">
    <w:name w:val="Título 9 Car"/>
    <w:basedOn w:val="Fuentedeprrafopredeter"/>
    <w:link w:val="Ttulo9"/>
    <w:rsid w:val="00B54687"/>
    <w:rPr>
      <w:rFonts w:ascii="Times New Roman" w:eastAsia="Times New Roman" w:hAnsi="Times New Roman" w:cs="Times New Roman"/>
      <w:sz w:val="16"/>
      <w:szCs w:val="16"/>
      <w:lang w:val="en-US"/>
    </w:rPr>
  </w:style>
  <w:style w:type="paragraph" w:customStyle="1" w:styleId="Abstract">
    <w:name w:val="Abstract"/>
    <w:basedOn w:val="Normal"/>
    <w:next w:val="Normal"/>
    <w:rsid w:val="00B54687"/>
    <w:pPr>
      <w:spacing w:before="20"/>
      <w:ind w:firstLine="202"/>
      <w:jc w:val="both"/>
    </w:pPr>
    <w:rPr>
      <w:b/>
      <w:bCs/>
      <w:sz w:val="18"/>
      <w:szCs w:val="18"/>
    </w:rPr>
  </w:style>
  <w:style w:type="paragraph" w:customStyle="1" w:styleId="Authors">
    <w:name w:val="Authors"/>
    <w:basedOn w:val="Normal"/>
    <w:next w:val="Normal"/>
    <w:rsid w:val="00B54687"/>
    <w:pPr>
      <w:framePr w:w="9072" w:hSpace="187" w:vSpace="187" w:wrap="notBeside" w:vAnchor="text" w:hAnchor="page" w:xAlign="center" w:y="1"/>
      <w:spacing w:after="320"/>
      <w:jc w:val="center"/>
    </w:pPr>
    <w:rPr>
      <w:sz w:val="22"/>
      <w:szCs w:val="22"/>
    </w:rPr>
  </w:style>
  <w:style w:type="paragraph" w:customStyle="1" w:styleId="a">
    <w:basedOn w:val="Normal"/>
    <w:next w:val="Normal"/>
    <w:qFormat/>
    <w:rsid w:val="00B54687"/>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rsid w:val="00B54687"/>
    <w:pPr>
      <w:ind w:firstLine="202"/>
      <w:jc w:val="both"/>
    </w:pPr>
    <w:rPr>
      <w:sz w:val="16"/>
      <w:szCs w:val="16"/>
    </w:rPr>
  </w:style>
  <w:style w:type="character" w:customStyle="1" w:styleId="TextonotapieCar">
    <w:name w:val="Texto nota pie Car"/>
    <w:basedOn w:val="Fuentedeprrafopredeter"/>
    <w:link w:val="Textonotapie"/>
    <w:semiHidden/>
    <w:rsid w:val="00B54687"/>
    <w:rPr>
      <w:rFonts w:ascii="Times New Roman" w:eastAsia="Times New Roman" w:hAnsi="Times New Roman" w:cs="Times New Roman"/>
      <w:sz w:val="16"/>
      <w:szCs w:val="16"/>
      <w:lang w:val="en-US"/>
    </w:rPr>
  </w:style>
  <w:style w:type="paragraph" w:customStyle="1" w:styleId="IndexTerms">
    <w:name w:val="IndexTerms"/>
    <w:basedOn w:val="Normal"/>
    <w:next w:val="Normal"/>
    <w:rsid w:val="00B54687"/>
    <w:pPr>
      <w:ind w:firstLine="202"/>
      <w:jc w:val="both"/>
    </w:pPr>
    <w:rPr>
      <w:b/>
      <w:bCs/>
      <w:sz w:val="18"/>
      <w:szCs w:val="18"/>
    </w:rPr>
  </w:style>
  <w:style w:type="paragraph" w:styleId="Piedepgina">
    <w:name w:val="footer"/>
    <w:basedOn w:val="Normal"/>
    <w:link w:val="PiedepginaCar"/>
    <w:uiPriority w:val="99"/>
    <w:rsid w:val="00B54687"/>
    <w:pPr>
      <w:tabs>
        <w:tab w:val="center" w:pos="4320"/>
        <w:tab w:val="right" w:pos="8640"/>
      </w:tabs>
    </w:pPr>
  </w:style>
  <w:style w:type="character" w:customStyle="1" w:styleId="PiedepginaCar">
    <w:name w:val="Pie de página Car"/>
    <w:basedOn w:val="Fuentedeprrafopredeter"/>
    <w:link w:val="Piedepgina"/>
    <w:uiPriority w:val="99"/>
    <w:rsid w:val="00B54687"/>
    <w:rPr>
      <w:rFonts w:ascii="Times New Roman" w:eastAsia="Times New Roman" w:hAnsi="Times New Roman" w:cs="Times New Roman"/>
      <w:sz w:val="20"/>
      <w:szCs w:val="20"/>
      <w:lang w:val="en-US"/>
    </w:rPr>
  </w:style>
  <w:style w:type="paragraph" w:customStyle="1" w:styleId="Text">
    <w:name w:val="Text"/>
    <w:basedOn w:val="Normal"/>
    <w:rsid w:val="00B54687"/>
    <w:pPr>
      <w:widowControl w:val="0"/>
      <w:spacing w:line="252" w:lineRule="auto"/>
      <w:ind w:firstLine="202"/>
      <w:jc w:val="both"/>
    </w:pPr>
  </w:style>
  <w:style w:type="paragraph" w:customStyle="1" w:styleId="ReferenceHead">
    <w:name w:val="Reference Head"/>
    <w:basedOn w:val="Ttulo1"/>
    <w:rsid w:val="00B54687"/>
    <w:pPr>
      <w:numPr>
        <w:numId w:val="0"/>
      </w:numPr>
    </w:pPr>
  </w:style>
  <w:style w:type="character" w:styleId="Hipervnculo">
    <w:name w:val="Hyperlink"/>
    <w:basedOn w:val="Fuentedeprrafopredeter"/>
    <w:uiPriority w:val="99"/>
    <w:rsid w:val="00B54687"/>
    <w:rPr>
      <w:color w:val="0000FF"/>
      <w:u w:val="single"/>
    </w:rPr>
  </w:style>
  <w:style w:type="paragraph" w:styleId="Textodeglobo">
    <w:name w:val="Balloon Text"/>
    <w:basedOn w:val="Normal"/>
    <w:link w:val="TextodegloboCar"/>
    <w:uiPriority w:val="99"/>
    <w:semiHidden/>
    <w:unhideWhenUsed/>
    <w:rsid w:val="005150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5098"/>
    <w:rPr>
      <w:rFonts w:ascii="Segoe UI" w:eastAsia="Times New Roman" w:hAnsi="Segoe UI" w:cs="Segoe UI"/>
      <w:sz w:val="18"/>
      <w:szCs w:val="18"/>
      <w:lang w:val="en-US"/>
    </w:rPr>
  </w:style>
  <w:style w:type="paragraph" w:styleId="Encabezado">
    <w:name w:val="header"/>
    <w:basedOn w:val="Normal"/>
    <w:link w:val="EncabezadoCar"/>
    <w:uiPriority w:val="99"/>
    <w:unhideWhenUsed/>
    <w:rsid w:val="00AE4330"/>
    <w:pPr>
      <w:tabs>
        <w:tab w:val="center" w:pos="4419"/>
        <w:tab w:val="right" w:pos="8838"/>
      </w:tabs>
    </w:pPr>
  </w:style>
  <w:style w:type="character" w:customStyle="1" w:styleId="EncabezadoCar">
    <w:name w:val="Encabezado Car"/>
    <w:basedOn w:val="Fuentedeprrafopredeter"/>
    <w:link w:val="Encabezado"/>
    <w:uiPriority w:val="99"/>
    <w:rsid w:val="00AE433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2473">
      <w:bodyDiv w:val="1"/>
      <w:marLeft w:val="0"/>
      <w:marRight w:val="0"/>
      <w:marTop w:val="0"/>
      <w:marBottom w:val="0"/>
      <w:divBdr>
        <w:top w:val="none" w:sz="0" w:space="0" w:color="auto"/>
        <w:left w:val="none" w:sz="0" w:space="0" w:color="auto"/>
        <w:bottom w:val="none" w:sz="0" w:space="0" w:color="auto"/>
        <w:right w:val="none" w:sz="0" w:space="0" w:color="auto"/>
      </w:divBdr>
    </w:div>
    <w:div w:id="273173545">
      <w:bodyDiv w:val="1"/>
      <w:marLeft w:val="0"/>
      <w:marRight w:val="0"/>
      <w:marTop w:val="0"/>
      <w:marBottom w:val="0"/>
      <w:divBdr>
        <w:top w:val="none" w:sz="0" w:space="0" w:color="auto"/>
        <w:left w:val="none" w:sz="0" w:space="0" w:color="auto"/>
        <w:bottom w:val="none" w:sz="0" w:space="0" w:color="auto"/>
        <w:right w:val="none" w:sz="0" w:space="0" w:color="auto"/>
      </w:divBdr>
    </w:div>
    <w:div w:id="344599361">
      <w:bodyDiv w:val="1"/>
      <w:marLeft w:val="0"/>
      <w:marRight w:val="0"/>
      <w:marTop w:val="0"/>
      <w:marBottom w:val="0"/>
      <w:divBdr>
        <w:top w:val="none" w:sz="0" w:space="0" w:color="auto"/>
        <w:left w:val="none" w:sz="0" w:space="0" w:color="auto"/>
        <w:bottom w:val="none" w:sz="0" w:space="0" w:color="auto"/>
        <w:right w:val="none" w:sz="0" w:space="0" w:color="auto"/>
      </w:divBdr>
    </w:div>
    <w:div w:id="19466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icologiacientifica.com/atencion-tutorial-estudiantes-universitari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aufop.com/aufop/uploaded_files/articulos/121925566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s.usal.es/index.php/11303743/article/viewFile/teoredu2014261161186/12283" TargetMode="External"/><Relationship Id="rId5" Type="http://schemas.openxmlformats.org/officeDocument/2006/relationships/settings" Target="settings.xml"/><Relationship Id="rId15" Type="http://schemas.openxmlformats.org/officeDocument/2006/relationships/hyperlink" Target="http://revistas.uned.es/index.php/educacionXX1/article/view/381/332.%20" TargetMode="External"/><Relationship Id="rId10" Type="http://schemas.openxmlformats.org/officeDocument/2006/relationships/hyperlink" Target="http://www.tutorias.ipn.mx/memorias/documents/1er-web/archivos/1d17.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tra.herrera.utnl@gmail.com" TargetMode="External"/><Relationship Id="rId14" Type="http://schemas.openxmlformats.org/officeDocument/2006/relationships/hyperlink" Target="https://www.uv.mx/encuentrotutorias/memorias%20DEL%20IV%20encuentr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D3692-431B-4840-8D25-6BE1013A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2955</Words>
  <Characters>16258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Lic.Herrera</dc:creator>
  <cp:lastModifiedBy>Gustavo Toledo Andrade</cp:lastModifiedBy>
  <cp:revision>4</cp:revision>
  <cp:lastPrinted>2017-06-06T22:34:00Z</cp:lastPrinted>
  <dcterms:created xsi:type="dcterms:W3CDTF">2017-06-06T16:36:00Z</dcterms:created>
  <dcterms:modified xsi:type="dcterms:W3CDTF">2017-06-06T22:37:00Z</dcterms:modified>
</cp:coreProperties>
</file>