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D71A2" w14:textId="4ADD594C" w:rsidR="00830680" w:rsidRPr="00FE43A8" w:rsidRDefault="00830680" w:rsidP="00FE43A8">
      <w:pPr>
        <w:pStyle w:val="Sinespaciado"/>
        <w:spacing w:before="240" w:after="240"/>
        <w:jc w:val="right"/>
        <w:rPr>
          <w:rFonts w:ascii="Times New Roman" w:hAnsi="Times New Roman" w:cs="Times New Roman"/>
          <w:b/>
          <w:bCs/>
          <w:i/>
          <w:iCs/>
          <w:sz w:val="40"/>
          <w:szCs w:val="40"/>
        </w:rPr>
      </w:pPr>
      <w:r w:rsidRPr="00FE43A8">
        <w:rPr>
          <w:rFonts w:ascii="Times New Roman" w:hAnsi="Times New Roman" w:cs="Times New Roman"/>
          <w:b/>
          <w:bCs/>
          <w:i/>
          <w:iCs/>
          <w:sz w:val="24"/>
          <w:szCs w:val="24"/>
        </w:rPr>
        <w:t>Artículos científicos</w:t>
      </w:r>
    </w:p>
    <w:p w14:paraId="3D020B3F" w14:textId="7EA0F8AE" w:rsidR="00C4376A" w:rsidRPr="00830680" w:rsidRDefault="002F7731" w:rsidP="00830680">
      <w:pPr>
        <w:jc w:val="right"/>
        <w:rPr>
          <w:rFonts w:ascii="Calibri" w:eastAsia="Calibri" w:hAnsi="Calibri" w:cs="Calibri"/>
          <w:b/>
          <w:color w:val="000000"/>
          <w:sz w:val="36"/>
          <w:szCs w:val="36"/>
          <w:lang w:val="es-ES" w:eastAsia="es-MX"/>
        </w:rPr>
      </w:pPr>
      <w:r w:rsidRPr="00830680">
        <w:rPr>
          <w:rFonts w:ascii="Calibri" w:eastAsia="Calibri" w:hAnsi="Calibri" w:cs="Calibri"/>
          <w:b/>
          <w:color w:val="000000"/>
          <w:sz w:val="36"/>
          <w:szCs w:val="36"/>
          <w:lang w:val="es-ES" w:eastAsia="es-MX"/>
        </w:rPr>
        <w:t>Aspectos lingüísticos en la traducción de títulos de películas</w:t>
      </w:r>
      <w:r w:rsidR="00894402" w:rsidRPr="00830680">
        <w:rPr>
          <w:rFonts w:ascii="Calibri" w:eastAsia="Calibri" w:hAnsi="Calibri" w:cs="Calibri"/>
          <w:b/>
          <w:color w:val="000000"/>
          <w:sz w:val="36"/>
          <w:szCs w:val="36"/>
          <w:lang w:val="es-ES" w:eastAsia="es-MX"/>
        </w:rPr>
        <w:t xml:space="preserve"> de acción</w:t>
      </w:r>
    </w:p>
    <w:p w14:paraId="3CA6E8D9" w14:textId="1AF9DD06" w:rsidR="00150E78" w:rsidRPr="00FE43A8" w:rsidRDefault="00150E78" w:rsidP="00830680">
      <w:pPr>
        <w:jc w:val="right"/>
        <w:rPr>
          <w:rFonts w:ascii="Calibri" w:eastAsia="Calibri" w:hAnsi="Calibri" w:cs="Calibri"/>
          <w:b/>
          <w:i/>
          <w:iCs/>
          <w:color w:val="000000"/>
          <w:sz w:val="28"/>
          <w:szCs w:val="28"/>
          <w:lang w:val="en-US" w:eastAsia="es-MX"/>
        </w:rPr>
      </w:pPr>
      <w:r w:rsidRPr="00FE43A8">
        <w:rPr>
          <w:rFonts w:ascii="Calibri" w:eastAsia="Calibri" w:hAnsi="Calibri" w:cs="Calibri"/>
          <w:b/>
          <w:i/>
          <w:iCs/>
          <w:color w:val="000000"/>
          <w:sz w:val="28"/>
          <w:szCs w:val="28"/>
          <w:lang w:val="en-US" w:eastAsia="es-MX"/>
        </w:rPr>
        <w:t xml:space="preserve">Linguistic aspects in the translation of </w:t>
      </w:r>
      <w:r w:rsidR="00183766" w:rsidRPr="00FE43A8">
        <w:rPr>
          <w:rFonts w:ascii="Calibri" w:eastAsia="Calibri" w:hAnsi="Calibri" w:cs="Calibri"/>
          <w:b/>
          <w:i/>
          <w:iCs/>
          <w:color w:val="000000"/>
          <w:sz w:val="28"/>
          <w:szCs w:val="28"/>
          <w:lang w:val="en-US" w:eastAsia="es-MX"/>
        </w:rPr>
        <w:t xml:space="preserve">action </w:t>
      </w:r>
      <w:r w:rsidRPr="00FE43A8">
        <w:rPr>
          <w:rFonts w:ascii="Calibri" w:eastAsia="Calibri" w:hAnsi="Calibri" w:cs="Calibri"/>
          <w:b/>
          <w:i/>
          <w:iCs/>
          <w:color w:val="000000"/>
          <w:sz w:val="28"/>
          <w:szCs w:val="28"/>
          <w:lang w:val="en-US" w:eastAsia="es-MX"/>
        </w:rPr>
        <w:t>movie titles</w:t>
      </w:r>
    </w:p>
    <w:p w14:paraId="127632E0" w14:textId="77777777" w:rsidR="00C4376A" w:rsidRPr="0044461E" w:rsidRDefault="00C4376A" w:rsidP="00830680">
      <w:pPr>
        <w:spacing w:after="0"/>
        <w:jc w:val="center"/>
        <w:rPr>
          <w:rFonts w:ascii="Times New Roman" w:hAnsi="Times New Roman" w:cs="Times New Roman"/>
          <w:b/>
          <w:sz w:val="28"/>
          <w:szCs w:val="24"/>
          <w:lang w:val="en-US"/>
        </w:rPr>
      </w:pPr>
    </w:p>
    <w:p w14:paraId="5B8A7DAF" w14:textId="0C412964" w:rsidR="00C4376A" w:rsidRPr="00830680" w:rsidRDefault="00C4376A" w:rsidP="00C4376A">
      <w:pPr>
        <w:pStyle w:val="Default"/>
        <w:jc w:val="right"/>
        <w:rPr>
          <w:rFonts w:asciiTheme="minorHAnsi" w:hAnsiTheme="minorHAnsi" w:cstheme="minorHAnsi"/>
          <w:b/>
          <w:bCs/>
          <w:szCs w:val="22"/>
        </w:rPr>
      </w:pPr>
      <w:r w:rsidRPr="00830680">
        <w:rPr>
          <w:rFonts w:asciiTheme="minorHAnsi" w:hAnsiTheme="minorHAnsi" w:cstheme="minorHAnsi"/>
          <w:b/>
          <w:bCs/>
          <w:szCs w:val="22"/>
        </w:rPr>
        <w:t>Jesús Trinidad López Osorio</w:t>
      </w:r>
    </w:p>
    <w:p w14:paraId="3ADD9E18" w14:textId="45C33ECC" w:rsidR="004E4F2C" w:rsidRPr="00830680" w:rsidRDefault="004E4F2C" w:rsidP="00C4376A">
      <w:pPr>
        <w:pStyle w:val="Default"/>
        <w:jc w:val="right"/>
        <w:rPr>
          <w:rFonts w:ascii="Times New Roman" w:hAnsi="Times New Roman" w:cs="Times New Roman"/>
          <w:szCs w:val="22"/>
        </w:rPr>
      </w:pPr>
      <w:r w:rsidRPr="00830680">
        <w:rPr>
          <w:rFonts w:ascii="Times New Roman" w:hAnsi="Times New Roman" w:cs="Times New Roman"/>
          <w:szCs w:val="22"/>
        </w:rPr>
        <w:t>Universidad Juárez Autónoma de Tabasco</w:t>
      </w:r>
      <w:r w:rsidR="00830680" w:rsidRPr="00830680">
        <w:rPr>
          <w:rFonts w:ascii="Times New Roman" w:hAnsi="Times New Roman" w:cs="Times New Roman"/>
          <w:szCs w:val="22"/>
        </w:rPr>
        <w:t>, México</w:t>
      </w:r>
    </w:p>
    <w:p w14:paraId="32F50A1D" w14:textId="531342BA" w:rsidR="004E4F2C" w:rsidRDefault="00760BC0" w:rsidP="00C4376A">
      <w:pPr>
        <w:pStyle w:val="Default"/>
        <w:jc w:val="right"/>
        <w:rPr>
          <w:rStyle w:val="Hipervnculo"/>
          <w:rFonts w:asciiTheme="minorHAnsi" w:hAnsiTheme="minorHAnsi" w:cstheme="minorHAnsi"/>
          <w:color w:val="FF0000"/>
          <w:u w:val="none"/>
          <w:shd w:val="clear" w:color="auto" w:fill="FFFFFF"/>
        </w:rPr>
      </w:pPr>
      <w:hyperlink r:id="rId8" w:tgtFrame="_blank" w:history="1">
        <w:r w:rsidR="004E4F2C" w:rsidRPr="00830680">
          <w:rPr>
            <w:rStyle w:val="Hipervnculo"/>
            <w:rFonts w:asciiTheme="minorHAnsi" w:hAnsiTheme="minorHAnsi" w:cstheme="minorHAnsi"/>
            <w:color w:val="FF0000"/>
            <w:u w:val="none"/>
            <w:shd w:val="clear" w:color="auto" w:fill="FFFFFF"/>
          </w:rPr>
          <w:t>jezuzozoriio@gmail.com</w:t>
        </w:r>
      </w:hyperlink>
    </w:p>
    <w:p w14:paraId="77A85451" w14:textId="72BA164D" w:rsidR="00882A0B" w:rsidRPr="00FE43A8" w:rsidRDefault="00882A0B" w:rsidP="00C4376A">
      <w:pPr>
        <w:pStyle w:val="Default"/>
        <w:jc w:val="right"/>
        <w:rPr>
          <w:rFonts w:ascii="Times New Roman" w:hAnsi="Times New Roman" w:cs="Times New Roman"/>
          <w:szCs w:val="22"/>
        </w:rPr>
      </w:pPr>
      <w:r w:rsidRPr="00FE43A8">
        <w:rPr>
          <w:rFonts w:ascii="Times New Roman" w:hAnsi="Times New Roman" w:cs="Times New Roman"/>
          <w:szCs w:val="22"/>
        </w:rPr>
        <w:t>https://orcid.org/0000-0002-4093-943X</w:t>
      </w:r>
    </w:p>
    <w:p w14:paraId="6236C592" w14:textId="77777777" w:rsidR="004E4F2C" w:rsidRPr="002F7731" w:rsidRDefault="004E4F2C" w:rsidP="00C4376A">
      <w:pPr>
        <w:pStyle w:val="Default"/>
        <w:jc w:val="right"/>
        <w:rPr>
          <w:rFonts w:ascii="Times New Roman" w:hAnsi="Times New Roman" w:cs="Times New Roman"/>
          <w:b/>
          <w:bCs/>
          <w:sz w:val="28"/>
        </w:rPr>
      </w:pPr>
    </w:p>
    <w:p w14:paraId="6B049942" w14:textId="114D6DE3" w:rsidR="00C4376A" w:rsidRPr="00830680" w:rsidRDefault="00C4376A" w:rsidP="00C4376A">
      <w:pPr>
        <w:pStyle w:val="Default"/>
        <w:jc w:val="right"/>
        <w:rPr>
          <w:rFonts w:asciiTheme="minorHAnsi" w:hAnsiTheme="minorHAnsi" w:cstheme="minorHAnsi"/>
          <w:b/>
          <w:bCs/>
          <w:szCs w:val="22"/>
        </w:rPr>
      </w:pPr>
      <w:r w:rsidRPr="00830680">
        <w:rPr>
          <w:rFonts w:asciiTheme="minorHAnsi" w:hAnsiTheme="minorHAnsi" w:cstheme="minorHAnsi"/>
          <w:b/>
          <w:bCs/>
          <w:szCs w:val="22"/>
        </w:rPr>
        <w:t>Perla del Rocío Rojas León</w:t>
      </w:r>
    </w:p>
    <w:p w14:paraId="6ADCC69F" w14:textId="77777777" w:rsidR="00830680" w:rsidRPr="00830680" w:rsidRDefault="00830680" w:rsidP="00830680">
      <w:pPr>
        <w:pStyle w:val="Default"/>
        <w:jc w:val="right"/>
        <w:rPr>
          <w:rFonts w:ascii="Times New Roman" w:hAnsi="Times New Roman" w:cs="Times New Roman"/>
          <w:szCs w:val="22"/>
        </w:rPr>
      </w:pPr>
      <w:r w:rsidRPr="00830680">
        <w:rPr>
          <w:rFonts w:ascii="Times New Roman" w:hAnsi="Times New Roman" w:cs="Times New Roman"/>
          <w:szCs w:val="22"/>
        </w:rPr>
        <w:t>Universidad Juárez Autónoma de Tabasco, México</w:t>
      </w:r>
    </w:p>
    <w:p w14:paraId="12E879ED" w14:textId="6B2DA64C" w:rsidR="004E4F2C" w:rsidRDefault="004E4F2C" w:rsidP="00C4376A">
      <w:pPr>
        <w:pStyle w:val="Default"/>
        <w:jc w:val="right"/>
        <w:rPr>
          <w:rStyle w:val="Hipervnculo"/>
          <w:rFonts w:asciiTheme="minorHAnsi" w:hAnsiTheme="minorHAnsi" w:cstheme="minorHAnsi"/>
          <w:color w:val="FF0000"/>
          <w:u w:val="none"/>
          <w:shd w:val="clear" w:color="auto" w:fill="FFFFFF"/>
        </w:rPr>
      </w:pPr>
      <w:r w:rsidRPr="00830680">
        <w:rPr>
          <w:rStyle w:val="Hipervnculo"/>
          <w:rFonts w:asciiTheme="minorHAnsi" w:hAnsiTheme="minorHAnsi" w:cstheme="minorHAnsi"/>
          <w:color w:val="FF0000"/>
          <w:u w:val="none"/>
          <w:shd w:val="clear" w:color="auto" w:fill="FFFFFF"/>
        </w:rPr>
        <w:t>rojasperla2@gmail.com</w:t>
      </w:r>
    </w:p>
    <w:p w14:paraId="5151AC7E" w14:textId="22949D6E" w:rsidR="00E915CD" w:rsidRPr="00FE43A8" w:rsidRDefault="00E915CD" w:rsidP="00C4376A">
      <w:pPr>
        <w:pStyle w:val="Default"/>
        <w:jc w:val="right"/>
        <w:rPr>
          <w:rFonts w:ascii="Times New Roman" w:hAnsi="Times New Roman" w:cs="Times New Roman"/>
          <w:szCs w:val="22"/>
        </w:rPr>
      </w:pPr>
      <w:r w:rsidRPr="00FE43A8">
        <w:rPr>
          <w:rFonts w:ascii="Times New Roman" w:hAnsi="Times New Roman" w:cs="Times New Roman"/>
          <w:szCs w:val="22"/>
        </w:rPr>
        <w:t>https://orcid.org/0000-0002-4302-5588</w:t>
      </w:r>
    </w:p>
    <w:p w14:paraId="2A786E64" w14:textId="77777777" w:rsidR="00C4376A" w:rsidRPr="002F7731" w:rsidRDefault="00C4376A" w:rsidP="00C4376A">
      <w:pPr>
        <w:pStyle w:val="Default"/>
        <w:jc w:val="both"/>
        <w:rPr>
          <w:rFonts w:ascii="Times New Roman" w:hAnsi="Times New Roman" w:cs="Times New Roman"/>
          <w:b/>
          <w:bCs/>
        </w:rPr>
      </w:pPr>
    </w:p>
    <w:p w14:paraId="692FBE14" w14:textId="77777777" w:rsidR="00796DB5" w:rsidRPr="00FE43A8" w:rsidRDefault="00FE4394" w:rsidP="00FE43A8">
      <w:pPr>
        <w:spacing w:after="0" w:line="360" w:lineRule="auto"/>
        <w:jc w:val="both"/>
        <w:rPr>
          <w:rFonts w:cstheme="minorHAnsi"/>
          <w:sz w:val="28"/>
          <w:szCs w:val="24"/>
        </w:rPr>
      </w:pPr>
      <w:r w:rsidRPr="00FE43A8">
        <w:rPr>
          <w:rFonts w:cstheme="minorHAnsi"/>
          <w:b/>
          <w:sz w:val="28"/>
          <w:szCs w:val="24"/>
        </w:rPr>
        <w:t>Resumen</w:t>
      </w:r>
    </w:p>
    <w:p w14:paraId="3C32B3FF" w14:textId="6297BB7B" w:rsidR="00141E21" w:rsidRDefault="00141E21" w:rsidP="00FE4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del presente trabajo fue </w:t>
      </w:r>
      <w:r w:rsidRPr="002F7731">
        <w:rPr>
          <w:rFonts w:ascii="Times New Roman" w:hAnsi="Times New Roman" w:cs="Times New Roman"/>
          <w:sz w:val="24"/>
          <w:szCs w:val="24"/>
        </w:rPr>
        <w:t>analizar los aspectos lingüísticos</w:t>
      </w:r>
      <w:r w:rsidR="00B4613A">
        <w:rPr>
          <w:rFonts w:ascii="Times New Roman" w:hAnsi="Times New Roman" w:cs="Times New Roman"/>
          <w:sz w:val="24"/>
          <w:szCs w:val="24"/>
        </w:rPr>
        <w:t xml:space="preserve"> </w:t>
      </w:r>
      <w:r>
        <w:rPr>
          <w:rFonts w:ascii="Times New Roman" w:hAnsi="Times New Roman" w:cs="Times New Roman"/>
          <w:sz w:val="24"/>
          <w:szCs w:val="24"/>
        </w:rPr>
        <w:t>empleados en la</w:t>
      </w:r>
      <w:r w:rsidRPr="002F7731">
        <w:rPr>
          <w:rFonts w:ascii="Times New Roman" w:hAnsi="Times New Roman" w:cs="Times New Roman"/>
          <w:sz w:val="24"/>
          <w:szCs w:val="24"/>
        </w:rPr>
        <w:t xml:space="preserve"> traducción</w:t>
      </w:r>
      <w:r>
        <w:rPr>
          <w:rFonts w:ascii="Times New Roman" w:hAnsi="Times New Roman" w:cs="Times New Roman"/>
          <w:sz w:val="24"/>
          <w:szCs w:val="24"/>
        </w:rPr>
        <w:t xml:space="preserve"> de </w:t>
      </w:r>
      <w:r w:rsidRPr="007F3D35">
        <w:rPr>
          <w:rFonts w:ascii="Times New Roman" w:hAnsi="Times New Roman" w:cs="Times New Roman"/>
          <w:sz w:val="24"/>
          <w:szCs w:val="24"/>
        </w:rPr>
        <w:t xml:space="preserve">73 </w:t>
      </w:r>
      <w:r>
        <w:rPr>
          <w:rFonts w:ascii="Times New Roman" w:hAnsi="Times New Roman" w:cs="Times New Roman"/>
          <w:sz w:val="24"/>
          <w:szCs w:val="24"/>
        </w:rPr>
        <w:t>títulos de películas</w:t>
      </w:r>
      <w:r w:rsidRPr="007F3D35">
        <w:rPr>
          <w:rFonts w:ascii="Times New Roman" w:hAnsi="Times New Roman" w:cs="Times New Roman"/>
          <w:sz w:val="24"/>
          <w:szCs w:val="24"/>
        </w:rPr>
        <w:t xml:space="preserve"> </w:t>
      </w:r>
      <w:r>
        <w:rPr>
          <w:rFonts w:ascii="Times New Roman" w:hAnsi="Times New Roman" w:cs="Times New Roman"/>
          <w:sz w:val="24"/>
          <w:szCs w:val="24"/>
        </w:rPr>
        <w:t>norteamericanas</w:t>
      </w:r>
      <w:r w:rsidRPr="007F3D35">
        <w:rPr>
          <w:rFonts w:ascii="Times New Roman" w:hAnsi="Times New Roman" w:cs="Times New Roman"/>
          <w:sz w:val="24"/>
          <w:szCs w:val="24"/>
        </w:rPr>
        <w:t xml:space="preserve"> de acción</w:t>
      </w:r>
      <w:r>
        <w:rPr>
          <w:rFonts w:ascii="Times New Roman" w:hAnsi="Times New Roman" w:cs="Times New Roman"/>
          <w:sz w:val="24"/>
          <w:szCs w:val="24"/>
        </w:rPr>
        <w:t xml:space="preserve"> estrenadas entre enero de 2018 y marzo 2019. El análisis realizado demuestra que de las técnicas existentes para traducir una obra, las más usadas en el corpus estudiado fueron la adaptación, la literal, el préstamo y la adición. Aun así, </w:t>
      </w:r>
      <w:r w:rsidRPr="002F7731">
        <w:rPr>
          <w:rFonts w:ascii="Times New Roman" w:hAnsi="Times New Roman" w:cs="Times New Roman"/>
          <w:sz w:val="24"/>
          <w:szCs w:val="24"/>
        </w:rPr>
        <w:t xml:space="preserve">se deduce que cada una de </w:t>
      </w:r>
      <w:r>
        <w:rPr>
          <w:rFonts w:ascii="Times New Roman" w:hAnsi="Times New Roman" w:cs="Times New Roman"/>
          <w:sz w:val="24"/>
          <w:szCs w:val="24"/>
        </w:rPr>
        <w:t>las técnicas puede cumplir</w:t>
      </w:r>
      <w:r w:rsidRPr="002F7731">
        <w:rPr>
          <w:rFonts w:ascii="Times New Roman" w:hAnsi="Times New Roman" w:cs="Times New Roman"/>
          <w:sz w:val="24"/>
          <w:szCs w:val="24"/>
        </w:rPr>
        <w:t xml:space="preserve"> una determinada función</w:t>
      </w:r>
      <w:r>
        <w:rPr>
          <w:rFonts w:ascii="Times New Roman" w:hAnsi="Times New Roman" w:cs="Times New Roman"/>
          <w:sz w:val="24"/>
          <w:szCs w:val="24"/>
        </w:rPr>
        <w:t>, de ahí que sea tarea d</w:t>
      </w:r>
      <w:r w:rsidRPr="002F7731">
        <w:rPr>
          <w:rFonts w:ascii="Times New Roman" w:hAnsi="Times New Roman" w:cs="Times New Roman"/>
          <w:sz w:val="24"/>
          <w:szCs w:val="24"/>
        </w:rPr>
        <w:t xml:space="preserve">el traductor </w:t>
      </w:r>
      <w:r>
        <w:rPr>
          <w:rFonts w:ascii="Times New Roman" w:hAnsi="Times New Roman" w:cs="Times New Roman"/>
          <w:sz w:val="24"/>
          <w:szCs w:val="24"/>
        </w:rPr>
        <w:t xml:space="preserve">elegir la que considere más adecuada. En otras palabras, el papel de los </w:t>
      </w:r>
      <w:r w:rsidRPr="002F7731">
        <w:rPr>
          <w:rFonts w:ascii="Times New Roman" w:hAnsi="Times New Roman" w:cs="Times New Roman"/>
          <w:sz w:val="24"/>
          <w:szCs w:val="24"/>
        </w:rPr>
        <w:t xml:space="preserve">traductores </w:t>
      </w:r>
      <w:r>
        <w:rPr>
          <w:rFonts w:ascii="Times New Roman" w:hAnsi="Times New Roman" w:cs="Times New Roman"/>
          <w:sz w:val="24"/>
          <w:szCs w:val="24"/>
        </w:rPr>
        <w:t xml:space="preserve">es esencial para intentar </w:t>
      </w:r>
      <w:r w:rsidRPr="002F7731">
        <w:rPr>
          <w:rFonts w:ascii="Times New Roman" w:hAnsi="Times New Roman" w:cs="Times New Roman"/>
          <w:sz w:val="24"/>
          <w:szCs w:val="24"/>
        </w:rPr>
        <w:t xml:space="preserve">trasmitir </w:t>
      </w:r>
      <w:r w:rsidR="00510392">
        <w:rPr>
          <w:rFonts w:ascii="Times New Roman" w:hAnsi="Times New Roman" w:cs="Times New Roman"/>
          <w:sz w:val="24"/>
          <w:szCs w:val="24"/>
        </w:rPr>
        <w:t xml:space="preserve">en otra lengua </w:t>
      </w:r>
      <w:r>
        <w:rPr>
          <w:rFonts w:ascii="Times New Roman" w:hAnsi="Times New Roman" w:cs="Times New Roman"/>
          <w:sz w:val="24"/>
          <w:szCs w:val="24"/>
        </w:rPr>
        <w:t>el sentido del mensaje original.</w:t>
      </w:r>
    </w:p>
    <w:p w14:paraId="3F1E2C67" w14:textId="2B14133C" w:rsidR="00112B67" w:rsidRPr="002F7731" w:rsidRDefault="00112B67" w:rsidP="00FE43A8">
      <w:pPr>
        <w:spacing w:after="0" w:line="360" w:lineRule="auto"/>
        <w:jc w:val="both"/>
        <w:rPr>
          <w:rFonts w:ascii="Times New Roman" w:hAnsi="Times New Roman" w:cs="Times New Roman"/>
          <w:sz w:val="24"/>
          <w:szCs w:val="24"/>
        </w:rPr>
      </w:pPr>
      <w:r w:rsidRPr="00FE43A8">
        <w:rPr>
          <w:rFonts w:cstheme="minorHAnsi"/>
          <w:b/>
          <w:sz w:val="28"/>
          <w:szCs w:val="24"/>
        </w:rPr>
        <w:t>Palabras clave:</w:t>
      </w:r>
      <w:r w:rsidRPr="002F7731">
        <w:rPr>
          <w:rFonts w:ascii="Times New Roman" w:hAnsi="Times New Roman" w:cs="Times New Roman"/>
          <w:sz w:val="28"/>
          <w:szCs w:val="24"/>
        </w:rPr>
        <w:t xml:space="preserve"> </w:t>
      </w:r>
      <w:r>
        <w:rPr>
          <w:rFonts w:ascii="Times New Roman" w:hAnsi="Times New Roman" w:cs="Times New Roman"/>
          <w:sz w:val="24"/>
          <w:szCs w:val="24"/>
        </w:rPr>
        <w:t xml:space="preserve">aspectos, cultura, lingüísticos, </w:t>
      </w:r>
      <w:r w:rsidRPr="0044461E">
        <w:rPr>
          <w:rFonts w:ascii="Times New Roman" w:hAnsi="Times New Roman" w:cs="Times New Roman"/>
          <w:i/>
          <w:sz w:val="24"/>
          <w:szCs w:val="24"/>
        </w:rPr>
        <w:t>marketing</w:t>
      </w:r>
      <w:r>
        <w:rPr>
          <w:rFonts w:ascii="Times New Roman" w:hAnsi="Times New Roman" w:cs="Times New Roman"/>
          <w:sz w:val="24"/>
          <w:szCs w:val="24"/>
        </w:rPr>
        <w:t>, títulos, t</w:t>
      </w:r>
      <w:r w:rsidRPr="002F7731">
        <w:rPr>
          <w:rFonts w:ascii="Times New Roman" w:hAnsi="Times New Roman" w:cs="Times New Roman"/>
          <w:sz w:val="24"/>
          <w:szCs w:val="24"/>
        </w:rPr>
        <w:t>raducción.</w:t>
      </w:r>
    </w:p>
    <w:p w14:paraId="104DC6AC" w14:textId="77777777" w:rsidR="00830680" w:rsidRPr="00FE43A8" w:rsidRDefault="00830680" w:rsidP="00FE43A8">
      <w:pPr>
        <w:spacing w:after="0" w:line="360" w:lineRule="auto"/>
        <w:jc w:val="both"/>
        <w:rPr>
          <w:rFonts w:ascii="Times New Roman" w:hAnsi="Times New Roman" w:cs="Times New Roman"/>
          <w:b/>
          <w:sz w:val="28"/>
          <w:szCs w:val="24"/>
        </w:rPr>
      </w:pPr>
    </w:p>
    <w:p w14:paraId="0A4BE760" w14:textId="74BCF69C" w:rsidR="00112B67" w:rsidRPr="00FE43A8" w:rsidRDefault="00112B67" w:rsidP="00FE43A8">
      <w:pPr>
        <w:spacing w:after="0" w:line="360" w:lineRule="auto"/>
        <w:jc w:val="both"/>
        <w:rPr>
          <w:rFonts w:cstheme="minorHAnsi"/>
          <w:b/>
          <w:sz w:val="28"/>
          <w:szCs w:val="24"/>
        </w:rPr>
      </w:pPr>
      <w:r w:rsidRPr="00FE43A8">
        <w:rPr>
          <w:rFonts w:cstheme="minorHAnsi"/>
          <w:b/>
          <w:sz w:val="28"/>
          <w:szCs w:val="24"/>
        </w:rPr>
        <w:t>Abstract</w:t>
      </w:r>
    </w:p>
    <w:p w14:paraId="2699B08C" w14:textId="53B0B9BB" w:rsidR="007A26C6" w:rsidRDefault="007A26C6" w:rsidP="00FE43A8">
      <w:pPr>
        <w:spacing w:after="0" w:line="360" w:lineRule="auto"/>
        <w:jc w:val="both"/>
        <w:rPr>
          <w:rFonts w:ascii="Times New Roman" w:hAnsi="Times New Roman" w:cs="Times New Roman"/>
          <w:sz w:val="24"/>
          <w:szCs w:val="24"/>
          <w:lang w:val="en-US"/>
        </w:rPr>
      </w:pPr>
      <w:r w:rsidRPr="007A26C6">
        <w:rPr>
          <w:rFonts w:ascii="Times New Roman" w:hAnsi="Times New Roman" w:cs="Times New Roman"/>
          <w:sz w:val="24"/>
          <w:szCs w:val="24"/>
          <w:lang w:val="en-US"/>
        </w:rPr>
        <w:t xml:space="preserve">The objective of this study was to analyze the linguistic aspects used in the translation of 73 titles of North American action films released between January 2018 and March 2019. The analysis carried out shows that of the existing techniques to translate a work, the most used in the corpus studied were the adaptation, the literal, the loan and the addition. Even so, it follows that each of the techniques can fulfill a certain function, hence it is the task of the </w:t>
      </w:r>
      <w:r w:rsidRPr="007A26C6">
        <w:rPr>
          <w:rFonts w:ascii="Times New Roman" w:hAnsi="Times New Roman" w:cs="Times New Roman"/>
          <w:sz w:val="24"/>
          <w:szCs w:val="24"/>
          <w:lang w:val="en-US"/>
        </w:rPr>
        <w:lastRenderedPageBreak/>
        <w:t>translator to choose the one he considers most appropriate. In other words, the role of translators is essential to try to convey the meaning of the original message in another language.</w:t>
      </w:r>
    </w:p>
    <w:p w14:paraId="576849CB" w14:textId="5CD6CD99" w:rsidR="008E47EB" w:rsidRDefault="008E47EB" w:rsidP="00FE43A8">
      <w:pPr>
        <w:spacing w:after="0" w:line="360" w:lineRule="auto"/>
        <w:jc w:val="both"/>
        <w:rPr>
          <w:rFonts w:ascii="Times New Roman" w:hAnsi="Times New Roman" w:cs="Times New Roman"/>
          <w:sz w:val="24"/>
          <w:szCs w:val="24"/>
          <w:lang w:val="en-US"/>
        </w:rPr>
      </w:pPr>
      <w:r w:rsidRPr="00FE43A8">
        <w:rPr>
          <w:rFonts w:cstheme="minorHAnsi"/>
          <w:b/>
          <w:sz w:val="28"/>
          <w:szCs w:val="24"/>
        </w:rPr>
        <w:t>Keywords:</w:t>
      </w:r>
      <w:r w:rsidRPr="0044461E">
        <w:rPr>
          <w:rFonts w:ascii="Times New Roman" w:hAnsi="Times New Roman" w:cs="Times New Roman"/>
          <w:b/>
          <w:sz w:val="24"/>
          <w:szCs w:val="24"/>
          <w:lang w:val="en-US"/>
        </w:rPr>
        <w:t xml:space="preserve"> </w:t>
      </w:r>
      <w:r w:rsidR="00691F1F" w:rsidRPr="0044461E">
        <w:rPr>
          <w:rFonts w:ascii="Times New Roman" w:hAnsi="Times New Roman" w:cs="Times New Roman"/>
          <w:sz w:val="24"/>
          <w:szCs w:val="24"/>
          <w:lang w:val="en-US"/>
        </w:rPr>
        <w:t>aspects, culture, linguistics, marketing, titles, t</w:t>
      </w:r>
      <w:r w:rsidRPr="0044461E">
        <w:rPr>
          <w:rFonts w:ascii="Times New Roman" w:hAnsi="Times New Roman" w:cs="Times New Roman"/>
          <w:sz w:val="24"/>
          <w:szCs w:val="24"/>
          <w:lang w:val="en-US"/>
        </w:rPr>
        <w:t>ranslation.</w:t>
      </w:r>
    </w:p>
    <w:p w14:paraId="379A46CA" w14:textId="349A95EA" w:rsidR="00FE43A8" w:rsidRDefault="00FE43A8" w:rsidP="00FE43A8">
      <w:pPr>
        <w:spacing w:after="0" w:line="360" w:lineRule="auto"/>
        <w:jc w:val="both"/>
        <w:rPr>
          <w:rFonts w:ascii="Times New Roman" w:hAnsi="Times New Roman" w:cs="Times New Roman"/>
          <w:sz w:val="24"/>
          <w:szCs w:val="24"/>
          <w:lang w:val="en-US"/>
        </w:rPr>
      </w:pPr>
    </w:p>
    <w:p w14:paraId="29760661" w14:textId="1DD534A1" w:rsidR="00FE43A8" w:rsidRPr="00FE43A8" w:rsidRDefault="00FE43A8" w:rsidP="00FE43A8">
      <w:pPr>
        <w:spacing w:after="0" w:line="360" w:lineRule="auto"/>
        <w:jc w:val="both"/>
        <w:rPr>
          <w:rFonts w:cstheme="minorHAnsi"/>
          <w:b/>
          <w:sz w:val="28"/>
          <w:szCs w:val="24"/>
        </w:rPr>
      </w:pPr>
      <w:proofErr w:type="spellStart"/>
      <w:r w:rsidRPr="00FE43A8">
        <w:rPr>
          <w:rFonts w:cstheme="minorHAnsi"/>
          <w:b/>
          <w:sz w:val="28"/>
          <w:szCs w:val="24"/>
        </w:rPr>
        <w:t>Resumo</w:t>
      </w:r>
      <w:proofErr w:type="spellEnd"/>
    </w:p>
    <w:p w14:paraId="03A97F03" w14:textId="77777777" w:rsidR="00FE43A8" w:rsidRPr="00FE43A8" w:rsidRDefault="00FE43A8" w:rsidP="00FE43A8">
      <w:pPr>
        <w:spacing w:after="0" w:line="360" w:lineRule="auto"/>
        <w:jc w:val="both"/>
        <w:rPr>
          <w:rFonts w:ascii="Times New Roman" w:hAnsi="Times New Roman" w:cs="Times New Roman"/>
          <w:sz w:val="24"/>
          <w:szCs w:val="24"/>
        </w:rPr>
      </w:pPr>
      <w:r w:rsidRPr="00FE43A8">
        <w:rPr>
          <w:rFonts w:ascii="Times New Roman" w:hAnsi="Times New Roman" w:cs="Times New Roman"/>
          <w:sz w:val="24"/>
          <w:szCs w:val="24"/>
        </w:rPr>
        <w:t xml:space="preserve">O objetivo </w:t>
      </w:r>
      <w:proofErr w:type="spellStart"/>
      <w:r w:rsidRPr="00FE43A8">
        <w:rPr>
          <w:rFonts w:ascii="Times New Roman" w:hAnsi="Times New Roman" w:cs="Times New Roman"/>
          <w:sz w:val="24"/>
          <w:szCs w:val="24"/>
        </w:rPr>
        <w:t>deste</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trabalho</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foi</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analisar</w:t>
      </w:r>
      <w:proofErr w:type="spellEnd"/>
      <w:r w:rsidRPr="00FE43A8">
        <w:rPr>
          <w:rFonts w:ascii="Times New Roman" w:hAnsi="Times New Roman" w:cs="Times New Roman"/>
          <w:sz w:val="24"/>
          <w:szCs w:val="24"/>
        </w:rPr>
        <w:t xml:space="preserve"> os aspectos </w:t>
      </w:r>
      <w:proofErr w:type="spellStart"/>
      <w:r w:rsidRPr="00FE43A8">
        <w:rPr>
          <w:rFonts w:ascii="Times New Roman" w:hAnsi="Times New Roman" w:cs="Times New Roman"/>
          <w:sz w:val="24"/>
          <w:szCs w:val="24"/>
        </w:rPr>
        <w:t>linguísticos</w:t>
      </w:r>
      <w:proofErr w:type="spellEnd"/>
      <w:r w:rsidRPr="00FE43A8">
        <w:rPr>
          <w:rFonts w:ascii="Times New Roman" w:hAnsi="Times New Roman" w:cs="Times New Roman"/>
          <w:sz w:val="24"/>
          <w:szCs w:val="24"/>
        </w:rPr>
        <w:t xml:space="preserve"> utilizados </w:t>
      </w:r>
      <w:proofErr w:type="spellStart"/>
      <w:r w:rsidRPr="00FE43A8">
        <w:rPr>
          <w:rFonts w:ascii="Times New Roman" w:hAnsi="Times New Roman" w:cs="Times New Roman"/>
          <w:sz w:val="24"/>
          <w:szCs w:val="24"/>
        </w:rPr>
        <w:t>na</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tradução</w:t>
      </w:r>
      <w:proofErr w:type="spellEnd"/>
      <w:r w:rsidRPr="00FE43A8">
        <w:rPr>
          <w:rFonts w:ascii="Times New Roman" w:hAnsi="Times New Roman" w:cs="Times New Roman"/>
          <w:sz w:val="24"/>
          <w:szCs w:val="24"/>
        </w:rPr>
        <w:t xml:space="preserve"> de 73 títulos de filmes de </w:t>
      </w:r>
      <w:proofErr w:type="spellStart"/>
      <w:r w:rsidRPr="00FE43A8">
        <w:rPr>
          <w:rFonts w:ascii="Times New Roman" w:hAnsi="Times New Roman" w:cs="Times New Roman"/>
          <w:sz w:val="24"/>
          <w:szCs w:val="24"/>
        </w:rPr>
        <w:t>ação</w:t>
      </w:r>
      <w:proofErr w:type="spellEnd"/>
      <w:r w:rsidRPr="00FE43A8">
        <w:rPr>
          <w:rFonts w:ascii="Times New Roman" w:hAnsi="Times New Roman" w:cs="Times New Roman"/>
          <w:sz w:val="24"/>
          <w:szCs w:val="24"/>
        </w:rPr>
        <w:t xml:space="preserve"> </w:t>
      </w:r>
      <w:proofErr w:type="gramStart"/>
      <w:r w:rsidRPr="00FE43A8">
        <w:rPr>
          <w:rFonts w:ascii="Times New Roman" w:hAnsi="Times New Roman" w:cs="Times New Roman"/>
          <w:sz w:val="24"/>
          <w:szCs w:val="24"/>
        </w:rPr>
        <w:t>norte-americanos</w:t>
      </w:r>
      <w:proofErr w:type="gram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lançados</w:t>
      </w:r>
      <w:proofErr w:type="spellEnd"/>
      <w:r w:rsidRPr="00FE43A8">
        <w:rPr>
          <w:rFonts w:ascii="Times New Roman" w:hAnsi="Times New Roman" w:cs="Times New Roman"/>
          <w:sz w:val="24"/>
          <w:szCs w:val="24"/>
        </w:rPr>
        <w:t xml:space="preserve"> entre janeiro de 2018 e </w:t>
      </w:r>
      <w:proofErr w:type="spellStart"/>
      <w:r w:rsidRPr="00FE43A8">
        <w:rPr>
          <w:rFonts w:ascii="Times New Roman" w:hAnsi="Times New Roman" w:cs="Times New Roman"/>
          <w:sz w:val="24"/>
          <w:szCs w:val="24"/>
        </w:rPr>
        <w:t>março</w:t>
      </w:r>
      <w:proofErr w:type="spellEnd"/>
      <w:r w:rsidRPr="00FE43A8">
        <w:rPr>
          <w:rFonts w:ascii="Times New Roman" w:hAnsi="Times New Roman" w:cs="Times New Roman"/>
          <w:sz w:val="24"/>
          <w:szCs w:val="24"/>
        </w:rPr>
        <w:t xml:space="preserve"> de 2019. A </w:t>
      </w:r>
      <w:proofErr w:type="spellStart"/>
      <w:r w:rsidRPr="00FE43A8">
        <w:rPr>
          <w:rFonts w:ascii="Times New Roman" w:hAnsi="Times New Roman" w:cs="Times New Roman"/>
          <w:sz w:val="24"/>
          <w:szCs w:val="24"/>
        </w:rPr>
        <w:t>análise</w:t>
      </w:r>
      <w:proofErr w:type="spellEnd"/>
      <w:r w:rsidRPr="00FE43A8">
        <w:rPr>
          <w:rFonts w:ascii="Times New Roman" w:hAnsi="Times New Roman" w:cs="Times New Roman"/>
          <w:sz w:val="24"/>
          <w:szCs w:val="24"/>
        </w:rPr>
        <w:t xml:space="preserve"> realizada </w:t>
      </w:r>
      <w:proofErr w:type="spellStart"/>
      <w:r w:rsidRPr="00FE43A8">
        <w:rPr>
          <w:rFonts w:ascii="Times New Roman" w:hAnsi="Times New Roman" w:cs="Times New Roman"/>
          <w:sz w:val="24"/>
          <w:szCs w:val="24"/>
        </w:rPr>
        <w:t>mostra</w:t>
      </w:r>
      <w:proofErr w:type="spellEnd"/>
      <w:r w:rsidRPr="00FE43A8">
        <w:rPr>
          <w:rFonts w:ascii="Times New Roman" w:hAnsi="Times New Roman" w:cs="Times New Roman"/>
          <w:sz w:val="24"/>
          <w:szCs w:val="24"/>
        </w:rPr>
        <w:t xml:space="preserve"> que, das técnicas existentes para </w:t>
      </w:r>
      <w:proofErr w:type="spellStart"/>
      <w:r w:rsidRPr="00FE43A8">
        <w:rPr>
          <w:rFonts w:ascii="Times New Roman" w:hAnsi="Times New Roman" w:cs="Times New Roman"/>
          <w:sz w:val="24"/>
          <w:szCs w:val="24"/>
        </w:rPr>
        <w:t>traduzir</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uma</w:t>
      </w:r>
      <w:proofErr w:type="spellEnd"/>
      <w:r w:rsidRPr="00FE43A8">
        <w:rPr>
          <w:rFonts w:ascii="Times New Roman" w:hAnsi="Times New Roman" w:cs="Times New Roman"/>
          <w:sz w:val="24"/>
          <w:szCs w:val="24"/>
        </w:rPr>
        <w:t xml:space="preserve"> obra, as </w:t>
      </w:r>
      <w:proofErr w:type="spellStart"/>
      <w:r w:rsidRPr="00FE43A8">
        <w:rPr>
          <w:rFonts w:ascii="Times New Roman" w:hAnsi="Times New Roman" w:cs="Times New Roman"/>
          <w:sz w:val="24"/>
          <w:szCs w:val="24"/>
        </w:rPr>
        <w:t>mais</w:t>
      </w:r>
      <w:proofErr w:type="spellEnd"/>
      <w:r w:rsidRPr="00FE43A8">
        <w:rPr>
          <w:rFonts w:ascii="Times New Roman" w:hAnsi="Times New Roman" w:cs="Times New Roman"/>
          <w:sz w:val="24"/>
          <w:szCs w:val="24"/>
        </w:rPr>
        <w:t xml:space="preserve"> utilizadas </w:t>
      </w:r>
      <w:proofErr w:type="spellStart"/>
      <w:r w:rsidRPr="00FE43A8">
        <w:rPr>
          <w:rFonts w:ascii="Times New Roman" w:hAnsi="Times New Roman" w:cs="Times New Roman"/>
          <w:sz w:val="24"/>
          <w:szCs w:val="24"/>
        </w:rPr>
        <w:t>na</w:t>
      </w:r>
      <w:proofErr w:type="spellEnd"/>
      <w:r w:rsidRPr="00FE43A8">
        <w:rPr>
          <w:rFonts w:ascii="Times New Roman" w:hAnsi="Times New Roman" w:cs="Times New Roman"/>
          <w:sz w:val="24"/>
          <w:szCs w:val="24"/>
        </w:rPr>
        <w:t xml:space="preserve"> Os corpus </w:t>
      </w:r>
      <w:proofErr w:type="spellStart"/>
      <w:r w:rsidRPr="00FE43A8">
        <w:rPr>
          <w:rFonts w:ascii="Times New Roman" w:hAnsi="Times New Roman" w:cs="Times New Roman"/>
          <w:sz w:val="24"/>
          <w:szCs w:val="24"/>
        </w:rPr>
        <w:t>estudados</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foram</w:t>
      </w:r>
      <w:proofErr w:type="spellEnd"/>
      <w:r w:rsidRPr="00FE43A8">
        <w:rPr>
          <w:rFonts w:ascii="Times New Roman" w:hAnsi="Times New Roman" w:cs="Times New Roman"/>
          <w:sz w:val="24"/>
          <w:szCs w:val="24"/>
        </w:rPr>
        <w:t xml:space="preserve"> a </w:t>
      </w:r>
      <w:proofErr w:type="spellStart"/>
      <w:r w:rsidRPr="00FE43A8">
        <w:rPr>
          <w:rFonts w:ascii="Times New Roman" w:hAnsi="Times New Roman" w:cs="Times New Roman"/>
          <w:sz w:val="24"/>
          <w:szCs w:val="24"/>
        </w:rPr>
        <w:t>adaptação</w:t>
      </w:r>
      <w:proofErr w:type="spellEnd"/>
      <w:r w:rsidRPr="00FE43A8">
        <w:rPr>
          <w:rFonts w:ascii="Times New Roman" w:hAnsi="Times New Roman" w:cs="Times New Roman"/>
          <w:sz w:val="24"/>
          <w:szCs w:val="24"/>
        </w:rPr>
        <w:t xml:space="preserve">, a literal, o </w:t>
      </w:r>
      <w:proofErr w:type="spellStart"/>
      <w:r w:rsidRPr="00FE43A8">
        <w:rPr>
          <w:rFonts w:ascii="Times New Roman" w:hAnsi="Times New Roman" w:cs="Times New Roman"/>
          <w:sz w:val="24"/>
          <w:szCs w:val="24"/>
        </w:rPr>
        <w:t>empréstimo</w:t>
      </w:r>
      <w:proofErr w:type="spellEnd"/>
      <w:r w:rsidRPr="00FE43A8">
        <w:rPr>
          <w:rFonts w:ascii="Times New Roman" w:hAnsi="Times New Roman" w:cs="Times New Roman"/>
          <w:sz w:val="24"/>
          <w:szCs w:val="24"/>
        </w:rPr>
        <w:t xml:space="preserve"> e o </w:t>
      </w:r>
      <w:proofErr w:type="spellStart"/>
      <w:r w:rsidRPr="00FE43A8">
        <w:rPr>
          <w:rFonts w:ascii="Times New Roman" w:hAnsi="Times New Roman" w:cs="Times New Roman"/>
          <w:sz w:val="24"/>
          <w:szCs w:val="24"/>
        </w:rPr>
        <w:t>acréscimo</w:t>
      </w:r>
      <w:proofErr w:type="spellEnd"/>
      <w:r w:rsidRPr="00FE43A8">
        <w:rPr>
          <w:rFonts w:ascii="Times New Roman" w:hAnsi="Times New Roman" w:cs="Times New Roman"/>
          <w:sz w:val="24"/>
          <w:szCs w:val="24"/>
        </w:rPr>
        <w:t xml:space="preserve">. Mesmo </w:t>
      </w:r>
      <w:proofErr w:type="spellStart"/>
      <w:r w:rsidRPr="00FE43A8">
        <w:rPr>
          <w:rFonts w:ascii="Times New Roman" w:hAnsi="Times New Roman" w:cs="Times New Roman"/>
          <w:sz w:val="24"/>
          <w:szCs w:val="24"/>
        </w:rPr>
        <w:t>assim</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segue</w:t>
      </w:r>
      <w:proofErr w:type="spellEnd"/>
      <w:r w:rsidRPr="00FE43A8">
        <w:rPr>
          <w:rFonts w:ascii="Times New Roman" w:hAnsi="Times New Roman" w:cs="Times New Roman"/>
          <w:sz w:val="24"/>
          <w:szCs w:val="24"/>
        </w:rPr>
        <w:t>-</w:t>
      </w:r>
      <w:proofErr w:type="spellStart"/>
      <w:r w:rsidRPr="00FE43A8">
        <w:rPr>
          <w:rFonts w:ascii="Times New Roman" w:hAnsi="Times New Roman" w:cs="Times New Roman"/>
          <w:sz w:val="24"/>
          <w:szCs w:val="24"/>
        </w:rPr>
        <w:t>se</w:t>
      </w:r>
      <w:proofErr w:type="spellEnd"/>
      <w:r w:rsidRPr="00FE43A8">
        <w:rPr>
          <w:rFonts w:ascii="Times New Roman" w:hAnsi="Times New Roman" w:cs="Times New Roman"/>
          <w:sz w:val="24"/>
          <w:szCs w:val="24"/>
        </w:rPr>
        <w:t xml:space="preserve"> que cada </w:t>
      </w:r>
      <w:proofErr w:type="spellStart"/>
      <w:r w:rsidRPr="00FE43A8">
        <w:rPr>
          <w:rFonts w:ascii="Times New Roman" w:hAnsi="Times New Roman" w:cs="Times New Roman"/>
          <w:sz w:val="24"/>
          <w:szCs w:val="24"/>
        </w:rPr>
        <w:t>uma</w:t>
      </w:r>
      <w:proofErr w:type="spellEnd"/>
      <w:r w:rsidRPr="00FE43A8">
        <w:rPr>
          <w:rFonts w:ascii="Times New Roman" w:hAnsi="Times New Roman" w:cs="Times New Roman"/>
          <w:sz w:val="24"/>
          <w:szCs w:val="24"/>
        </w:rPr>
        <w:t xml:space="preserve"> das técnicas pode </w:t>
      </w:r>
      <w:proofErr w:type="spellStart"/>
      <w:r w:rsidRPr="00FE43A8">
        <w:rPr>
          <w:rFonts w:ascii="Times New Roman" w:hAnsi="Times New Roman" w:cs="Times New Roman"/>
          <w:sz w:val="24"/>
          <w:szCs w:val="24"/>
        </w:rPr>
        <w:t>cumprir</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uma</w:t>
      </w:r>
      <w:proofErr w:type="spellEnd"/>
      <w:r w:rsidRPr="00FE43A8">
        <w:rPr>
          <w:rFonts w:ascii="Times New Roman" w:hAnsi="Times New Roman" w:cs="Times New Roman"/>
          <w:sz w:val="24"/>
          <w:szCs w:val="24"/>
        </w:rPr>
        <w:t xml:space="preserve"> determinada </w:t>
      </w:r>
      <w:proofErr w:type="spellStart"/>
      <w:r w:rsidRPr="00FE43A8">
        <w:rPr>
          <w:rFonts w:ascii="Times New Roman" w:hAnsi="Times New Roman" w:cs="Times New Roman"/>
          <w:sz w:val="24"/>
          <w:szCs w:val="24"/>
        </w:rPr>
        <w:t>função</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cabendo</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ao</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tradutor</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escolher</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aquela</w:t>
      </w:r>
      <w:proofErr w:type="spellEnd"/>
      <w:r w:rsidRPr="00FE43A8">
        <w:rPr>
          <w:rFonts w:ascii="Times New Roman" w:hAnsi="Times New Roman" w:cs="Times New Roman"/>
          <w:sz w:val="24"/>
          <w:szCs w:val="24"/>
        </w:rPr>
        <w:t xml:space="preserve"> que considerar </w:t>
      </w:r>
      <w:proofErr w:type="spellStart"/>
      <w:r w:rsidRPr="00FE43A8">
        <w:rPr>
          <w:rFonts w:ascii="Times New Roman" w:hAnsi="Times New Roman" w:cs="Times New Roman"/>
          <w:sz w:val="24"/>
          <w:szCs w:val="24"/>
        </w:rPr>
        <w:t>mais</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adequada</w:t>
      </w:r>
      <w:proofErr w:type="spellEnd"/>
      <w:r w:rsidRPr="00FE43A8">
        <w:rPr>
          <w:rFonts w:ascii="Times New Roman" w:hAnsi="Times New Roman" w:cs="Times New Roman"/>
          <w:sz w:val="24"/>
          <w:szCs w:val="24"/>
        </w:rPr>
        <w:t xml:space="preserve">. Em </w:t>
      </w:r>
      <w:proofErr w:type="spellStart"/>
      <w:r w:rsidRPr="00FE43A8">
        <w:rPr>
          <w:rFonts w:ascii="Times New Roman" w:hAnsi="Times New Roman" w:cs="Times New Roman"/>
          <w:sz w:val="24"/>
          <w:szCs w:val="24"/>
        </w:rPr>
        <w:t>outras</w:t>
      </w:r>
      <w:proofErr w:type="spellEnd"/>
      <w:r w:rsidRPr="00FE43A8">
        <w:rPr>
          <w:rFonts w:ascii="Times New Roman" w:hAnsi="Times New Roman" w:cs="Times New Roman"/>
          <w:sz w:val="24"/>
          <w:szCs w:val="24"/>
        </w:rPr>
        <w:t xml:space="preserve"> </w:t>
      </w:r>
      <w:proofErr w:type="spellStart"/>
      <w:r w:rsidRPr="00FE43A8">
        <w:rPr>
          <w:rFonts w:ascii="Times New Roman" w:hAnsi="Times New Roman" w:cs="Times New Roman"/>
          <w:sz w:val="24"/>
          <w:szCs w:val="24"/>
        </w:rPr>
        <w:t>palavras</w:t>
      </w:r>
      <w:proofErr w:type="spellEnd"/>
      <w:r w:rsidRPr="00FE43A8">
        <w:rPr>
          <w:rFonts w:ascii="Times New Roman" w:hAnsi="Times New Roman" w:cs="Times New Roman"/>
          <w:sz w:val="24"/>
          <w:szCs w:val="24"/>
        </w:rPr>
        <w:t xml:space="preserve">, o papel dos </w:t>
      </w:r>
      <w:proofErr w:type="spellStart"/>
      <w:r w:rsidRPr="00FE43A8">
        <w:rPr>
          <w:rFonts w:ascii="Times New Roman" w:hAnsi="Times New Roman" w:cs="Times New Roman"/>
          <w:sz w:val="24"/>
          <w:szCs w:val="24"/>
        </w:rPr>
        <w:t>tradutores</w:t>
      </w:r>
      <w:proofErr w:type="spellEnd"/>
      <w:r w:rsidRPr="00FE43A8">
        <w:rPr>
          <w:rFonts w:ascii="Times New Roman" w:hAnsi="Times New Roman" w:cs="Times New Roman"/>
          <w:sz w:val="24"/>
          <w:szCs w:val="24"/>
        </w:rPr>
        <w:t xml:space="preserve"> é </w:t>
      </w:r>
      <w:proofErr w:type="spellStart"/>
      <w:r w:rsidRPr="00FE43A8">
        <w:rPr>
          <w:rFonts w:ascii="Times New Roman" w:hAnsi="Times New Roman" w:cs="Times New Roman"/>
          <w:sz w:val="24"/>
          <w:szCs w:val="24"/>
        </w:rPr>
        <w:t>essencial</w:t>
      </w:r>
      <w:proofErr w:type="spellEnd"/>
      <w:r w:rsidRPr="00FE43A8">
        <w:rPr>
          <w:rFonts w:ascii="Times New Roman" w:hAnsi="Times New Roman" w:cs="Times New Roman"/>
          <w:sz w:val="24"/>
          <w:szCs w:val="24"/>
        </w:rPr>
        <w:t xml:space="preserve"> para tentar transmitir o significado da </w:t>
      </w:r>
      <w:proofErr w:type="spellStart"/>
      <w:r w:rsidRPr="00FE43A8">
        <w:rPr>
          <w:rFonts w:ascii="Times New Roman" w:hAnsi="Times New Roman" w:cs="Times New Roman"/>
          <w:sz w:val="24"/>
          <w:szCs w:val="24"/>
        </w:rPr>
        <w:t>mensagem</w:t>
      </w:r>
      <w:proofErr w:type="spellEnd"/>
      <w:r w:rsidRPr="00FE43A8">
        <w:rPr>
          <w:rFonts w:ascii="Times New Roman" w:hAnsi="Times New Roman" w:cs="Times New Roman"/>
          <w:sz w:val="24"/>
          <w:szCs w:val="24"/>
        </w:rPr>
        <w:t xml:space="preserve"> original em </w:t>
      </w:r>
      <w:proofErr w:type="spellStart"/>
      <w:r w:rsidRPr="00FE43A8">
        <w:rPr>
          <w:rFonts w:ascii="Times New Roman" w:hAnsi="Times New Roman" w:cs="Times New Roman"/>
          <w:sz w:val="24"/>
          <w:szCs w:val="24"/>
        </w:rPr>
        <w:t>outro</w:t>
      </w:r>
      <w:proofErr w:type="spellEnd"/>
      <w:r w:rsidRPr="00FE43A8">
        <w:rPr>
          <w:rFonts w:ascii="Times New Roman" w:hAnsi="Times New Roman" w:cs="Times New Roman"/>
          <w:sz w:val="24"/>
          <w:szCs w:val="24"/>
        </w:rPr>
        <w:t xml:space="preserve"> idioma.</w:t>
      </w:r>
    </w:p>
    <w:p w14:paraId="1750D497" w14:textId="03EFCD5B" w:rsidR="00FE43A8" w:rsidRDefault="00FE43A8" w:rsidP="00FE43A8">
      <w:pPr>
        <w:spacing w:after="0" w:line="360" w:lineRule="auto"/>
        <w:jc w:val="both"/>
        <w:rPr>
          <w:rFonts w:ascii="Times New Roman" w:hAnsi="Times New Roman" w:cs="Times New Roman"/>
          <w:sz w:val="24"/>
          <w:szCs w:val="24"/>
        </w:rPr>
      </w:pPr>
      <w:proofErr w:type="spellStart"/>
      <w:r w:rsidRPr="00FE43A8">
        <w:rPr>
          <w:rFonts w:cstheme="minorHAnsi"/>
          <w:b/>
          <w:sz w:val="28"/>
          <w:szCs w:val="24"/>
        </w:rPr>
        <w:t>Palavras</w:t>
      </w:r>
      <w:proofErr w:type="spellEnd"/>
      <w:r w:rsidRPr="00FE43A8">
        <w:rPr>
          <w:rFonts w:cstheme="minorHAnsi"/>
          <w:b/>
          <w:sz w:val="28"/>
          <w:szCs w:val="24"/>
        </w:rPr>
        <w:t>-chave:</w:t>
      </w:r>
      <w:r w:rsidRPr="00FE43A8">
        <w:rPr>
          <w:rFonts w:ascii="Times New Roman" w:hAnsi="Times New Roman" w:cs="Times New Roman"/>
          <w:sz w:val="24"/>
          <w:szCs w:val="24"/>
        </w:rPr>
        <w:t xml:space="preserve"> aspectos, cultura, </w:t>
      </w:r>
      <w:proofErr w:type="spellStart"/>
      <w:r w:rsidRPr="00FE43A8">
        <w:rPr>
          <w:rFonts w:ascii="Times New Roman" w:hAnsi="Times New Roman" w:cs="Times New Roman"/>
          <w:sz w:val="24"/>
          <w:szCs w:val="24"/>
        </w:rPr>
        <w:t>linguística</w:t>
      </w:r>
      <w:proofErr w:type="spellEnd"/>
      <w:r w:rsidRPr="00FE43A8">
        <w:rPr>
          <w:rFonts w:ascii="Times New Roman" w:hAnsi="Times New Roman" w:cs="Times New Roman"/>
          <w:sz w:val="24"/>
          <w:szCs w:val="24"/>
        </w:rPr>
        <w:t xml:space="preserve">, marketing, títulos, </w:t>
      </w:r>
      <w:proofErr w:type="spellStart"/>
      <w:r w:rsidRPr="00FE43A8">
        <w:rPr>
          <w:rFonts w:ascii="Times New Roman" w:hAnsi="Times New Roman" w:cs="Times New Roman"/>
          <w:sz w:val="24"/>
          <w:szCs w:val="24"/>
        </w:rPr>
        <w:t>tradução</w:t>
      </w:r>
      <w:proofErr w:type="spellEnd"/>
      <w:r w:rsidRPr="00FE43A8">
        <w:rPr>
          <w:rFonts w:ascii="Times New Roman" w:hAnsi="Times New Roman" w:cs="Times New Roman"/>
          <w:sz w:val="24"/>
          <w:szCs w:val="24"/>
        </w:rPr>
        <w:t>.</w:t>
      </w:r>
    </w:p>
    <w:p w14:paraId="6926749A" w14:textId="77777777" w:rsidR="00FE43A8" w:rsidRPr="00DA1643" w:rsidRDefault="00FE43A8" w:rsidP="00FE43A8">
      <w:pPr>
        <w:pStyle w:val="HTMLconformatoprevio"/>
        <w:shd w:val="clear" w:color="auto" w:fill="FFFFFF"/>
        <w:jc w:val="both"/>
        <w:rPr>
          <w:rFonts w:ascii="Times New Roman" w:hAnsi="Times New Roman"/>
          <w:color w:val="000000"/>
          <w:sz w:val="24"/>
          <w:szCs w:val="24"/>
        </w:rPr>
      </w:pPr>
      <w:r w:rsidRPr="00DA1643">
        <w:rPr>
          <w:rFonts w:ascii="Times New Roman" w:hAnsi="Times New Roman"/>
          <w:b/>
          <w:color w:val="000000"/>
          <w:sz w:val="24"/>
          <w:szCs w:val="24"/>
        </w:rPr>
        <w:t>Fecha Recepción:</w:t>
      </w:r>
      <w:r w:rsidRPr="00DA1643">
        <w:rPr>
          <w:rFonts w:ascii="Times New Roman" w:hAnsi="Times New Roman"/>
          <w:color w:val="000000"/>
          <w:sz w:val="24"/>
          <w:szCs w:val="24"/>
        </w:rPr>
        <w:t xml:space="preserve"> </w:t>
      </w:r>
      <w:proofErr w:type="gramStart"/>
      <w:r>
        <w:rPr>
          <w:rFonts w:ascii="Times New Roman" w:hAnsi="Times New Roman"/>
          <w:color w:val="000000"/>
          <w:sz w:val="24"/>
          <w:szCs w:val="24"/>
        </w:rPr>
        <w:t>Enero</w:t>
      </w:r>
      <w:proofErr w:type="gramEnd"/>
      <w:r>
        <w:rPr>
          <w:rFonts w:ascii="Times New Roman" w:hAnsi="Times New Roman"/>
          <w:color w:val="000000"/>
          <w:sz w:val="24"/>
          <w:szCs w:val="24"/>
        </w:rPr>
        <w:t xml:space="preserve"> 2020</w:t>
      </w:r>
      <w:r w:rsidRPr="00DA1643">
        <w:rPr>
          <w:rFonts w:ascii="Times New Roman" w:hAnsi="Times New Roman"/>
          <w:color w:val="000000"/>
          <w:sz w:val="24"/>
          <w:szCs w:val="24"/>
        </w:rPr>
        <w:t xml:space="preserve">                               </w:t>
      </w:r>
      <w:r w:rsidRPr="00DA1643">
        <w:rPr>
          <w:rFonts w:ascii="Times New Roman" w:hAnsi="Times New Roman"/>
          <w:b/>
          <w:color w:val="000000"/>
          <w:sz w:val="24"/>
          <w:szCs w:val="24"/>
        </w:rPr>
        <w:t>Fecha Aceptación:</w:t>
      </w:r>
      <w:r w:rsidRPr="00DA1643">
        <w:rPr>
          <w:rFonts w:ascii="Times New Roman" w:hAnsi="Times New Roman"/>
          <w:color w:val="000000"/>
          <w:sz w:val="24"/>
          <w:szCs w:val="24"/>
        </w:rPr>
        <w:t xml:space="preserve"> Julio 2020</w:t>
      </w:r>
    </w:p>
    <w:p w14:paraId="21A5D528" w14:textId="035420D9" w:rsidR="00FE43A8" w:rsidRPr="00FE43A8" w:rsidRDefault="00FE43A8" w:rsidP="00FE43A8">
      <w:pPr>
        <w:spacing w:after="0" w:line="360" w:lineRule="auto"/>
        <w:jc w:val="both"/>
        <w:rPr>
          <w:rFonts w:ascii="Times New Roman" w:hAnsi="Times New Roman" w:cs="Times New Roman"/>
          <w:sz w:val="24"/>
          <w:szCs w:val="24"/>
        </w:rPr>
      </w:pPr>
      <w:r>
        <w:rPr>
          <w:noProof/>
        </w:rPr>
        <w:pict w14:anchorId="2C483503">
          <v:rect id="_x0000_i1025" alt="" style="width:441.9pt;height:.05pt;mso-width-percent:0;mso-height-percent:0;mso-width-percent:0;mso-height-percent:0" o:hralign="center" o:hrstd="t" o:hr="t" fillcolor="#a0a0a0" stroked="f"/>
        </w:pict>
      </w:r>
    </w:p>
    <w:p w14:paraId="1B03EA53" w14:textId="77777777" w:rsidR="00796DB5" w:rsidRPr="00FE43A8" w:rsidRDefault="00FE4394" w:rsidP="00FE43A8">
      <w:pPr>
        <w:pStyle w:val="Default"/>
        <w:spacing w:line="360" w:lineRule="auto"/>
        <w:jc w:val="center"/>
        <w:rPr>
          <w:rFonts w:ascii="Times New Roman" w:hAnsi="Times New Roman" w:cs="Times New Roman"/>
          <w:sz w:val="32"/>
          <w:szCs w:val="28"/>
        </w:rPr>
      </w:pPr>
      <w:r w:rsidRPr="00FE43A8">
        <w:rPr>
          <w:rFonts w:ascii="Times New Roman" w:hAnsi="Times New Roman" w:cs="Times New Roman"/>
          <w:b/>
          <w:sz w:val="32"/>
          <w:szCs w:val="28"/>
        </w:rPr>
        <w:t>Introducción</w:t>
      </w:r>
    </w:p>
    <w:p w14:paraId="1B71B22C" w14:textId="1AFA5C91" w:rsidR="0044461E" w:rsidRDefault="003336CB" w:rsidP="0044461E">
      <w:pPr>
        <w:pStyle w:val="Default"/>
        <w:spacing w:line="360" w:lineRule="auto"/>
        <w:ind w:firstLine="708"/>
        <w:jc w:val="both"/>
        <w:rPr>
          <w:rFonts w:ascii="Times New Roman" w:hAnsi="Times New Roman" w:cs="Times New Roman"/>
        </w:rPr>
      </w:pPr>
      <w:r w:rsidRPr="002F7731">
        <w:rPr>
          <w:rFonts w:ascii="Times New Roman" w:hAnsi="Times New Roman" w:cs="Times New Roman"/>
        </w:rPr>
        <w:t xml:space="preserve">La traducción de títulos de películas es </w:t>
      </w:r>
      <w:r w:rsidR="0044461E">
        <w:rPr>
          <w:rFonts w:ascii="Times New Roman" w:hAnsi="Times New Roman" w:cs="Times New Roman"/>
        </w:rPr>
        <w:t>una labor</w:t>
      </w:r>
      <w:r w:rsidRPr="002F7731">
        <w:rPr>
          <w:rFonts w:ascii="Times New Roman" w:hAnsi="Times New Roman" w:cs="Times New Roman"/>
        </w:rPr>
        <w:t xml:space="preserve"> poco profesionalizad</w:t>
      </w:r>
      <w:r w:rsidR="0044461E">
        <w:rPr>
          <w:rFonts w:ascii="Times New Roman" w:hAnsi="Times New Roman" w:cs="Times New Roman"/>
        </w:rPr>
        <w:t xml:space="preserve">a y en muchos casos son las propias </w:t>
      </w:r>
      <w:r w:rsidRPr="002F7731">
        <w:rPr>
          <w:rFonts w:ascii="Times New Roman" w:hAnsi="Times New Roman" w:cs="Times New Roman"/>
        </w:rPr>
        <w:t xml:space="preserve">industrias cinematográficas </w:t>
      </w:r>
      <w:r w:rsidR="0044461E">
        <w:rPr>
          <w:rFonts w:ascii="Times New Roman" w:hAnsi="Times New Roman" w:cs="Times New Roman"/>
        </w:rPr>
        <w:t xml:space="preserve">las encargadas </w:t>
      </w:r>
      <w:r w:rsidRPr="002F7731">
        <w:rPr>
          <w:rFonts w:ascii="Times New Roman" w:hAnsi="Times New Roman" w:cs="Times New Roman"/>
        </w:rPr>
        <w:t xml:space="preserve">de </w:t>
      </w:r>
      <w:r w:rsidR="0044461E" w:rsidRPr="002F7731">
        <w:rPr>
          <w:rFonts w:ascii="Times New Roman" w:hAnsi="Times New Roman" w:cs="Times New Roman"/>
        </w:rPr>
        <w:t>r</w:t>
      </w:r>
      <w:r w:rsidR="0044461E">
        <w:rPr>
          <w:rFonts w:ascii="Times New Roman" w:hAnsi="Times New Roman" w:cs="Times New Roman"/>
        </w:rPr>
        <w:t>e</w:t>
      </w:r>
      <w:r w:rsidR="0044461E" w:rsidRPr="002F7731">
        <w:rPr>
          <w:rFonts w:ascii="Times New Roman" w:hAnsi="Times New Roman" w:cs="Times New Roman"/>
        </w:rPr>
        <w:t xml:space="preserve">nombrar </w:t>
      </w:r>
      <w:r w:rsidR="0044461E">
        <w:rPr>
          <w:rFonts w:ascii="Times New Roman" w:hAnsi="Times New Roman" w:cs="Times New Roman"/>
        </w:rPr>
        <w:t xml:space="preserve">o </w:t>
      </w:r>
      <w:r w:rsidRPr="002F7731">
        <w:rPr>
          <w:rFonts w:ascii="Times New Roman" w:hAnsi="Times New Roman" w:cs="Times New Roman"/>
        </w:rPr>
        <w:t xml:space="preserve">traducir sus películas. </w:t>
      </w:r>
      <w:r w:rsidR="0044461E">
        <w:rPr>
          <w:rFonts w:ascii="Times New Roman" w:hAnsi="Times New Roman" w:cs="Times New Roman"/>
        </w:rPr>
        <w:t>Sin embargo, t</w:t>
      </w:r>
      <w:r w:rsidRPr="002F7731">
        <w:rPr>
          <w:rFonts w:ascii="Times New Roman" w:hAnsi="Times New Roman" w:cs="Times New Roman"/>
        </w:rPr>
        <w:t xml:space="preserve">itular en español va más allá de solo traducir el título, </w:t>
      </w:r>
      <w:r w:rsidR="00691F1F">
        <w:rPr>
          <w:rFonts w:ascii="Times New Roman" w:hAnsi="Times New Roman" w:cs="Times New Roman"/>
        </w:rPr>
        <w:t xml:space="preserve">puesto que </w:t>
      </w:r>
      <w:r w:rsidR="0044461E">
        <w:rPr>
          <w:rFonts w:ascii="Times New Roman" w:hAnsi="Times New Roman" w:cs="Times New Roman"/>
        </w:rPr>
        <w:t xml:space="preserve">se deben seguir una serie de principios </w:t>
      </w:r>
      <w:r w:rsidRPr="002F7731">
        <w:rPr>
          <w:rFonts w:ascii="Times New Roman" w:hAnsi="Times New Roman" w:cs="Times New Roman"/>
        </w:rPr>
        <w:t xml:space="preserve">para elegir </w:t>
      </w:r>
      <w:r w:rsidR="0044461E">
        <w:rPr>
          <w:rFonts w:ascii="Times New Roman" w:hAnsi="Times New Roman" w:cs="Times New Roman"/>
        </w:rPr>
        <w:t xml:space="preserve">la opción </w:t>
      </w:r>
      <w:r w:rsidR="00510392">
        <w:rPr>
          <w:rFonts w:ascii="Times New Roman" w:hAnsi="Times New Roman" w:cs="Times New Roman"/>
        </w:rPr>
        <w:t>apropiada</w:t>
      </w:r>
      <w:r w:rsidRPr="002F7731">
        <w:rPr>
          <w:rFonts w:ascii="Times New Roman" w:hAnsi="Times New Roman" w:cs="Times New Roman"/>
        </w:rPr>
        <w:t>. En algunas ocasiones</w:t>
      </w:r>
      <w:r w:rsidR="0044461E">
        <w:rPr>
          <w:rFonts w:ascii="Times New Roman" w:hAnsi="Times New Roman" w:cs="Times New Roman"/>
        </w:rPr>
        <w:t>,</w:t>
      </w:r>
      <w:r w:rsidRPr="002F7731">
        <w:rPr>
          <w:rFonts w:ascii="Times New Roman" w:hAnsi="Times New Roman" w:cs="Times New Roman"/>
        </w:rPr>
        <w:t xml:space="preserve"> las industrias cinematográficas o televisivas descartan la esencia de lo que los guionistas han creado, </w:t>
      </w:r>
      <w:r w:rsidR="0044461E">
        <w:rPr>
          <w:rFonts w:ascii="Times New Roman" w:hAnsi="Times New Roman" w:cs="Times New Roman"/>
        </w:rPr>
        <w:t>tergiversando</w:t>
      </w:r>
      <w:r w:rsidRPr="002F7731">
        <w:rPr>
          <w:rFonts w:ascii="Times New Roman" w:hAnsi="Times New Roman" w:cs="Times New Roman"/>
        </w:rPr>
        <w:t xml:space="preserve"> </w:t>
      </w:r>
      <w:r w:rsidR="0044461E">
        <w:rPr>
          <w:rFonts w:ascii="Times New Roman" w:hAnsi="Times New Roman" w:cs="Times New Roman"/>
        </w:rPr>
        <w:t xml:space="preserve">todo </w:t>
      </w:r>
      <w:r w:rsidRPr="002F7731">
        <w:rPr>
          <w:rFonts w:ascii="Times New Roman" w:hAnsi="Times New Roman" w:cs="Times New Roman"/>
        </w:rPr>
        <w:t>en cuestión de segund</w:t>
      </w:r>
      <w:r w:rsidR="0044461E">
        <w:rPr>
          <w:rFonts w:ascii="Times New Roman" w:hAnsi="Times New Roman" w:cs="Times New Roman"/>
        </w:rPr>
        <w:t xml:space="preserve">os, u optan por emplear </w:t>
      </w:r>
      <w:r w:rsidR="00691F1F">
        <w:rPr>
          <w:rFonts w:ascii="Times New Roman" w:hAnsi="Times New Roman" w:cs="Times New Roman"/>
        </w:rPr>
        <w:t>el tí</w:t>
      </w:r>
      <w:r w:rsidR="00691F1F" w:rsidRPr="002F7731">
        <w:rPr>
          <w:rFonts w:ascii="Times New Roman" w:hAnsi="Times New Roman" w:cs="Times New Roman"/>
        </w:rPr>
        <w:t>tulo</w:t>
      </w:r>
      <w:r w:rsidRPr="002F7731">
        <w:rPr>
          <w:rFonts w:ascii="Times New Roman" w:hAnsi="Times New Roman" w:cs="Times New Roman"/>
        </w:rPr>
        <w:t xml:space="preserve"> original de las películas para no causar confusiones (</w:t>
      </w:r>
      <w:r w:rsidR="0044461E">
        <w:rPr>
          <w:rFonts w:ascii="Times New Roman" w:hAnsi="Times New Roman" w:cs="Times New Roman"/>
        </w:rPr>
        <w:t xml:space="preserve">p. ej., </w:t>
      </w:r>
      <w:proofErr w:type="spellStart"/>
      <w:r w:rsidRPr="0044461E">
        <w:rPr>
          <w:rFonts w:ascii="Times New Roman" w:hAnsi="Times New Roman" w:cs="Times New Roman"/>
          <w:i/>
        </w:rPr>
        <w:t>Ki</w:t>
      </w:r>
      <w:r w:rsidR="00691F1F" w:rsidRPr="0044461E">
        <w:rPr>
          <w:rFonts w:ascii="Times New Roman" w:hAnsi="Times New Roman" w:cs="Times New Roman"/>
          <w:i/>
        </w:rPr>
        <w:t>ll</w:t>
      </w:r>
      <w:proofErr w:type="spellEnd"/>
      <w:r w:rsidR="00691F1F" w:rsidRPr="0044461E">
        <w:rPr>
          <w:rFonts w:ascii="Times New Roman" w:hAnsi="Times New Roman" w:cs="Times New Roman"/>
          <w:i/>
        </w:rPr>
        <w:t xml:space="preserve"> Bill</w:t>
      </w:r>
      <w:r w:rsidR="00691F1F">
        <w:rPr>
          <w:rFonts w:ascii="Times New Roman" w:hAnsi="Times New Roman" w:cs="Times New Roman"/>
        </w:rPr>
        <w:t xml:space="preserve">, </w:t>
      </w:r>
      <w:proofErr w:type="spellStart"/>
      <w:r w:rsidR="00691F1F" w:rsidRPr="0044461E">
        <w:rPr>
          <w:rFonts w:ascii="Times New Roman" w:hAnsi="Times New Roman" w:cs="Times New Roman"/>
          <w:i/>
        </w:rPr>
        <w:t>Toy</w:t>
      </w:r>
      <w:proofErr w:type="spellEnd"/>
      <w:r w:rsidR="00691F1F" w:rsidRPr="0044461E">
        <w:rPr>
          <w:rFonts w:ascii="Times New Roman" w:hAnsi="Times New Roman" w:cs="Times New Roman"/>
          <w:i/>
        </w:rPr>
        <w:t xml:space="preserve"> </w:t>
      </w:r>
      <w:proofErr w:type="spellStart"/>
      <w:r w:rsidR="00691F1F" w:rsidRPr="0044461E">
        <w:rPr>
          <w:rFonts w:ascii="Times New Roman" w:hAnsi="Times New Roman" w:cs="Times New Roman"/>
          <w:i/>
        </w:rPr>
        <w:t>Story</w:t>
      </w:r>
      <w:proofErr w:type="spellEnd"/>
      <w:r w:rsidR="00691F1F">
        <w:rPr>
          <w:rFonts w:ascii="Times New Roman" w:hAnsi="Times New Roman" w:cs="Times New Roman"/>
        </w:rPr>
        <w:t xml:space="preserve">, </w:t>
      </w:r>
      <w:r w:rsidR="00691F1F" w:rsidRPr="0044461E">
        <w:rPr>
          <w:rFonts w:ascii="Times New Roman" w:hAnsi="Times New Roman" w:cs="Times New Roman"/>
          <w:i/>
        </w:rPr>
        <w:t>Carrie</w:t>
      </w:r>
      <w:r w:rsidR="00691F1F">
        <w:rPr>
          <w:rFonts w:ascii="Times New Roman" w:hAnsi="Times New Roman" w:cs="Times New Roman"/>
        </w:rPr>
        <w:t>, etc.</w:t>
      </w:r>
      <w:r w:rsidRPr="002F7731">
        <w:rPr>
          <w:rFonts w:ascii="Times New Roman" w:hAnsi="Times New Roman" w:cs="Times New Roman"/>
        </w:rPr>
        <w:t xml:space="preserve">). </w:t>
      </w:r>
      <w:r w:rsidR="000C5B8A" w:rsidRPr="002F7731">
        <w:rPr>
          <w:rFonts w:ascii="Times New Roman" w:hAnsi="Times New Roman" w:cs="Times New Roman"/>
        </w:rPr>
        <w:t xml:space="preserve">De acuerdo con Ramón </w:t>
      </w:r>
      <w:r w:rsidR="00AA4884" w:rsidRPr="002F7731">
        <w:rPr>
          <w:rFonts w:ascii="Times New Roman" w:hAnsi="Times New Roman" w:cs="Times New Roman"/>
        </w:rPr>
        <w:t xml:space="preserve">Arroba </w:t>
      </w:r>
      <w:r w:rsidR="000C5B8A" w:rsidRPr="002F7731">
        <w:rPr>
          <w:rFonts w:ascii="Times New Roman" w:hAnsi="Times New Roman" w:cs="Times New Roman"/>
        </w:rPr>
        <w:t xml:space="preserve">(2012), en </w:t>
      </w:r>
      <w:r w:rsidR="000C5B8A">
        <w:rPr>
          <w:rFonts w:ascii="Times New Roman" w:hAnsi="Times New Roman" w:cs="Times New Roman"/>
        </w:rPr>
        <w:t>múltiples ocasiones</w:t>
      </w:r>
      <w:r w:rsidR="000C5B8A" w:rsidRPr="002F7731">
        <w:rPr>
          <w:rFonts w:ascii="Times New Roman" w:hAnsi="Times New Roman" w:cs="Times New Roman"/>
        </w:rPr>
        <w:t xml:space="preserve"> el título en español no es más que una simple traducción literal del original.</w:t>
      </w:r>
      <w:r w:rsidR="000C5B8A">
        <w:rPr>
          <w:rFonts w:ascii="Times New Roman" w:hAnsi="Times New Roman" w:cs="Times New Roman"/>
        </w:rPr>
        <w:t xml:space="preserve"> </w:t>
      </w:r>
      <w:r w:rsidR="0044461E">
        <w:rPr>
          <w:rFonts w:ascii="Times New Roman" w:hAnsi="Times New Roman" w:cs="Times New Roman"/>
        </w:rPr>
        <w:t xml:space="preserve">Al respecto, </w:t>
      </w:r>
      <w:r w:rsidR="00AA4884" w:rsidRPr="00A7222B">
        <w:rPr>
          <w:rFonts w:ascii="Times New Roman" w:hAnsi="Times New Roman" w:cs="Times New Roman"/>
        </w:rPr>
        <w:t xml:space="preserve">González </w:t>
      </w:r>
      <w:r w:rsidRPr="002F7731">
        <w:rPr>
          <w:rFonts w:ascii="Times New Roman" w:hAnsi="Times New Roman" w:cs="Times New Roman"/>
        </w:rPr>
        <w:t>García (2017) sostiene que los títulos con nombres prop</w:t>
      </w:r>
      <w:r w:rsidR="006D1A2B" w:rsidRPr="002F7731">
        <w:rPr>
          <w:rFonts w:ascii="Times New Roman" w:hAnsi="Times New Roman" w:cs="Times New Roman"/>
        </w:rPr>
        <w:t>ios tanto de persona como de lu</w:t>
      </w:r>
      <w:r w:rsidRPr="002F7731">
        <w:rPr>
          <w:rFonts w:ascii="Times New Roman" w:hAnsi="Times New Roman" w:cs="Times New Roman"/>
        </w:rPr>
        <w:t>gares “no suelen traducirse, p</w:t>
      </w:r>
      <w:r w:rsidR="006D1A2B" w:rsidRPr="002F7731">
        <w:rPr>
          <w:rFonts w:ascii="Times New Roman" w:hAnsi="Times New Roman" w:cs="Times New Roman"/>
        </w:rPr>
        <w:t>or el contrario, se suelen mant</w:t>
      </w:r>
      <w:r w:rsidRPr="002F7731">
        <w:rPr>
          <w:rFonts w:ascii="Times New Roman" w:hAnsi="Times New Roman" w:cs="Times New Roman"/>
        </w:rPr>
        <w:t>ener en su forma original</w:t>
      </w:r>
      <w:r w:rsidRPr="002F4DBC">
        <w:rPr>
          <w:rFonts w:ascii="Times New Roman" w:hAnsi="Times New Roman" w:cs="Times New Roman"/>
        </w:rPr>
        <w:t>”</w:t>
      </w:r>
      <w:r w:rsidR="00F32E45" w:rsidRPr="002F4DBC">
        <w:rPr>
          <w:rFonts w:ascii="Times New Roman" w:hAnsi="Times New Roman" w:cs="Times New Roman"/>
        </w:rPr>
        <w:t xml:space="preserve"> (p. 23</w:t>
      </w:r>
      <w:r w:rsidR="00014734" w:rsidRPr="002F4DBC">
        <w:rPr>
          <w:rFonts w:ascii="Times New Roman" w:hAnsi="Times New Roman" w:cs="Times New Roman"/>
        </w:rPr>
        <w:t>-24</w:t>
      </w:r>
      <w:r w:rsidR="00F32E45" w:rsidRPr="002F4DBC">
        <w:rPr>
          <w:rFonts w:ascii="Times New Roman" w:hAnsi="Times New Roman" w:cs="Times New Roman"/>
        </w:rPr>
        <w:t>)</w:t>
      </w:r>
    </w:p>
    <w:p w14:paraId="559D042D" w14:textId="77777777" w:rsidR="000C5B8A" w:rsidRDefault="0044461E" w:rsidP="000C5B8A">
      <w:pPr>
        <w:pStyle w:val="Default"/>
        <w:spacing w:line="360" w:lineRule="auto"/>
        <w:ind w:firstLine="708"/>
        <w:jc w:val="both"/>
        <w:rPr>
          <w:rFonts w:ascii="Times New Roman" w:hAnsi="Times New Roman" w:cs="Times New Roman"/>
        </w:rPr>
      </w:pPr>
      <w:r>
        <w:rPr>
          <w:rFonts w:ascii="Times New Roman" w:hAnsi="Times New Roman" w:cs="Times New Roman"/>
        </w:rPr>
        <w:t>Por eso, el objetivo de e</w:t>
      </w:r>
      <w:r w:rsidR="00691F1F">
        <w:rPr>
          <w:rFonts w:ascii="Times New Roman" w:hAnsi="Times New Roman" w:cs="Times New Roman"/>
        </w:rPr>
        <w:t xml:space="preserve">ste documento </w:t>
      </w:r>
      <w:r>
        <w:rPr>
          <w:rFonts w:ascii="Times New Roman" w:hAnsi="Times New Roman" w:cs="Times New Roman"/>
        </w:rPr>
        <w:t xml:space="preserve">es </w:t>
      </w:r>
      <w:r w:rsidR="007E4FAE" w:rsidRPr="002F7731">
        <w:rPr>
          <w:rFonts w:ascii="Times New Roman" w:hAnsi="Times New Roman" w:cs="Times New Roman"/>
        </w:rPr>
        <w:t xml:space="preserve">analizar los aspectos lingüísticos, culturales y de </w:t>
      </w:r>
      <w:r w:rsidR="007E4FAE" w:rsidRPr="0044461E">
        <w:rPr>
          <w:rFonts w:ascii="Times New Roman" w:hAnsi="Times New Roman" w:cs="Times New Roman"/>
          <w:i/>
        </w:rPr>
        <w:t>marketing</w:t>
      </w:r>
      <w:r w:rsidR="007E4FAE" w:rsidRPr="002F7731">
        <w:rPr>
          <w:rFonts w:ascii="Times New Roman" w:hAnsi="Times New Roman" w:cs="Times New Roman"/>
        </w:rPr>
        <w:t xml:space="preserve"> de la traducción de los títulos de las películas, desde el </w:t>
      </w:r>
      <w:proofErr w:type="spellStart"/>
      <w:r w:rsidR="007E4FAE" w:rsidRPr="0044461E">
        <w:rPr>
          <w:rFonts w:ascii="Times New Roman" w:hAnsi="Times New Roman" w:cs="Times New Roman"/>
          <w:i/>
        </w:rPr>
        <w:t>source</w:t>
      </w:r>
      <w:proofErr w:type="spellEnd"/>
      <w:r w:rsidR="007E4FAE" w:rsidRPr="0044461E">
        <w:rPr>
          <w:rFonts w:ascii="Times New Roman" w:hAnsi="Times New Roman" w:cs="Times New Roman"/>
          <w:i/>
        </w:rPr>
        <w:t xml:space="preserve"> </w:t>
      </w:r>
      <w:proofErr w:type="spellStart"/>
      <w:r w:rsidR="007E4FAE" w:rsidRPr="0044461E">
        <w:rPr>
          <w:rFonts w:ascii="Times New Roman" w:hAnsi="Times New Roman" w:cs="Times New Roman"/>
          <w:i/>
        </w:rPr>
        <w:t>language</w:t>
      </w:r>
      <w:proofErr w:type="spellEnd"/>
      <w:r>
        <w:rPr>
          <w:rFonts w:ascii="Times New Roman" w:hAnsi="Times New Roman" w:cs="Times New Roman"/>
        </w:rPr>
        <w:t xml:space="preserve"> </w:t>
      </w:r>
      <w:r w:rsidR="007E4FAE" w:rsidRPr="002F7731">
        <w:rPr>
          <w:rFonts w:ascii="Times New Roman" w:hAnsi="Times New Roman" w:cs="Times New Roman"/>
        </w:rPr>
        <w:t xml:space="preserve">(lengua de origen) hasta el </w:t>
      </w:r>
      <w:r w:rsidR="007E4FAE" w:rsidRPr="0044461E">
        <w:rPr>
          <w:rFonts w:ascii="Times New Roman" w:hAnsi="Times New Roman" w:cs="Times New Roman"/>
          <w:i/>
        </w:rPr>
        <w:t xml:space="preserve">target </w:t>
      </w:r>
      <w:proofErr w:type="spellStart"/>
      <w:r w:rsidR="007E4FAE" w:rsidRPr="0044461E">
        <w:rPr>
          <w:rFonts w:ascii="Times New Roman" w:hAnsi="Times New Roman" w:cs="Times New Roman"/>
          <w:i/>
        </w:rPr>
        <w:t>language</w:t>
      </w:r>
      <w:proofErr w:type="spellEnd"/>
      <w:r>
        <w:rPr>
          <w:rFonts w:ascii="Times New Roman" w:hAnsi="Times New Roman" w:cs="Times New Roman"/>
        </w:rPr>
        <w:t xml:space="preserve"> </w:t>
      </w:r>
      <w:r w:rsidR="007E4FAE" w:rsidRPr="002F7731">
        <w:rPr>
          <w:rFonts w:ascii="Times New Roman" w:hAnsi="Times New Roman" w:cs="Times New Roman"/>
        </w:rPr>
        <w:t xml:space="preserve">(lengua meta). </w:t>
      </w:r>
      <w:r w:rsidR="00691F1F">
        <w:rPr>
          <w:rFonts w:ascii="Times New Roman" w:hAnsi="Times New Roman" w:cs="Times New Roman"/>
        </w:rPr>
        <w:t>Asimismo</w:t>
      </w:r>
      <w:r>
        <w:rPr>
          <w:rFonts w:ascii="Times New Roman" w:hAnsi="Times New Roman" w:cs="Times New Roman"/>
        </w:rPr>
        <w:t>,</w:t>
      </w:r>
      <w:r w:rsidR="00691F1F">
        <w:rPr>
          <w:rFonts w:ascii="Times New Roman" w:hAnsi="Times New Roman" w:cs="Times New Roman"/>
        </w:rPr>
        <w:t xml:space="preserve"> s</w:t>
      </w:r>
      <w:r w:rsidR="007E4FAE" w:rsidRPr="002F7731">
        <w:rPr>
          <w:rFonts w:ascii="Times New Roman" w:hAnsi="Times New Roman" w:cs="Times New Roman"/>
        </w:rPr>
        <w:t xml:space="preserve">e pretende identificar </w:t>
      </w:r>
      <w:r w:rsidR="007E4FAE" w:rsidRPr="002F7731">
        <w:rPr>
          <w:rFonts w:ascii="Times New Roman" w:hAnsi="Times New Roman" w:cs="Times New Roman"/>
        </w:rPr>
        <w:lastRenderedPageBreak/>
        <w:t xml:space="preserve">los </w:t>
      </w:r>
      <w:r w:rsidR="00F376A7" w:rsidRPr="002F7731">
        <w:rPr>
          <w:rFonts w:ascii="Times New Roman" w:hAnsi="Times New Roman" w:cs="Times New Roman"/>
        </w:rPr>
        <w:t>elementos</w:t>
      </w:r>
      <w:r w:rsidR="007E4FAE" w:rsidRPr="002F7731">
        <w:rPr>
          <w:rFonts w:ascii="Times New Roman" w:hAnsi="Times New Roman" w:cs="Times New Roman"/>
        </w:rPr>
        <w:t xml:space="preserve"> que se tomaron </w:t>
      </w:r>
      <w:r w:rsidR="00F376A7" w:rsidRPr="002F7731">
        <w:rPr>
          <w:rFonts w:ascii="Times New Roman" w:hAnsi="Times New Roman" w:cs="Times New Roman"/>
        </w:rPr>
        <w:t>en cuenta para la traducción de los</w:t>
      </w:r>
      <w:r w:rsidR="007E4FAE" w:rsidRPr="002F7731">
        <w:rPr>
          <w:rFonts w:ascii="Times New Roman" w:hAnsi="Times New Roman" w:cs="Times New Roman"/>
        </w:rPr>
        <w:t xml:space="preserve"> título</w:t>
      </w:r>
      <w:r>
        <w:rPr>
          <w:rFonts w:ascii="Times New Roman" w:hAnsi="Times New Roman" w:cs="Times New Roman"/>
        </w:rPr>
        <w:t>s de películas; en este sentido, se</w:t>
      </w:r>
      <w:r w:rsidR="00F376A7" w:rsidRPr="002F7731">
        <w:rPr>
          <w:rFonts w:ascii="Times New Roman" w:hAnsi="Times New Roman" w:cs="Times New Roman"/>
        </w:rPr>
        <w:t xml:space="preserve"> </w:t>
      </w:r>
      <w:r>
        <w:rPr>
          <w:rFonts w:ascii="Times New Roman" w:hAnsi="Times New Roman" w:cs="Times New Roman"/>
        </w:rPr>
        <w:t xml:space="preserve">debe considerar </w:t>
      </w:r>
      <w:r w:rsidR="00F376A7" w:rsidRPr="002F7731">
        <w:rPr>
          <w:rFonts w:ascii="Times New Roman" w:hAnsi="Times New Roman" w:cs="Times New Roman"/>
        </w:rPr>
        <w:t xml:space="preserve">que </w:t>
      </w:r>
      <w:r>
        <w:rPr>
          <w:rFonts w:ascii="Times New Roman" w:hAnsi="Times New Roman" w:cs="Times New Roman"/>
        </w:rPr>
        <w:t>la</w:t>
      </w:r>
      <w:r w:rsidR="00F376A7" w:rsidRPr="002F7731">
        <w:rPr>
          <w:rFonts w:ascii="Times New Roman" w:hAnsi="Times New Roman" w:cs="Times New Roman"/>
        </w:rPr>
        <w:t xml:space="preserve"> adecuada traducción de un título influye de muchas formas en la </w:t>
      </w:r>
      <w:r w:rsidR="000C5B8A">
        <w:rPr>
          <w:rFonts w:ascii="Times New Roman" w:hAnsi="Times New Roman" w:cs="Times New Roman"/>
        </w:rPr>
        <w:t>manera</w:t>
      </w:r>
      <w:r w:rsidR="00F376A7" w:rsidRPr="002F7731">
        <w:rPr>
          <w:rFonts w:ascii="Times New Roman" w:hAnsi="Times New Roman" w:cs="Times New Roman"/>
        </w:rPr>
        <w:t xml:space="preserve"> </w:t>
      </w:r>
      <w:r w:rsidR="000C5B8A">
        <w:rPr>
          <w:rFonts w:ascii="Times New Roman" w:hAnsi="Times New Roman" w:cs="Times New Roman"/>
        </w:rPr>
        <w:t xml:space="preserve">como </w:t>
      </w:r>
      <w:r w:rsidR="00F376A7" w:rsidRPr="002F7731">
        <w:rPr>
          <w:rFonts w:ascii="Times New Roman" w:hAnsi="Times New Roman" w:cs="Times New Roman"/>
        </w:rPr>
        <w:t xml:space="preserve">la sociedad percibe una película, </w:t>
      </w:r>
      <w:r w:rsidR="000C5B8A">
        <w:rPr>
          <w:rFonts w:ascii="Times New Roman" w:hAnsi="Times New Roman" w:cs="Times New Roman"/>
        </w:rPr>
        <w:t xml:space="preserve">ya que ese es un elemento </w:t>
      </w:r>
      <w:r w:rsidR="00F376A7" w:rsidRPr="002F7731">
        <w:rPr>
          <w:rFonts w:ascii="Times New Roman" w:hAnsi="Times New Roman" w:cs="Times New Roman"/>
        </w:rPr>
        <w:t xml:space="preserve">clave para </w:t>
      </w:r>
      <w:r w:rsidR="000C5B8A">
        <w:rPr>
          <w:rFonts w:ascii="Times New Roman" w:hAnsi="Times New Roman" w:cs="Times New Roman"/>
        </w:rPr>
        <w:t>atraer al</w:t>
      </w:r>
      <w:r w:rsidR="00F376A7" w:rsidRPr="002F7731">
        <w:rPr>
          <w:rFonts w:ascii="Times New Roman" w:hAnsi="Times New Roman" w:cs="Times New Roman"/>
        </w:rPr>
        <w:t xml:space="preserve"> público. </w:t>
      </w:r>
      <w:r w:rsidR="000C5B8A">
        <w:rPr>
          <w:rFonts w:ascii="Times New Roman" w:hAnsi="Times New Roman" w:cs="Times New Roman"/>
        </w:rPr>
        <w:t xml:space="preserve">En otras palabras, los </w:t>
      </w:r>
      <w:r w:rsidR="00796DB5" w:rsidRPr="002F7731">
        <w:rPr>
          <w:rFonts w:ascii="Times New Roman" w:hAnsi="Times New Roman" w:cs="Times New Roman"/>
        </w:rPr>
        <w:t xml:space="preserve">títulos de películas provocan en un primer momento una identificación emocional con el espectador, de manera que son enormemente importantes a la hora de identificarlos con su contenido. </w:t>
      </w:r>
    </w:p>
    <w:p w14:paraId="536873FE" w14:textId="53CFEA35" w:rsidR="000C5B8A" w:rsidRPr="002F7731" w:rsidRDefault="000C5B8A" w:rsidP="000C5B8A">
      <w:pPr>
        <w:pStyle w:val="Default"/>
        <w:spacing w:line="360" w:lineRule="auto"/>
        <w:ind w:firstLine="708"/>
        <w:jc w:val="both"/>
        <w:rPr>
          <w:rFonts w:ascii="Times New Roman" w:hAnsi="Times New Roman" w:cs="Times New Roman"/>
        </w:rPr>
      </w:pPr>
      <w:r>
        <w:rPr>
          <w:rFonts w:ascii="Times New Roman" w:hAnsi="Times New Roman" w:cs="Times New Roman"/>
        </w:rPr>
        <w:t xml:space="preserve">La pregunta que se ha planteado para orientar esta investigación es la siguiente: </w:t>
      </w:r>
      <w:r w:rsidRPr="002F7731">
        <w:rPr>
          <w:rFonts w:ascii="Times New Roman" w:hAnsi="Times New Roman" w:cs="Times New Roman"/>
        </w:rPr>
        <w:t>¿</w:t>
      </w:r>
      <w:r>
        <w:rPr>
          <w:rFonts w:ascii="Times New Roman" w:hAnsi="Times New Roman" w:cs="Times New Roman"/>
        </w:rPr>
        <w:t>c</w:t>
      </w:r>
      <w:r w:rsidRPr="002F7731">
        <w:rPr>
          <w:rFonts w:ascii="Times New Roman" w:hAnsi="Times New Roman" w:cs="Times New Roman"/>
        </w:rPr>
        <w:t xml:space="preserve">uáles son los aspectos lingüísticos que se emplean en la traducción de títulos </w:t>
      </w:r>
      <w:r>
        <w:rPr>
          <w:rFonts w:ascii="Times New Roman" w:hAnsi="Times New Roman" w:cs="Times New Roman"/>
        </w:rPr>
        <w:t xml:space="preserve">del inglés al español en las </w:t>
      </w:r>
      <w:r w:rsidRPr="002F7731">
        <w:rPr>
          <w:rFonts w:ascii="Times New Roman" w:hAnsi="Times New Roman" w:cs="Times New Roman"/>
        </w:rPr>
        <w:t xml:space="preserve">películas de acción en México? </w:t>
      </w:r>
    </w:p>
    <w:p w14:paraId="304AAE8D" w14:textId="77777777" w:rsidR="000C5B8A" w:rsidRDefault="000C5B8A" w:rsidP="000C5B8A">
      <w:pPr>
        <w:pStyle w:val="Default"/>
        <w:spacing w:line="360" w:lineRule="auto"/>
        <w:ind w:firstLine="708"/>
        <w:jc w:val="both"/>
        <w:rPr>
          <w:rFonts w:ascii="Times New Roman" w:hAnsi="Times New Roman" w:cs="Times New Roman"/>
        </w:rPr>
      </w:pPr>
      <w:r>
        <w:rPr>
          <w:rFonts w:ascii="Times New Roman" w:hAnsi="Times New Roman" w:cs="Times New Roman"/>
        </w:rPr>
        <w:t>Ahora bien, s</w:t>
      </w:r>
      <w:r w:rsidR="00796DB5" w:rsidRPr="002F7731">
        <w:rPr>
          <w:rFonts w:ascii="Times New Roman" w:hAnsi="Times New Roman" w:cs="Times New Roman"/>
        </w:rPr>
        <w:t>on m</w:t>
      </w:r>
      <w:r w:rsidR="007C2197">
        <w:rPr>
          <w:rFonts w:ascii="Times New Roman" w:hAnsi="Times New Roman" w:cs="Times New Roman"/>
        </w:rPr>
        <w:t xml:space="preserve">uchas las definiciones </w:t>
      </w:r>
      <w:r>
        <w:rPr>
          <w:rFonts w:ascii="Times New Roman" w:hAnsi="Times New Roman" w:cs="Times New Roman"/>
        </w:rPr>
        <w:t xml:space="preserve">que existen en torno a la palabra </w:t>
      </w:r>
      <w:r w:rsidR="007C2197" w:rsidRPr="000C5B8A">
        <w:rPr>
          <w:rFonts w:ascii="Times New Roman" w:hAnsi="Times New Roman" w:cs="Times New Roman"/>
          <w:i/>
        </w:rPr>
        <w:t>traducción</w:t>
      </w:r>
      <w:r w:rsidR="007C2197">
        <w:rPr>
          <w:rFonts w:ascii="Times New Roman" w:hAnsi="Times New Roman" w:cs="Times New Roman"/>
        </w:rPr>
        <w:t xml:space="preserve">, </w:t>
      </w:r>
      <w:r>
        <w:rPr>
          <w:rFonts w:ascii="Times New Roman" w:hAnsi="Times New Roman" w:cs="Times New Roman"/>
        </w:rPr>
        <w:t>aunque</w:t>
      </w:r>
      <w:r w:rsidR="007C2197">
        <w:rPr>
          <w:rFonts w:ascii="Times New Roman" w:hAnsi="Times New Roman" w:cs="Times New Roman"/>
        </w:rPr>
        <w:t xml:space="preserve"> en definitiva </w:t>
      </w:r>
      <w:r w:rsidR="00796DB5" w:rsidRPr="002F7731">
        <w:rPr>
          <w:rFonts w:ascii="Times New Roman" w:hAnsi="Times New Roman" w:cs="Times New Roman"/>
        </w:rPr>
        <w:t xml:space="preserve">consiste en llegar a trasladar el significado de cualquier texto en una lengua </w:t>
      </w:r>
      <w:r>
        <w:rPr>
          <w:rFonts w:ascii="Times New Roman" w:hAnsi="Times New Roman" w:cs="Times New Roman"/>
        </w:rPr>
        <w:t>(</w:t>
      </w:r>
      <w:proofErr w:type="spellStart"/>
      <w:r w:rsidR="00796DB5" w:rsidRPr="000C5B8A">
        <w:rPr>
          <w:rFonts w:ascii="Times New Roman" w:hAnsi="Times New Roman" w:cs="Times New Roman"/>
          <w:i/>
        </w:rPr>
        <w:t>source</w:t>
      </w:r>
      <w:proofErr w:type="spellEnd"/>
      <w:r w:rsidR="00796DB5" w:rsidRPr="000C5B8A">
        <w:rPr>
          <w:rFonts w:ascii="Times New Roman" w:hAnsi="Times New Roman" w:cs="Times New Roman"/>
          <w:i/>
        </w:rPr>
        <w:t xml:space="preserve"> </w:t>
      </w:r>
      <w:proofErr w:type="spellStart"/>
      <w:r w:rsidR="00796DB5" w:rsidRPr="000C5B8A">
        <w:rPr>
          <w:rFonts w:ascii="Times New Roman" w:hAnsi="Times New Roman" w:cs="Times New Roman"/>
          <w:i/>
        </w:rPr>
        <w:t>language</w:t>
      </w:r>
      <w:proofErr w:type="spellEnd"/>
      <w:r>
        <w:rPr>
          <w:rFonts w:ascii="Times New Roman" w:hAnsi="Times New Roman" w:cs="Times New Roman"/>
        </w:rPr>
        <w:t>)</w:t>
      </w:r>
      <w:r w:rsidR="00796DB5" w:rsidRPr="002F7731">
        <w:rPr>
          <w:rFonts w:ascii="Times New Roman" w:hAnsi="Times New Roman" w:cs="Times New Roman"/>
        </w:rPr>
        <w:t xml:space="preserve"> para crear </w:t>
      </w:r>
      <w:r>
        <w:rPr>
          <w:rFonts w:ascii="Times New Roman" w:hAnsi="Times New Roman" w:cs="Times New Roman"/>
        </w:rPr>
        <w:t>otro</w:t>
      </w:r>
      <w:r w:rsidR="00796DB5" w:rsidRPr="002F7731">
        <w:rPr>
          <w:rFonts w:ascii="Times New Roman" w:hAnsi="Times New Roman" w:cs="Times New Roman"/>
        </w:rPr>
        <w:t xml:space="preserve"> texto</w:t>
      </w:r>
      <w:r>
        <w:rPr>
          <w:rFonts w:ascii="Times New Roman" w:hAnsi="Times New Roman" w:cs="Times New Roman"/>
        </w:rPr>
        <w:t>, pero</w:t>
      </w:r>
      <w:r w:rsidR="00796DB5" w:rsidRPr="002F7731">
        <w:rPr>
          <w:rFonts w:ascii="Times New Roman" w:hAnsi="Times New Roman" w:cs="Times New Roman"/>
        </w:rPr>
        <w:t xml:space="preserve"> en otro idi</w:t>
      </w:r>
      <w:r w:rsidR="00691F1F">
        <w:rPr>
          <w:rFonts w:ascii="Times New Roman" w:hAnsi="Times New Roman" w:cs="Times New Roman"/>
        </w:rPr>
        <w:t>oma con significado equivalente</w:t>
      </w:r>
      <w:r w:rsidR="00796DB5" w:rsidRPr="002F7731">
        <w:rPr>
          <w:rFonts w:ascii="Times New Roman" w:hAnsi="Times New Roman" w:cs="Times New Roman"/>
        </w:rPr>
        <w:t xml:space="preserve"> </w:t>
      </w:r>
      <w:r>
        <w:rPr>
          <w:rFonts w:ascii="Times New Roman" w:hAnsi="Times New Roman" w:cs="Times New Roman"/>
        </w:rPr>
        <w:t>(</w:t>
      </w:r>
      <w:r w:rsidR="00796DB5" w:rsidRPr="000C5B8A">
        <w:rPr>
          <w:rFonts w:ascii="Times New Roman" w:hAnsi="Times New Roman" w:cs="Times New Roman"/>
          <w:i/>
        </w:rPr>
        <w:t xml:space="preserve">target </w:t>
      </w:r>
      <w:proofErr w:type="spellStart"/>
      <w:r w:rsidR="00796DB5" w:rsidRPr="000C5B8A">
        <w:rPr>
          <w:rFonts w:ascii="Times New Roman" w:hAnsi="Times New Roman" w:cs="Times New Roman"/>
          <w:i/>
        </w:rPr>
        <w:t>language</w:t>
      </w:r>
      <w:proofErr w:type="spellEnd"/>
      <w:r w:rsidR="00796DB5" w:rsidRPr="002F7731">
        <w:rPr>
          <w:rFonts w:ascii="Times New Roman" w:hAnsi="Times New Roman" w:cs="Times New Roman"/>
        </w:rPr>
        <w:t>, texto meta o texto traducido</w:t>
      </w:r>
      <w:r>
        <w:rPr>
          <w:rFonts w:ascii="Times New Roman" w:hAnsi="Times New Roman" w:cs="Times New Roman"/>
        </w:rPr>
        <w:t>)</w:t>
      </w:r>
      <w:r w:rsidR="00796DB5" w:rsidRPr="002F7731">
        <w:rPr>
          <w:rFonts w:ascii="Times New Roman" w:hAnsi="Times New Roman" w:cs="Times New Roman"/>
        </w:rPr>
        <w:t>.</w:t>
      </w:r>
    </w:p>
    <w:p w14:paraId="08B74362" w14:textId="77777777" w:rsidR="000C5B8A" w:rsidRDefault="00601A88" w:rsidP="000C5B8A">
      <w:pPr>
        <w:pStyle w:val="Default"/>
        <w:spacing w:line="360" w:lineRule="auto"/>
        <w:ind w:firstLine="708"/>
        <w:jc w:val="both"/>
        <w:rPr>
          <w:rFonts w:ascii="Times New Roman" w:hAnsi="Times New Roman" w:cs="Times New Roman"/>
        </w:rPr>
      </w:pPr>
      <w:r w:rsidRPr="002F7731">
        <w:rPr>
          <w:rFonts w:ascii="Times New Roman" w:hAnsi="Times New Roman" w:cs="Times New Roman"/>
        </w:rPr>
        <w:t xml:space="preserve">De acuerdo con </w:t>
      </w:r>
      <w:proofErr w:type="spellStart"/>
      <w:r w:rsidRPr="002F7731">
        <w:rPr>
          <w:rFonts w:ascii="Times New Roman" w:hAnsi="Times New Roman" w:cs="Times New Roman"/>
        </w:rPr>
        <w:t>Alousque</w:t>
      </w:r>
      <w:proofErr w:type="spellEnd"/>
      <w:r w:rsidRPr="002F7731">
        <w:rPr>
          <w:rFonts w:ascii="Times New Roman" w:hAnsi="Times New Roman" w:cs="Times New Roman"/>
        </w:rPr>
        <w:t xml:space="preserve"> (2010), las traduc</w:t>
      </w:r>
      <w:r w:rsidRPr="002F7731">
        <w:rPr>
          <w:rFonts w:ascii="Times New Roman" w:hAnsi="Times New Roman" w:cs="Times New Roman"/>
        </w:rPr>
        <w:softHyphen/>
        <w:t>ciones literales son</w:t>
      </w:r>
      <w:r w:rsidR="00E806E5" w:rsidRPr="002F7731">
        <w:rPr>
          <w:rFonts w:ascii="Times New Roman" w:hAnsi="Times New Roman" w:cs="Times New Roman"/>
        </w:rPr>
        <w:t xml:space="preserve"> las más utilizadas hoy en día, ya que </w:t>
      </w:r>
      <w:r w:rsidRPr="002F7731">
        <w:rPr>
          <w:rFonts w:ascii="Times New Roman" w:hAnsi="Times New Roman" w:cs="Times New Roman"/>
        </w:rPr>
        <w:t>facili</w:t>
      </w:r>
      <w:r w:rsidRPr="002F7731">
        <w:rPr>
          <w:rFonts w:ascii="Times New Roman" w:hAnsi="Times New Roman" w:cs="Times New Roman"/>
        </w:rPr>
        <w:softHyphen/>
        <w:t>tan la identificación de</w:t>
      </w:r>
      <w:r w:rsidR="00E806E5" w:rsidRPr="002F7731">
        <w:rPr>
          <w:rFonts w:ascii="Times New Roman" w:hAnsi="Times New Roman" w:cs="Times New Roman"/>
        </w:rPr>
        <w:t xml:space="preserve"> una</w:t>
      </w:r>
      <w:r w:rsidRPr="002F7731">
        <w:rPr>
          <w:rFonts w:ascii="Times New Roman" w:hAnsi="Times New Roman" w:cs="Times New Roman"/>
        </w:rPr>
        <w:t xml:space="preserve"> película que ha sido comercializada. </w:t>
      </w:r>
      <w:r w:rsidR="007E4FAE" w:rsidRPr="002F7731">
        <w:rPr>
          <w:rFonts w:ascii="Times New Roman" w:hAnsi="Times New Roman" w:cs="Times New Roman"/>
        </w:rPr>
        <w:t>Normalmente</w:t>
      </w:r>
      <w:r w:rsidR="000C5B8A">
        <w:rPr>
          <w:rFonts w:ascii="Times New Roman" w:hAnsi="Times New Roman" w:cs="Times New Roman"/>
        </w:rPr>
        <w:t>,</w:t>
      </w:r>
      <w:r w:rsidR="007E4FAE" w:rsidRPr="002F7731">
        <w:rPr>
          <w:rFonts w:ascii="Times New Roman" w:hAnsi="Times New Roman" w:cs="Times New Roman"/>
        </w:rPr>
        <w:t xml:space="preserve"> la traducción del inglés al español es literal, </w:t>
      </w:r>
      <w:r w:rsidR="000C5B8A">
        <w:rPr>
          <w:rFonts w:ascii="Times New Roman" w:hAnsi="Times New Roman" w:cs="Times New Roman"/>
        </w:rPr>
        <w:t>puesto que</w:t>
      </w:r>
      <w:r w:rsidR="007E4FAE" w:rsidRPr="002F7731">
        <w:rPr>
          <w:rFonts w:ascii="Times New Roman" w:hAnsi="Times New Roman" w:cs="Times New Roman"/>
        </w:rPr>
        <w:t xml:space="preserve"> se trabaja como “primordial” al momento de tradu</w:t>
      </w:r>
      <w:r w:rsidRPr="002F7731">
        <w:rPr>
          <w:rFonts w:ascii="Times New Roman" w:hAnsi="Times New Roman" w:cs="Times New Roman"/>
        </w:rPr>
        <w:t xml:space="preserve">cir el título de una película. </w:t>
      </w:r>
      <w:r w:rsidR="007E4FAE" w:rsidRPr="002F7731">
        <w:rPr>
          <w:rFonts w:ascii="Times New Roman" w:hAnsi="Times New Roman" w:cs="Times New Roman"/>
        </w:rPr>
        <w:t xml:space="preserve">Existen algunos casos donde de algún modo respetan el nombre original, pero le agregan subtítulos y se separan por un punto o una coma, como sucede con </w:t>
      </w:r>
      <w:proofErr w:type="spellStart"/>
      <w:r w:rsidR="00E806E5" w:rsidRPr="000C5B8A">
        <w:rPr>
          <w:rFonts w:ascii="Times New Roman" w:hAnsi="Times New Roman" w:cs="Times New Roman"/>
          <w:i/>
        </w:rPr>
        <w:t>Rampage</w:t>
      </w:r>
      <w:proofErr w:type="spellEnd"/>
      <w:r w:rsidR="00E806E5" w:rsidRPr="000C5B8A">
        <w:rPr>
          <w:rFonts w:ascii="Times New Roman" w:hAnsi="Times New Roman" w:cs="Times New Roman"/>
          <w:i/>
        </w:rPr>
        <w:t xml:space="preserve">: </w:t>
      </w:r>
      <w:r w:rsidR="000C5B8A" w:rsidRPr="000C5B8A">
        <w:rPr>
          <w:rFonts w:ascii="Times New Roman" w:hAnsi="Times New Roman" w:cs="Times New Roman"/>
          <w:i/>
        </w:rPr>
        <w:t>d</w:t>
      </w:r>
      <w:r w:rsidR="00E806E5" w:rsidRPr="000C5B8A">
        <w:rPr>
          <w:rFonts w:ascii="Times New Roman" w:hAnsi="Times New Roman" w:cs="Times New Roman"/>
          <w:i/>
        </w:rPr>
        <w:t>evastación</w:t>
      </w:r>
      <w:r w:rsidR="00E806E5" w:rsidRPr="002F7731">
        <w:rPr>
          <w:rFonts w:ascii="Times New Roman" w:hAnsi="Times New Roman" w:cs="Times New Roman"/>
        </w:rPr>
        <w:t xml:space="preserve"> o </w:t>
      </w:r>
      <w:proofErr w:type="spellStart"/>
      <w:r w:rsidR="00E806E5" w:rsidRPr="000C5B8A">
        <w:rPr>
          <w:rFonts w:ascii="Times New Roman" w:hAnsi="Times New Roman" w:cs="Times New Roman"/>
          <w:i/>
        </w:rPr>
        <w:t>Ready</w:t>
      </w:r>
      <w:proofErr w:type="spellEnd"/>
      <w:r w:rsidR="00E806E5" w:rsidRPr="000C5B8A">
        <w:rPr>
          <w:rFonts w:ascii="Times New Roman" w:hAnsi="Times New Roman" w:cs="Times New Roman"/>
          <w:i/>
        </w:rPr>
        <w:t xml:space="preserve"> </w:t>
      </w:r>
      <w:proofErr w:type="spellStart"/>
      <w:r w:rsidR="000C5B8A" w:rsidRPr="000C5B8A">
        <w:rPr>
          <w:rFonts w:ascii="Times New Roman" w:hAnsi="Times New Roman" w:cs="Times New Roman"/>
          <w:i/>
        </w:rPr>
        <w:t>player</w:t>
      </w:r>
      <w:proofErr w:type="spellEnd"/>
      <w:r w:rsidR="000C5B8A" w:rsidRPr="000C5B8A">
        <w:rPr>
          <w:rFonts w:ascii="Times New Roman" w:hAnsi="Times New Roman" w:cs="Times New Roman"/>
          <w:i/>
        </w:rPr>
        <w:t xml:space="preserve"> </w:t>
      </w:r>
      <w:proofErr w:type="spellStart"/>
      <w:r w:rsidR="000C5B8A" w:rsidRPr="000C5B8A">
        <w:rPr>
          <w:rFonts w:ascii="Times New Roman" w:hAnsi="Times New Roman" w:cs="Times New Roman"/>
          <w:i/>
        </w:rPr>
        <w:t>one</w:t>
      </w:r>
      <w:proofErr w:type="spellEnd"/>
      <w:r w:rsidR="00E806E5" w:rsidRPr="000C5B8A">
        <w:rPr>
          <w:rFonts w:ascii="Times New Roman" w:hAnsi="Times New Roman" w:cs="Times New Roman"/>
          <w:i/>
        </w:rPr>
        <w:t xml:space="preserve">: </w:t>
      </w:r>
      <w:r w:rsidR="000C5B8A">
        <w:rPr>
          <w:rFonts w:ascii="Times New Roman" w:hAnsi="Times New Roman" w:cs="Times New Roman"/>
          <w:i/>
        </w:rPr>
        <w:t>c</w:t>
      </w:r>
      <w:r w:rsidR="00E806E5" w:rsidRPr="000C5B8A">
        <w:rPr>
          <w:rFonts w:ascii="Times New Roman" w:hAnsi="Times New Roman" w:cs="Times New Roman"/>
          <w:i/>
        </w:rPr>
        <w:t>omienza el juego</w:t>
      </w:r>
      <w:r w:rsidR="00E806E5" w:rsidRPr="002F7731">
        <w:rPr>
          <w:rFonts w:ascii="Times New Roman" w:hAnsi="Times New Roman" w:cs="Times New Roman"/>
        </w:rPr>
        <w:t>.</w:t>
      </w:r>
    </w:p>
    <w:p w14:paraId="473267F2" w14:textId="740225A1" w:rsidR="008126A5" w:rsidRDefault="007E4FAE" w:rsidP="008126A5">
      <w:pPr>
        <w:pStyle w:val="Default"/>
        <w:spacing w:line="360" w:lineRule="auto"/>
        <w:ind w:firstLine="708"/>
        <w:jc w:val="both"/>
        <w:rPr>
          <w:rFonts w:ascii="Times New Roman" w:hAnsi="Times New Roman" w:cs="Times New Roman"/>
        </w:rPr>
      </w:pPr>
      <w:r w:rsidRPr="002F7731">
        <w:rPr>
          <w:rStyle w:val="A3"/>
          <w:rFonts w:ascii="Times New Roman" w:hAnsi="Times New Roman" w:cs="Times New Roman"/>
          <w:sz w:val="24"/>
          <w:szCs w:val="24"/>
        </w:rPr>
        <w:t>De igual forma, existen diferencias en Latinoamérica y España</w:t>
      </w:r>
      <w:r w:rsidR="008126A5">
        <w:rPr>
          <w:rStyle w:val="A3"/>
          <w:rFonts w:ascii="Times New Roman" w:hAnsi="Times New Roman" w:cs="Times New Roman"/>
          <w:sz w:val="24"/>
          <w:szCs w:val="24"/>
        </w:rPr>
        <w:t>;</w:t>
      </w:r>
      <w:r w:rsidRPr="002F7731">
        <w:rPr>
          <w:rStyle w:val="A3"/>
          <w:rFonts w:ascii="Times New Roman" w:hAnsi="Times New Roman" w:cs="Times New Roman"/>
          <w:sz w:val="24"/>
          <w:szCs w:val="24"/>
        </w:rPr>
        <w:t xml:space="preserve"> por ejemplo, el </w:t>
      </w:r>
      <w:r w:rsidR="008126A5">
        <w:rPr>
          <w:rStyle w:val="A3"/>
          <w:rFonts w:ascii="Times New Roman" w:hAnsi="Times New Roman" w:cs="Times New Roman"/>
          <w:sz w:val="24"/>
          <w:szCs w:val="24"/>
        </w:rPr>
        <w:t>largometraje</w:t>
      </w:r>
      <w:r w:rsidR="007C2197">
        <w:rPr>
          <w:rStyle w:val="A3"/>
          <w:rFonts w:ascii="Times New Roman" w:hAnsi="Times New Roman" w:cs="Times New Roman"/>
          <w:sz w:val="24"/>
          <w:szCs w:val="24"/>
        </w:rPr>
        <w:t xml:space="preserve"> infantil de Disney</w:t>
      </w:r>
      <w:r w:rsidR="00E806E5" w:rsidRPr="002F7731">
        <w:rPr>
          <w:rStyle w:val="A3"/>
          <w:rFonts w:ascii="Times New Roman" w:hAnsi="Times New Roman" w:cs="Times New Roman"/>
          <w:sz w:val="24"/>
          <w:szCs w:val="24"/>
        </w:rPr>
        <w:t xml:space="preserve"> titulado </w:t>
      </w:r>
      <w:proofErr w:type="spellStart"/>
      <w:r w:rsidR="00E806E5" w:rsidRPr="008126A5">
        <w:rPr>
          <w:rStyle w:val="A3"/>
          <w:rFonts w:ascii="Times New Roman" w:hAnsi="Times New Roman" w:cs="Times New Roman"/>
          <w:i/>
          <w:sz w:val="24"/>
          <w:szCs w:val="24"/>
        </w:rPr>
        <w:t>The</w:t>
      </w:r>
      <w:proofErr w:type="spellEnd"/>
      <w:r w:rsidR="00E806E5" w:rsidRPr="008126A5">
        <w:rPr>
          <w:rStyle w:val="A3"/>
          <w:rFonts w:ascii="Times New Roman" w:hAnsi="Times New Roman" w:cs="Times New Roman"/>
          <w:i/>
          <w:sz w:val="24"/>
          <w:szCs w:val="24"/>
        </w:rPr>
        <w:t xml:space="preserve"> </w:t>
      </w:r>
      <w:proofErr w:type="spellStart"/>
      <w:r w:rsidR="00E806E5" w:rsidRPr="008126A5">
        <w:rPr>
          <w:rStyle w:val="A3"/>
          <w:rFonts w:ascii="Times New Roman" w:hAnsi="Times New Roman" w:cs="Times New Roman"/>
          <w:i/>
          <w:sz w:val="24"/>
          <w:szCs w:val="24"/>
        </w:rPr>
        <w:t>parent</w:t>
      </w:r>
      <w:proofErr w:type="spellEnd"/>
      <w:r w:rsidR="00E806E5" w:rsidRPr="008126A5">
        <w:rPr>
          <w:rStyle w:val="A3"/>
          <w:rFonts w:ascii="Times New Roman" w:hAnsi="Times New Roman" w:cs="Times New Roman"/>
          <w:i/>
          <w:sz w:val="24"/>
          <w:szCs w:val="24"/>
        </w:rPr>
        <w:t xml:space="preserve"> </w:t>
      </w:r>
      <w:proofErr w:type="spellStart"/>
      <w:r w:rsidR="00E806E5" w:rsidRPr="008126A5">
        <w:rPr>
          <w:rStyle w:val="A3"/>
          <w:rFonts w:ascii="Times New Roman" w:hAnsi="Times New Roman" w:cs="Times New Roman"/>
          <w:i/>
          <w:sz w:val="24"/>
          <w:szCs w:val="24"/>
        </w:rPr>
        <w:t>trap</w:t>
      </w:r>
      <w:proofErr w:type="spellEnd"/>
      <w:r w:rsidRPr="002F7731">
        <w:rPr>
          <w:rStyle w:val="A3"/>
          <w:rFonts w:ascii="Times New Roman" w:hAnsi="Times New Roman" w:cs="Times New Roman"/>
          <w:sz w:val="24"/>
          <w:szCs w:val="24"/>
        </w:rPr>
        <w:t xml:space="preserve"> se promovió con el título </w:t>
      </w:r>
      <w:r w:rsidR="008126A5">
        <w:rPr>
          <w:rStyle w:val="A3"/>
          <w:rFonts w:ascii="Times New Roman" w:hAnsi="Times New Roman" w:cs="Times New Roman"/>
          <w:i/>
          <w:sz w:val="24"/>
          <w:szCs w:val="24"/>
        </w:rPr>
        <w:t>Juego de g</w:t>
      </w:r>
      <w:r w:rsidR="00E806E5" w:rsidRPr="008126A5">
        <w:rPr>
          <w:rStyle w:val="A3"/>
          <w:rFonts w:ascii="Times New Roman" w:hAnsi="Times New Roman" w:cs="Times New Roman"/>
          <w:i/>
          <w:sz w:val="24"/>
          <w:szCs w:val="24"/>
        </w:rPr>
        <w:t>emelas</w:t>
      </w:r>
      <w:r w:rsidRPr="002F7731">
        <w:rPr>
          <w:rStyle w:val="A3"/>
          <w:rFonts w:ascii="Times New Roman" w:hAnsi="Times New Roman" w:cs="Times New Roman"/>
          <w:sz w:val="24"/>
          <w:szCs w:val="24"/>
        </w:rPr>
        <w:t xml:space="preserve"> en América Latina, mientras que en España </w:t>
      </w:r>
      <w:r w:rsidR="008126A5">
        <w:rPr>
          <w:rStyle w:val="A3"/>
          <w:rFonts w:ascii="Times New Roman" w:hAnsi="Times New Roman" w:cs="Times New Roman"/>
          <w:sz w:val="24"/>
          <w:szCs w:val="24"/>
        </w:rPr>
        <w:t xml:space="preserve">se le llamó </w:t>
      </w:r>
      <w:r w:rsidR="007C2197" w:rsidRPr="008126A5">
        <w:rPr>
          <w:rStyle w:val="A3"/>
          <w:rFonts w:ascii="Times New Roman" w:hAnsi="Times New Roman" w:cs="Times New Roman"/>
          <w:i/>
          <w:sz w:val="24"/>
          <w:szCs w:val="24"/>
        </w:rPr>
        <w:t>Tú</w:t>
      </w:r>
      <w:r w:rsidR="00E806E5" w:rsidRPr="008126A5">
        <w:rPr>
          <w:rStyle w:val="A3"/>
          <w:rFonts w:ascii="Times New Roman" w:hAnsi="Times New Roman" w:cs="Times New Roman"/>
          <w:i/>
          <w:sz w:val="24"/>
          <w:szCs w:val="24"/>
        </w:rPr>
        <w:t xml:space="preserve"> a Londres y yo a </w:t>
      </w:r>
      <w:r w:rsidR="008126A5" w:rsidRPr="008126A5">
        <w:rPr>
          <w:rStyle w:val="A3"/>
          <w:rFonts w:ascii="Times New Roman" w:hAnsi="Times New Roman" w:cs="Times New Roman"/>
          <w:i/>
          <w:sz w:val="24"/>
          <w:szCs w:val="24"/>
        </w:rPr>
        <w:t>California</w:t>
      </w:r>
      <w:r w:rsidRPr="002F7731">
        <w:rPr>
          <w:rStyle w:val="A3"/>
          <w:rFonts w:ascii="Times New Roman" w:hAnsi="Times New Roman" w:cs="Times New Roman"/>
          <w:sz w:val="24"/>
          <w:szCs w:val="24"/>
        </w:rPr>
        <w:t xml:space="preserve">. </w:t>
      </w:r>
      <w:r w:rsidR="008126A5">
        <w:rPr>
          <w:rStyle w:val="A3"/>
          <w:rFonts w:ascii="Times New Roman" w:hAnsi="Times New Roman" w:cs="Times New Roman"/>
          <w:sz w:val="24"/>
          <w:szCs w:val="24"/>
        </w:rPr>
        <w:t xml:space="preserve">Otro ejemplo representativo es el caso de </w:t>
      </w:r>
      <w:r w:rsidR="008126A5" w:rsidRPr="008126A5">
        <w:rPr>
          <w:rFonts w:ascii="Times New Roman" w:hAnsi="Times New Roman" w:cs="Times New Roman"/>
          <w:i/>
        </w:rPr>
        <w:t xml:space="preserve">Die </w:t>
      </w:r>
      <w:proofErr w:type="spellStart"/>
      <w:r w:rsidR="008126A5" w:rsidRPr="008126A5">
        <w:rPr>
          <w:rFonts w:ascii="Times New Roman" w:hAnsi="Times New Roman" w:cs="Times New Roman"/>
          <w:i/>
        </w:rPr>
        <w:t>Hard</w:t>
      </w:r>
      <w:proofErr w:type="spellEnd"/>
      <w:r w:rsidR="008126A5">
        <w:rPr>
          <w:rFonts w:ascii="Times New Roman" w:hAnsi="Times New Roman" w:cs="Times New Roman"/>
        </w:rPr>
        <w:t xml:space="preserve">, </w:t>
      </w:r>
      <w:r w:rsidR="008126A5" w:rsidRPr="002F7731">
        <w:rPr>
          <w:rFonts w:ascii="Times New Roman" w:hAnsi="Times New Roman" w:cs="Times New Roman"/>
        </w:rPr>
        <w:t>protagonizada por Bruce Willis,</w:t>
      </w:r>
      <w:r w:rsidR="008126A5">
        <w:rPr>
          <w:rFonts w:ascii="Times New Roman" w:hAnsi="Times New Roman" w:cs="Times New Roman"/>
        </w:rPr>
        <w:t xml:space="preserve"> la cual fue proyectada en España con el nombre </w:t>
      </w:r>
      <w:r w:rsidR="008126A5" w:rsidRPr="008126A5">
        <w:rPr>
          <w:rFonts w:ascii="Times New Roman" w:hAnsi="Times New Roman" w:cs="Times New Roman"/>
          <w:i/>
        </w:rPr>
        <w:t>Jungla de cristal</w:t>
      </w:r>
      <w:r w:rsidR="008126A5">
        <w:rPr>
          <w:rFonts w:ascii="Times New Roman" w:hAnsi="Times New Roman" w:cs="Times New Roman"/>
        </w:rPr>
        <w:t xml:space="preserve"> (traducción que no </w:t>
      </w:r>
      <w:r w:rsidR="008126A5" w:rsidRPr="002F7731">
        <w:rPr>
          <w:rFonts w:ascii="Times New Roman" w:hAnsi="Times New Roman" w:cs="Times New Roman"/>
        </w:rPr>
        <w:t>tenía que ver con la película</w:t>
      </w:r>
      <w:r w:rsidR="008126A5">
        <w:rPr>
          <w:rFonts w:ascii="Times New Roman" w:hAnsi="Times New Roman" w:cs="Times New Roman"/>
        </w:rPr>
        <w:t xml:space="preserve"> o </w:t>
      </w:r>
      <w:r w:rsidR="008126A5" w:rsidRPr="002F7731">
        <w:rPr>
          <w:rFonts w:ascii="Times New Roman" w:hAnsi="Times New Roman" w:cs="Times New Roman"/>
        </w:rPr>
        <w:t>no cumplía la función de atraer al público</w:t>
      </w:r>
      <w:r w:rsidR="008126A5">
        <w:rPr>
          <w:rFonts w:ascii="Times New Roman" w:hAnsi="Times New Roman" w:cs="Times New Roman"/>
        </w:rPr>
        <w:t xml:space="preserve">), mientras que </w:t>
      </w:r>
      <w:r w:rsidRPr="002F7731">
        <w:rPr>
          <w:rFonts w:ascii="Times New Roman" w:hAnsi="Times New Roman" w:cs="Times New Roman"/>
        </w:rPr>
        <w:t xml:space="preserve">en Latinoamérica se tituló </w:t>
      </w:r>
      <w:r w:rsidRPr="008126A5">
        <w:rPr>
          <w:rFonts w:ascii="Times New Roman" w:hAnsi="Times New Roman" w:cs="Times New Roman"/>
          <w:i/>
        </w:rPr>
        <w:t>Duro de matar</w:t>
      </w:r>
      <w:r w:rsidRPr="002F7731">
        <w:rPr>
          <w:rFonts w:ascii="Times New Roman" w:hAnsi="Times New Roman" w:cs="Times New Roman"/>
        </w:rPr>
        <w:t xml:space="preserve">. </w:t>
      </w:r>
      <w:r w:rsidR="008126A5">
        <w:rPr>
          <w:rFonts w:ascii="Times New Roman" w:hAnsi="Times New Roman" w:cs="Times New Roman"/>
        </w:rPr>
        <w:t xml:space="preserve">Algo similar ocurrió con </w:t>
      </w:r>
      <w:proofErr w:type="spellStart"/>
      <w:r w:rsidR="00217F4C" w:rsidRPr="008126A5">
        <w:rPr>
          <w:rFonts w:ascii="Times New Roman" w:hAnsi="Times New Roman" w:cs="Times New Roman"/>
          <w:i/>
        </w:rPr>
        <w:t>Fast</w:t>
      </w:r>
      <w:proofErr w:type="spellEnd"/>
      <w:r w:rsidR="00217F4C" w:rsidRPr="008126A5">
        <w:rPr>
          <w:rFonts w:ascii="Times New Roman" w:hAnsi="Times New Roman" w:cs="Times New Roman"/>
          <w:i/>
        </w:rPr>
        <w:t xml:space="preserve"> and </w:t>
      </w:r>
      <w:proofErr w:type="spellStart"/>
      <w:r w:rsidR="00217F4C" w:rsidRPr="008126A5">
        <w:rPr>
          <w:rFonts w:ascii="Times New Roman" w:hAnsi="Times New Roman" w:cs="Times New Roman"/>
          <w:i/>
        </w:rPr>
        <w:t>the</w:t>
      </w:r>
      <w:proofErr w:type="spellEnd"/>
      <w:r w:rsidR="00217F4C" w:rsidRPr="008126A5">
        <w:rPr>
          <w:rFonts w:ascii="Times New Roman" w:hAnsi="Times New Roman" w:cs="Times New Roman"/>
          <w:i/>
        </w:rPr>
        <w:t xml:space="preserve"> </w:t>
      </w:r>
      <w:proofErr w:type="spellStart"/>
      <w:r w:rsidR="00217F4C" w:rsidRPr="008126A5">
        <w:rPr>
          <w:rFonts w:ascii="Times New Roman" w:hAnsi="Times New Roman" w:cs="Times New Roman"/>
          <w:i/>
        </w:rPr>
        <w:t>Furious</w:t>
      </w:r>
      <w:proofErr w:type="spellEnd"/>
      <w:r w:rsidRPr="002F7731">
        <w:rPr>
          <w:rFonts w:ascii="Times New Roman" w:hAnsi="Times New Roman" w:cs="Times New Roman"/>
        </w:rPr>
        <w:t xml:space="preserve">, </w:t>
      </w:r>
      <w:r w:rsidR="00217F4C" w:rsidRPr="002F7731">
        <w:rPr>
          <w:rFonts w:ascii="Times New Roman" w:hAnsi="Times New Roman" w:cs="Times New Roman"/>
        </w:rPr>
        <w:t xml:space="preserve">traducido </w:t>
      </w:r>
      <w:r w:rsidR="008126A5">
        <w:rPr>
          <w:rFonts w:ascii="Times New Roman" w:hAnsi="Times New Roman" w:cs="Times New Roman"/>
        </w:rPr>
        <w:t xml:space="preserve">como </w:t>
      </w:r>
      <w:r w:rsidR="00217F4C" w:rsidRPr="008126A5">
        <w:rPr>
          <w:rFonts w:ascii="Times New Roman" w:hAnsi="Times New Roman" w:cs="Times New Roman"/>
          <w:i/>
        </w:rPr>
        <w:t>A todo gas</w:t>
      </w:r>
      <w:r w:rsidR="008126A5">
        <w:rPr>
          <w:rFonts w:ascii="Times New Roman" w:hAnsi="Times New Roman" w:cs="Times New Roman"/>
        </w:rPr>
        <w:t xml:space="preserve"> en España</w:t>
      </w:r>
      <w:r w:rsidR="00217F4C" w:rsidRPr="002F7731">
        <w:rPr>
          <w:rFonts w:ascii="Times New Roman" w:hAnsi="Times New Roman" w:cs="Times New Roman"/>
        </w:rPr>
        <w:t xml:space="preserve">, </w:t>
      </w:r>
      <w:r w:rsidR="008126A5">
        <w:rPr>
          <w:rFonts w:ascii="Times New Roman" w:hAnsi="Times New Roman" w:cs="Times New Roman"/>
        </w:rPr>
        <w:t>y como</w:t>
      </w:r>
      <w:r w:rsidRPr="002F7731">
        <w:rPr>
          <w:rFonts w:ascii="Times New Roman" w:hAnsi="Times New Roman" w:cs="Times New Roman"/>
        </w:rPr>
        <w:t xml:space="preserve"> </w:t>
      </w:r>
      <w:r w:rsidR="008126A5" w:rsidRPr="008126A5">
        <w:rPr>
          <w:rFonts w:ascii="Times New Roman" w:hAnsi="Times New Roman" w:cs="Times New Roman"/>
          <w:i/>
        </w:rPr>
        <w:t>Rápidos</w:t>
      </w:r>
      <w:r w:rsidR="00217F4C" w:rsidRPr="008126A5">
        <w:rPr>
          <w:rFonts w:ascii="Times New Roman" w:hAnsi="Times New Roman" w:cs="Times New Roman"/>
          <w:i/>
        </w:rPr>
        <w:t xml:space="preserve"> y </w:t>
      </w:r>
      <w:r w:rsidR="008126A5">
        <w:rPr>
          <w:rFonts w:ascii="Times New Roman" w:hAnsi="Times New Roman" w:cs="Times New Roman"/>
          <w:i/>
        </w:rPr>
        <w:t>f</w:t>
      </w:r>
      <w:r w:rsidR="00217F4C" w:rsidRPr="008126A5">
        <w:rPr>
          <w:rFonts w:ascii="Times New Roman" w:hAnsi="Times New Roman" w:cs="Times New Roman"/>
          <w:i/>
        </w:rPr>
        <w:t>uriosos</w:t>
      </w:r>
      <w:r w:rsidR="008126A5">
        <w:rPr>
          <w:rFonts w:ascii="Times New Roman" w:hAnsi="Times New Roman" w:cs="Times New Roman"/>
          <w:i/>
        </w:rPr>
        <w:t xml:space="preserve"> </w:t>
      </w:r>
      <w:r w:rsidR="008126A5">
        <w:rPr>
          <w:rFonts w:ascii="Times New Roman" w:hAnsi="Times New Roman" w:cs="Times New Roman"/>
        </w:rPr>
        <w:t xml:space="preserve">en </w:t>
      </w:r>
      <w:r w:rsidR="008126A5" w:rsidRPr="002F7731">
        <w:rPr>
          <w:rFonts w:ascii="Times New Roman" w:hAnsi="Times New Roman" w:cs="Times New Roman"/>
        </w:rPr>
        <w:t>América Latina</w:t>
      </w:r>
      <w:r w:rsidR="00217F4C" w:rsidRPr="002F7731">
        <w:rPr>
          <w:rFonts w:ascii="Times New Roman" w:hAnsi="Times New Roman" w:cs="Times New Roman"/>
        </w:rPr>
        <w:t>.</w:t>
      </w:r>
    </w:p>
    <w:p w14:paraId="01A4CEE7" w14:textId="51EEAA30" w:rsidR="007E4FAE" w:rsidRPr="002F7731" w:rsidRDefault="00014734" w:rsidP="00014734">
      <w:pPr>
        <w:pStyle w:val="Default"/>
        <w:spacing w:line="360" w:lineRule="auto"/>
        <w:ind w:firstLine="708"/>
        <w:jc w:val="both"/>
        <w:rPr>
          <w:rStyle w:val="A3"/>
          <w:rFonts w:ascii="Times New Roman" w:hAnsi="Times New Roman" w:cs="Times New Roman"/>
          <w:sz w:val="24"/>
          <w:szCs w:val="24"/>
        </w:rPr>
      </w:pPr>
      <w:r w:rsidRPr="002F4DBC">
        <w:rPr>
          <w:rStyle w:val="A3"/>
          <w:rFonts w:ascii="Times New Roman" w:hAnsi="Times New Roman" w:cs="Times New Roman"/>
          <w:sz w:val="24"/>
          <w:szCs w:val="24"/>
        </w:rPr>
        <w:t>De acuerdo con</w:t>
      </w:r>
      <w:r w:rsidR="00F32E45" w:rsidRPr="002F4DBC">
        <w:rPr>
          <w:rStyle w:val="A3"/>
          <w:rFonts w:ascii="Times New Roman" w:hAnsi="Times New Roman" w:cs="Times New Roman"/>
          <w:sz w:val="24"/>
          <w:szCs w:val="24"/>
        </w:rPr>
        <w:t xml:space="preserve"> </w:t>
      </w:r>
      <w:r w:rsidRPr="002F4DBC">
        <w:rPr>
          <w:rStyle w:val="A3"/>
          <w:rFonts w:ascii="Times New Roman" w:hAnsi="Times New Roman" w:cs="Times New Roman"/>
          <w:sz w:val="24"/>
          <w:szCs w:val="24"/>
        </w:rPr>
        <w:t>López (1997), a todos nos ha pasado alguna vez tratar de explicar a alguien de otro país de qué pelí</w:t>
      </w:r>
      <w:r w:rsidRPr="002F4DBC">
        <w:rPr>
          <w:rStyle w:val="A3"/>
          <w:rFonts w:ascii="Times New Roman" w:hAnsi="Times New Roman" w:cs="Times New Roman"/>
          <w:sz w:val="24"/>
          <w:szCs w:val="24"/>
        </w:rPr>
        <w:softHyphen/>
        <w:t xml:space="preserve">cula hablamos, y tener que recurrir a argumentos, actores, etc. porque los títulos en una y otra lengua no tienen nada que ver.  López nos </w:t>
      </w:r>
      <w:r w:rsidR="008126A5" w:rsidRPr="002F4DBC">
        <w:rPr>
          <w:rStyle w:val="A3"/>
          <w:rFonts w:ascii="Times New Roman" w:hAnsi="Times New Roman" w:cs="Times New Roman"/>
          <w:sz w:val="24"/>
          <w:szCs w:val="24"/>
        </w:rPr>
        <w:t>explica</w:t>
      </w:r>
      <w:r w:rsidR="007E4FAE" w:rsidRPr="002F4DBC">
        <w:rPr>
          <w:rStyle w:val="A3"/>
          <w:rFonts w:ascii="Times New Roman" w:hAnsi="Times New Roman" w:cs="Times New Roman"/>
          <w:sz w:val="24"/>
          <w:szCs w:val="24"/>
        </w:rPr>
        <w:t xml:space="preserve"> que la </w:t>
      </w:r>
      <w:r w:rsidR="007E4FAE" w:rsidRPr="002F4DBC">
        <w:rPr>
          <w:rStyle w:val="A3"/>
          <w:rFonts w:ascii="Times New Roman" w:hAnsi="Times New Roman" w:cs="Times New Roman"/>
          <w:sz w:val="24"/>
          <w:szCs w:val="24"/>
        </w:rPr>
        <w:lastRenderedPageBreak/>
        <w:t>traduc</w:t>
      </w:r>
      <w:r w:rsidR="008E47EB" w:rsidRPr="002F4DBC">
        <w:rPr>
          <w:rStyle w:val="A3"/>
          <w:rFonts w:ascii="Times New Roman" w:hAnsi="Times New Roman" w:cs="Times New Roman"/>
          <w:sz w:val="24"/>
          <w:szCs w:val="24"/>
        </w:rPr>
        <w:t>ción libre no</w:t>
      </w:r>
      <w:r w:rsidRPr="002F4DBC">
        <w:rPr>
          <w:rStyle w:val="A3"/>
          <w:rFonts w:ascii="Times New Roman" w:hAnsi="Times New Roman" w:cs="Times New Roman"/>
          <w:sz w:val="24"/>
          <w:szCs w:val="24"/>
        </w:rPr>
        <w:t>s</w:t>
      </w:r>
      <w:r w:rsidR="008E47EB" w:rsidRPr="002F4DBC">
        <w:rPr>
          <w:rStyle w:val="A3"/>
          <w:rFonts w:ascii="Times New Roman" w:hAnsi="Times New Roman" w:cs="Times New Roman"/>
          <w:sz w:val="24"/>
          <w:szCs w:val="24"/>
        </w:rPr>
        <w:t xml:space="preserve"> permite reconocer </w:t>
      </w:r>
      <w:r w:rsidR="008126A5" w:rsidRPr="002F4DBC">
        <w:rPr>
          <w:rStyle w:val="A3"/>
          <w:rFonts w:ascii="Times New Roman" w:hAnsi="Times New Roman" w:cs="Times New Roman"/>
          <w:sz w:val="24"/>
          <w:szCs w:val="24"/>
        </w:rPr>
        <w:t xml:space="preserve">a </w:t>
      </w:r>
      <w:r w:rsidR="007E4FAE" w:rsidRPr="002F4DBC">
        <w:rPr>
          <w:rStyle w:val="A3"/>
          <w:rFonts w:ascii="Times New Roman" w:hAnsi="Times New Roman" w:cs="Times New Roman"/>
          <w:sz w:val="24"/>
          <w:szCs w:val="24"/>
        </w:rPr>
        <w:t xml:space="preserve">la película en </w:t>
      </w:r>
      <w:r w:rsidR="008126A5" w:rsidRPr="002F4DBC">
        <w:rPr>
          <w:rStyle w:val="A3"/>
          <w:rFonts w:ascii="Times New Roman" w:hAnsi="Times New Roman" w:cs="Times New Roman"/>
          <w:sz w:val="24"/>
          <w:szCs w:val="24"/>
        </w:rPr>
        <w:t xml:space="preserve">la </w:t>
      </w:r>
      <w:r w:rsidR="007E4FAE" w:rsidRPr="002F4DBC">
        <w:rPr>
          <w:rStyle w:val="A3"/>
          <w:rFonts w:ascii="Times New Roman" w:hAnsi="Times New Roman" w:cs="Times New Roman"/>
          <w:sz w:val="24"/>
          <w:szCs w:val="24"/>
        </w:rPr>
        <w:t>versión original a partir del tí</w:t>
      </w:r>
      <w:r w:rsidRPr="002F4DBC">
        <w:rPr>
          <w:rStyle w:val="A3"/>
          <w:rFonts w:ascii="Times New Roman" w:hAnsi="Times New Roman" w:cs="Times New Roman"/>
          <w:sz w:val="24"/>
          <w:szCs w:val="24"/>
        </w:rPr>
        <w:t>tulo traducido.</w:t>
      </w:r>
    </w:p>
    <w:p w14:paraId="1E671295" w14:textId="75D5AF6D" w:rsidR="008126A5" w:rsidRDefault="007E4FAE" w:rsidP="008126A5">
      <w:pPr>
        <w:pStyle w:val="Default"/>
        <w:spacing w:line="360" w:lineRule="auto"/>
        <w:ind w:firstLine="708"/>
        <w:jc w:val="both"/>
        <w:rPr>
          <w:rStyle w:val="A3"/>
          <w:rFonts w:ascii="Times New Roman" w:hAnsi="Times New Roman" w:cs="Times New Roman"/>
          <w:sz w:val="24"/>
          <w:szCs w:val="24"/>
        </w:rPr>
      </w:pPr>
      <w:r w:rsidRPr="002F7731">
        <w:rPr>
          <w:rStyle w:val="A3"/>
          <w:rFonts w:ascii="Times New Roman" w:hAnsi="Times New Roman" w:cs="Times New Roman"/>
          <w:sz w:val="24"/>
          <w:szCs w:val="24"/>
        </w:rPr>
        <w:t>Existen</w:t>
      </w:r>
      <w:r w:rsidR="00255FC0" w:rsidRPr="002F7731">
        <w:rPr>
          <w:rStyle w:val="A3"/>
          <w:rFonts w:ascii="Times New Roman" w:hAnsi="Times New Roman" w:cs="Times New Roman"/>
          <w:sz w:val="24"/>
          <w:szCs w:val="24"/>
        </w:rPr>
        <w:t xml:space="preserve"> varias</w:t>
      </w:r>
      <w:r w:rsidRPr="002F7731">
        <w:rPr>
          <w:rStyle w:val="A3"/>
          <w:rFonts w:ascii="Times New Roman" w:hAnsi="Times New Roman" w:cs="Times New Roman"/>
          <w:sz w:val="24"/>
          <w:szCs w:val="24"/>
        </w:rPr>
        <w:t xml:space="preserve"> reformulaciones que interpretan el contenido </w:t>
      </w:r>
      <w:r w:rsidR="00255FC0" w:rsidRPr="002F7731">
        <w:rPr>
          <w:rStyle w:val="A3"/>
          <w:rFonts w:ascii="Times New Roman" w:hAnsi="Times New Roman" w:cs="Times New Roman"/>
          <w:sz w:val="24"/>
          <w:szCs w:val="24"/>
        </w:rPr>
        <w:t xml:space="preserve">de la </w:t>
      </w:r>
      <w:r w:rsidR="007C2197" w:rsidRPr="002F7731">
        <w:rPr>
          <w:rStyle w:val="A3"/>
          <w:rFonts w:ascii="Times New Roman" w:hAnsi="Times New Roman" w:cs="Times New Roman"/>
          <w:sz w:val="24"/>
          <w:szCs w:val="24"/>
        </w:rPr>
        <w:t>película</w:t>
      </w:r>
      <w:r w:rsidRPr="002F7731">
        <w:rPr>
          <w:rStyle w:val="A3"/>
          <w:rFonts w:ascii="Times New Roman" w:hAnsi="Times New Roman" w:cs="Times New Roman"/>
          <w:sz w:val="24"/>
          <w:szCs w:val="24"/>
        </w:rPr>
        <w:t xml:space="preserve"> y que han tenido un gran éxito a lo largo </w:t>
      </w:r>
      <w:r w:rsidR="00255FC0" w:rsidRPr="002F7731">
        <w:rPr>
          <w:rStyle w:val="A3"/>
          <w:rFonts w:ascii="Times New Roman" w:hAnsi="Times New Roman" w:cs="Times New Roman"/>
          <w:sz w:val="24"/>
          <w:szCs w:val="24"/>
        </w:rPr>
        <w:t>de los años</w:t>
      </w:r>
      <w:r w:rsidR="008126A5">
        <w:rPr>
          <w:rStyle w:val="A3"/>
          <w:rFonts w:ascii="Times New Roman" w:hAnsi="Times New Roman" w:cs="Times New Roman"/>
          <w:sz w:val="24"/>
          <w:szCs w:val="24"/>
        </w:rPr>
        <w:t>,</w:t>
      </w:r>
      <w:r w:rsidRPr="002F7731">
        <w:rPr>
          <w:rStyle w:val="A3"/>
          <w:rFonts w:ascii="Times New Roman" w:hAnsi="Times New Roman" w:cs="Times New Roman"/>
          <w:sz w:val="24"/>
          <w:szCs w:val="24"/>
        </w:rPr>
        <w:t xml:space="preserve"> como sucedió con </w:t>
      </w:r>
      <w:r w:rsidRPr="008126A5">
        <w:rPr>
          <w:rStyle w:val="A3"/>
          <w:rFonts w:ascii="Times New Roman" w:hAnsi="Times New Roman" w:cs="Times New Roman"/>
          <w:i/>
          <w:sz w:val="24"/>
          <w:szCs w:val="24"/>
        </w:rPr>
        <w:t>Chucky: el muñeco diabólico</w:t>
      </w:r>
      <w:r w:rsidRPr="002F7731">
        <w:rPr>
          <w:rStyle w:val="A3"/>
          <w:rFonts w:ascii="Times New Roman" w:hAnsi="Times New Roman" w:cs="Times New Roman"/>
          <w:sz w:val="24"/>
          <w:szCs w:val="24"/>
        </w:rPr>
        <w:t>, que se denominó originaria</w:t>
      </w:r>
      <w:r w:rsidRPr="002F7731">
        <w:rPr>
          <w:rStyle w:val="A3"/>
          <w:rFonts w:ascii="Times New Roman" w:hAnsi="Times New Roman" w:cs="Times New Roman"/>
          <w:sz w:val="24"/>
          <w:szCs w:val="24"/>
        </w:rPr>
        <w:softHyphen/>
        <w:t xml:space="preserve">mente </w:t>
      </w:r>
      <w:proofErr w:type="spellStart"/>
      <w:r w:rsidRPr="008126A5">
        <w:rPr>
          <w:rStyle w:val="A3"/>
          <w:rFonts w:ascii="Times New Roman" w:hAnsi="Times New Roman" w:cs="Times New Roman"/>
          <w:i/>
          <w:sz w:val="24"/>
          <w:szCs w:val="24"/>
        </w:rPr>
        <w:t>Child’s</w:t>
      </w:r>
      <w:proofErr w:type="spellEnd"/>
      <w:r w:rsidRPr="008126A5">
        <w:rPr>
          <w:rStyle w:val="A3"/>
          <w:rFonts w:ascii="Times New Roman" w:hAnsi="Times New Roman" w:cs="Times New Roman"/>
          <w:i/>
          <w:sz w:val="24"/>
          <w:szCs w:val="24"/>
        </w:rPr>
        <w:t xml:space="preserve"> Play</w:t>
      </w:r>
      <w:r w:rsidRPr="002F7731">
        <w:rPr>
          <w:rStyle w:val="A3"/>
          <w:rFonts w:ascii="Times New Roman" w:hAnsi="Times New Roman" w:cs="Times New Roman"/>
          <w:sz w:val="24"/>
          <w:szCs w:val="24"/>
        </w:rPr>
        <w:t>. En este sentido, el impacto comercial es esencial porque inclu</w:t>
      </w:r>
      <w:r w:rsidRPr="002F7731">
        <w:rPr>
          <w:rStyle w:val="A3"/>
          <w:rFonts w:ascii="Times New Roman" w:hAnsi="Times New Roman" w:cs="Times New Roman"/>
          <w:sz w:val="24"/>
          <w:szCs w:val="24"/>
        </w:rPr>
        <w:softHyphen/>
        <w:t xml:space="preserve">ye una atracción posible con el nombre de los personajes. </w:t>
      </w:r>
      <w:r w:rsidR="00217F4C" w:rsidRPr="002F7731">
        <w:rPr>
          <w:rStyle w:val="A3"/>
          <w:rFonts w:ascii="Times New Roman" w:hAnsi="Times New Roman" w:cs="Times New Roman"/>
          <w:sz w:val="24"/>
          <w:szCs w:val="24"/>
        </w:rPr>
        <w:t>Un</w:t>
      </w:r>
      <w:r w:rsidR="008126A5">
        <w:rPr>
          <w:rStyle w:val="A3"/>
          <w:rFonts w:ascii="Times New Roman" w:hAnsi="Times New Roman" w:cs="Times New Roman"/>
          <w:sz w:val="24"/>
          <w:szCs w:val="24"/>
        </w:rPr>
        <w:t xml:space="preserve"> factor</w:t>
      </w:r>
      <w:r w:rsidR="00B71432" w:rsidRPr="002F7731">
        <w:rPr>
          <w:rStyle w:val="A3"/>
          <w:rFonts w:ascii="Times New Roman" w:hAnsi="Times New Roman" w:cs="Times New Roman"/>
          <w:sz w:val="24"/>
          <w:szCs w:val="24"/>
        </w:rPr>
        <w:t xml:space="preserve"> </w:t>
      </w:r>
      <w:r w:rsidRPr="002F7731">
        <w:rPr>
          <w:rStyle w:val="A3"/>
          <w:rFonts w:ascii="Times New Roman" w:hAnsi="Times New Roman" w:cs="Times New Roman"/>
          <w:sz w:val="24"/>
          <w:szCs w:val="24"/>
        </w:rPr>
        <w:t xml:space="preserve">importante de los títulos traducidos </w:t>
      </w:r>
      <w:r w:rsidR="00B71432" w:rsidRPr="002F7731">
        <w:rPr>
          <w:rStyle w:val="A3"/>
          <w:rFonts w:ascii="Times New Roman" w:hAnsi="Times New Roman" w:cs="Times New Roman"/>
          <w:sz w:val="24"/>
          <w:szCs w:val="24"/>
        </w:rPr>
        <w:t xml:space="preserve">es que </w:t>
      </w:r>
      <w:r w:rsidRPr="002F7731">
        <w:rPr>
          <w:rStyle w:val="A3"/>
          <w:rFonts w:ascii="Times New Roman" w:hAnsi="Times New Roman" w:cs="Times New Roman"/>
          <w:sz w:val="24"/>
          <w:szCs w:val="24"/>
        </w:rPr>
        <w:t>tiende</w:t>
      </w:r>
      <w:r w:rsidR="00B71432" w:rsidRPr="002F7731">
        <w:rPr>
          <w:rStyle w:val="A3"/>
          <w:rFonts w:ascii="Times New Roman" w:hAnsi="Times New Roman" w:cs="Times New Roman"/>
          <w:sz w:val="24"/>
          <w:szCs w:val="24"/>
        </w:rPr>
        <w:t>n a ser mucho más efectivos</w:t>
      </w:r>
      <w:r w:rsidRPr="002F7731">
        <w:rPr>
          <w:rStyle w:val="A3"/>
          <w:rFonts w:ascii="Times New Roman" w:hAnsi="Times New Roman" w:cs="Times New Roman"/>
          <w:sz w:val="24"/>
          <w:szCs w:val="24"/>
        </w:rPr>
        <w:t xml:space="preserve"> que los originales, o </w:t>
      </w:r>
      <w:r w:rsidR="008126A5">
        <w:rPr>
          <w:rStyle w:val="A3"/>
          <w:rFonts w:ascii="Times New Roman" w:hAnsi="Times New Roman" w:cs="Times New Roman"/>
          <w:sz w:val="24"/>
          <w:szCs w:val="24"/>
        </w:rPr>
        <w:t>añaden</w:t>
      </w:r>
      <w:r w:rsidRPr="002F7731">
        <w:rPr>
          <w:rStyle w:val="A3"/>
          <w:rFonts w:ascii="Times New Roman" w:hAnsi="Times New Roman" w:cs="Times New Roman"/>
          <w:sz w:val="24"/>
          <w:szCs w:val="24"/>
        </w:rPr>
        <w:t xml:space="preserve"> información</w:t>
      </w:r>
      <w:r w:rsidR="00B71432" w:rsidRPr="002F7731">
        <w:rPr>
          <w:rStyle w:val="A3"/>
          <w:rFonts w:ascii="Times New Roman" w:hAnsi="Times New Roman" w:cs="Times New Roman"/>
          <w:sz w:val="24"/>
          <w:szCs w:val="24"/>
        </w:rPr>
        <w:t xml:space="preserve"> de la trama o </w:t>
      </w:r>
      <w:r w:rsidR="008126A5">
        <w:rPr>
          <w:rStyle w:val="A3"/>
          <w:rFonts w:ascii="Times New Roman" w:hAnsi="Times New Roman" w:cs="Times New Roman"/>
          <w:sz w:val="24"/>
          <w:szCs w:val="24"/>
        </w:rPr>
        <w:t>d</w:t>
      </w:r>
      <w:r w:rsidR="00B71432" w:rsidRPr="002F7731">
        <w:rPr>
          <w:rStyle w:val="A3"/>
          <w:rFonts w:ascii="Times New Roman" w:hAnsi="Times New Roman" w:cs="Times New Roman"/>
          <w:sz w:val="24"/>
          <w:szCs w:val="24"/>
        </w:rPr>
        <w:t>el personaje</w:t>
      </w:r>
      <w:r w:rsidR="008126A5">
        <w:rPr>
          <w:rStyle w:val="A3"/>
          <w:rFonts w:ascii="Times New Roman" w:hAnsi="Times New Roman" w:cs="Times New Roman"/>
          <w:sz w:val="24"/>
          <w:szCs w:val="24"/>
        </w:rPr>
        <w:t>, lo cual sirve de</w:t>
      </w:r>
      <w:r w:rsidR="00B71432" w:rsidRPr="002F7731">
        <w:rPr>
          <w:rStyle w:val="A3"/>
          <w:rFonts w:ascii="Times New Roman" w:hAnsi="Times New Roman" w:cs="Times New Roman"/>
          <w:sz w:val="24"/>
          <w:szCs w:val="24"/>
        </w:rPr>
        <w:t xml:space="preserve"> gran ayuda para los espectadores</w:t>
      </w:r>
      <w:r w:rsidRPr="002F7731">
        <w:rPr>
          <w:rStyle w:val="A3"/>
          <w:rFonts w:ascii="Times New Roman" w:hAnsi="Times New Roman" w:cs="Times New Roman"/>
          <w:sz w:val="24"/>
          <w:szCs w:val="24"/>
        </w:rPr>
        <w:t xml:space="preserve">. </w:t>
      </w:r>
      <w:r w:rsidR="00C13963" w:rsidRPr="002F7731">
        <w:rPr>
          <w:rStyle w:val="A3"/>
          <w:rFonts w:ascii="Times New Roman" w:hAnsi="Times New Roman" w:cs="Times New Roman"/>
          <w:sz w:val="24"/>
          <w:szCs w:val="24"/>
        </w:rPr>
        <w:t>Como menciona</w:t>
      </w:r>
      <w:r w:rsidR="00B71432" w:rsidRPr="002F7731">
        <w:rPr>
          <w:rStyle w:val="A3"/>
          <w:rFonts w:ascii="Times New Roman" w:hAnsi="Times New Roman" w:cs="Times New Roman"/>
          <w:sz w:val="24"/>
          <w:szCs w:val="24"/>
        </w:rPr>
        <w:t xml:space="preserve"> López (1997)</w:t>
      </w:r>
      <w:r w:rsidRPr="002F7731">
        <w:rPr>
          <w:rStyle w:val="A3"/>
          <w:rFonts w:ascii="Times New Roman" w:hAnsi="Times New Roman" w:cs="Times New Roman"/>
          <w:sz w:val="24"/>
          <w:szCs w:val="24"/>
        </w:rPr>
        <w:t xml:space="preserve"> la tendencia</w:t>
      </w:r>
      <w:r w:rsidR="008126A5">
        <w:rPr>
          <w:rStyle w:val="A3"/>
          <w:rFonts w:ascii="Times New Roman" w:hAnsi="Times New Roman" w:cs="Times New Roman"/>
          <w:sz w:val="24"/>
          <w:szCs w:val="24"/>
        </w:rPr>
        <w:t>,</w:t>
      </w:r>
      <w:r w:rsidR="008126A5" w:rsidRPr="002F7731">
        <w:rPr>
          <w:rStyle w:val="A3"/>
          <w:rFonts w:ascii="Times New Roman" w:hAnsi="Times New Roman" w:cs="Times New Roman"/>
          <w:sz w:val="24"/>
          <w:szCs w:val="24"/>
        </w:rPr>
        <w:t xml:space="preserve"> en general,</w:t>
      </w:r>
      <w:r w:rsidR="008126A5">
        <w:rPr>
          <w:rStyle w:val="A3"/>
          <w:rFonts w:ascii="Times New Roman" w:hAnsi="Times New Roman" w:cs="Times New Roman"/>
          <w:sz w:val="24"/>
          <w:szCs w:val="24"/>
        </w:rPr>
        <w:t xml:space="preserve"> </w:t>
      </w:r>
      <w:r w:rsidRPr="002F7731">
        <w:rPr>
          <w:rStyle w:val="A3"/>
          <w:rFonts w:ascii="Times New Roman" w:hAnsi="Times New Roman" w:cs="Times New Roman"/>
          <w:sz w:val="24"/>
          <w:szCs w:val="24"/>
        </w:rPr>
        <w:t xml:space="preserve">es </w:t>
      </w:r>
      <w:r w:rsidR="008126A5">
        <w:rPr>
          <w:rStyle w:val="A3"/>
          <w:rFonts w:ascii="Times New Roman" w:hAnsi="Times New Roman" w:cs="Times New Roman"/>
          <w:sz w:val="24"/>
          <w:szCs w:val="24"/>
        </w:rPr>
        <w:t xml:space="preserve">no </w:t>
      </w:r>
      <w:r w:rsidRPr="002F7731">
        <w:rPr>
          <w:rStyle w:val="A3"/>
          <w:rFonts w:ascii="Times New Roman" w:hAnsi="Times New Roman" w:cs="Times New Roman"/>
          <w:sz w:val="24"/>
          <w:szCs w:val="24"/>
        </w:rPr>
        <w:t xml:space="preserve">dejar </w:t>
      </w:r>
      <w:r w:rsidR="008126A5">
        <w:rPr>
          <w:rStyle w:val="A3"/>
          <w:rFonts w:ascii="Times New Roman" w:hAnsi="Times New Roman" w:cs="Times New Roman"/>
          <w:sz w:val="24"/>
          <w:szCs w:val="24"/>
        </w:rPr>
        <w:t xml:space="preserve">mucho </w:t>
      </w:r>
      <w:r w:rsidRPr="002F7731">
        <w:rPr>
          <w:rStyle w:val="A3"/>
          <w:rFonts w:ascii="Times New Roman" w:hAnsi="Times New Roman" w:cs="Times New Roman"/>
          <w:sz w:val="24"/>
          <w:szCs w:val="24"/>
        </w:rPr>
        <w:t>a la imaginación del potencial espectador</w:t>
      </w:r>
      <w:r w:rsidR="00B71432" w:rsidRPr="002F7731">
        <w:rPr>
          <w:rStyle w:val="A3"/>
          <w:rFonts w:ascii="Times New Roman" w:hAnsi="Times New Roman" w:cs="Times New Roman"/>
          <w:sz w:val="24"/>
          <w:szCs w:val="24"/>
        </w:rPr>
        <w:t>.</w:t>
      </w:r>
    </w:p>
    <w:p w14:paraId="2F8DAB6A" w14:textId="77777777" w:rsidR="00766295" w:rsidRDefault="008126A5" w:rsidP="00766295">
      <w:pPr>
        <w:pStyle w:val="Default"/>
        <w:spacing w:line="360" w:lineRule="auto"/>
        <w:ind w:firstLine="708"/>
        <w:jc w:val="both"/>
        <w:rPr>
          <w:rFonts w:ascii="Times New Roman" w:hAnsi="Times New Roman" w:cs="Times New Roman"/>
        </w:rPr>
      </w:pPr>
      <w:r>
        <w:rPr>
          <w:rStyle w:val="A3"/>
          <w:rFonts w:ascii="Times New Roman" w:hAnsi="Times New Roman" w:cs="Times New Roman"/>
          <w:sz w:val="24"/>
          <w:szCs w:val="24"/>
        </w:rPr>
        <w:t>Otro</w:t>
      </w:r>
      <w:r w:rsidR="007E4FAE" w:rsidRPr="002F7731">
        <w:rPr>
          <w:rStyle w:val="A3"/>
          <w:rFonts w:ascii="Times New Roman" w:hAnsi="Times New Roman" w:cs="Times New Roman"/>
          <w:sz w:val="24"/>
          <w:szCs w:val="24"/>
        </w:rPr>
        <w:t xml:space="preserve"> de los temas claves de las traducciones se relaciona con las situaciones de censura o autocensura que aún tienen lugar </w:t>
      </w:r>
      <w:r w:rsidR="00217F4C" w:rsidRPr="002F7731">
        <w:rPr>
          <w:rStyle w:val="A3"/>
          <w:rFonts w:ascii="Times New Roman" w:hAnsi="Times New Roman" w:cs="Times New Roman"/>
          <w:sz w:val="24"/>
          <w:szCs w:val="24"/>
        </w:rPr>
        <w:t>en la actualidad</w:t>
      </w:r>
      <w:r w:rsidR="007E4FAE" w:rsidRPr="002F7731">
        <w:rPr>
          <w:rStyle w:val="A3"/>
          <w:rFonts w:ascii="Times New Roman" w:hAnsi="Times New Roman" w:cs="Times New Roman"/>
          <w:sz w:val="24"/>
          <w:szCs w:val="24"/>
        </w:rPr>
        <w:t xml:space="preserve">, a pesar de los avances </w:t>
      </w:r>
      <w:r w:rsidR="00217F4C" w:rsidRPr="002F7731">
        <w:rPr>
          <w:rStyle w:val="A3"/>
          <w:rFonts w:ascii="Times New Roman" w:hAnsi="Times New Roman" w:cs="Times New Roman"/>
          <w:sz w:val="24"/>
          <w:szCs w:val="24"/>
        </w:rPr>
        <w:t>culturales y sociales.</w:t>
      </w:r>
      <w:r w:rsidR="007E4FAE" w:rsidRPr="002F7731">
        <w:rPr>
          <w:rStyle w:val="A3"/>
          <w:rFonts w:ascii="Times New Roman" w:hAnsi="Times New Roman" w:cs="Times New Roman"/>
          <w:sz w:val="24"/>
          <w:szCs w:val="24"/>
        </w:rPr>
        <w:t xml:space="preserve"> </w:t>
      </w:r>
      <w:r w:rsidR="00255FC0" w:rsidRPr="002F7731">
        <w:rPr>
          <w:rStyle w:val="A3"/>
          <w:rFonts w:ascii="Times New Roman" w:hAnsi="Times New Roman" w:cs="Times New Roman"/>
          <w:sz w:val="24"/>
          <w:szCs w:val="24"/>
        </w:rPr>
        <w:t>La censura está</w:t>
      </w:r>
      <w:r w:rsidR="007E4FAE" w:rsidRPr="002F7731">
        <w:rPr>
          <w:rStyle w:val="A3"/>
          <w:rFonts w:ascii="Times New Roman" w:hAnsi="Times New Roman" w:cs="Times New Roman"/>
          <w:sz w:val="24"/>
          <w:szCs w:val="24"/>
        </w:rPr>
        <w:t xml:space="preserve"> ligada al d</w:t>
      </w:r>
      <w:r w:rsidR="00255FC0" w:rsidRPr="002F7731">
        <w:rPr>
          <w:rStyle w:val="A3"/>
          <w:rFonts w:ascii="Times New Roman" w:hAnsi="Times New Roman" w:cs="Times New Roman"/>
          <w:sz w:val="24"/>
          <w:szCs w:val="24"/>
        </w:rPr>
        <w:t>oblaje cinematográfico desde</w:t>
      </w:r>
      <w:r w:rsidR="0044461E">
        <w:rPr>
          <w:rStyle w:val="A3"/>
          <w:rFonts w:ascii="Times New Roman" w:hAnsi="Times New Roman" w:cs="Times New Roman"/>
          <w:sz w:val="24"/>
          <w:szCs w:val="24"/>
        </w:rPr>
        <w:t xml:space="preserve"> </w:t>
      </w:r>
      <w:r w:rsidR="007E4FAE" w:rsidRPr="002F7731">
        <w:rPr>
          <w:rStyle w:val="A3"/>
          <w:rFonts w:ascii="Times New Roman" w:hAnsi="Times New Roman" w:cs="Times New Roman"/>
          <w:sz w:val="24"/>
          <w:szCs w:val="24"/>
        </w:rPr>
        <w:t>inicios de la industria</w:t>
      </w:r>
      <w:r w:rsidR="00255FC0" w:rsidRPr="002F7731">
        <w:rPr>
          <w:rStyle w:val="A3"/>
          <w:rFonts w:ascii="Times New Roman" w:hAnsi="Times New Roman" w:cs="Times New Roman"/>
          <w:sz w:val="24"/>
          <w:szCs w:val="24"/>
        </w:rPr>
        <w:t xml:space="preserve">. </w:t>
      </w:r>
      <w:r w:rsidR="007E4FAE" w:rsidRPr="002F7731">
        <w:rPr>
          <w:rFonts w:ascii="Times New Roman" w:hAnsi="Times New Roman" w:cs="Times New Roman"/>
        </w:rPr>
        <w:t xml:space="preserve">Por esto mismo, </w:t>
      </w:r>
      <w:r w:rsidR="00217F4C" w:rsidRPr="002F7731">
        <w:rPr>
          <w:rFonts w:ascii="Times New Roman" w:hAnsi="Times New Roman" w:cs="Times New Roman"/>
        </w:rPr>
        <w:t xml:space="preserve">algunas </w:t>
      </w:r>
      <w:r w:rsidR="00255FC0" w:rsidRPr="002F7731">
        <w:rPr>
          <w:rFonts w:ascii="Times New Roman" w:hAnsi="Times New Roman" w:cs="Times New Roman"/>
        </w:rPr>
        <w:t>películas</w:t>
      </w:r>
      <w:r w:rsidR="007E4FAE" w:rsidRPr="002F7731">
        <w:rPr>
          <w:rFonts w:ascii="Times New Roman" w:hAnsi="Times New Roman" w:cs="Times New Roman"/>
        </w:rPr>
        <w:t xml:space="preserve"> tuvieron traducciones modifi</w:t>
      </w:r>
      <w:r w:rsidR="007E4FAE" w:rsidRPr="002F7731">
        <w:rPr>
          <w:rFonts w:ascii="Times New Roman" w:hAnsi="Times New Roman" w:cs="Times New Roman"/>
        </w:rPr>
        <w:softHyphen/>
        <w:t>cadas, que poco tenían que ver</w:t>
      </w:r>
      <w:r w:rsidR="00B6773A" w:rsidRPr="002F7731">
        <w:rPr>
          <w:rFonts w:ascii="Times New Roman" w:hAnsi="Times New Roman" w:cs="Times New Roman"/>
        </w:rPr>
        <w:t xml:space="preserve"> con </w:t>
      </w:r>
      <w:r w:rsidR="00217F4C" w:rsidRPr="002F7731">
        <w:rPr>
          <w:rFonts w:ascii="Times New Roman" w:hAnsi="Times New Roman" w:cs="Times New Roman"/>
        </w:rPr>
        <w:t xml:space="preserve">el título </w:t>
      </w:r>
      <w:r w:rsidR="00255FC0" w:rsidRPr="002F7731">
        <w:rPr>
          <w:rFonts w:ascii="Times New Roman" w:hAnsi="Times New Roman" w:cs="Times New Roman"/>
        </w:rPr>
        <w:t>original</w:t>
      </w:r>
      <w:r w:rsidR="00B6773A" w:rsidRPr="002F7731">
        <w:rPr>
          <w:rFonts w:ascii="Times New Roman" w:hAnsi="Times New Roman" w:cs="Times New Roman"/>
        </w:rPr>
        <w:t xml:space="preserve">. </w:t>
      </w:r>
      <w:r w:rsidR="00255FC0" w:rsidRPr="002F7731">
        <w:rPr>
          <w:rFonts w:ascii="Times New Roman" w:hAnsi="Times New Roman" w:cs="Times New Roman"/>
        </w:rPr>
        <w:t xml:space="preserve">Un claro ejemplo es la </w:t>
      </w:r>
      <w:r w:rsidR="007E4FAE" w:rsidRPr="002F7731">
        <w:rPr>
          <w:rFonts w:ascii="Times New Roman" w:hAnsi="Times New Roman" w:cs="Times New Roman"/>
        </w:rPr>
        <w:t xml:space="preserve">clásica película de Marilyn Monroe </w:t>
      </w:r>
      <w:proofErr w:type="spellStart"/>
      <w:r w:rsidR="007E4FAE" w:rsidRPr="008126A5">
        <w:rPr>
          <w:rFonts w:ascii="Times New Roman" w:hAnsi="Times New Roman" w:cs="Times New Roman"/>
          <w:i/>
        </w:rPr>
        <w:t>Some</w:t>
      </w:r>
      <w:proofErr w:type="spellEnd"/>
      <w:r w:rsidR="007E4FAE" w:rsidRPr="008126A5">
        <w:rPr>
          <w:rFonts w:ascii="Times New Roman" w:hAnsi="Times New Roman" w:cs="Times New Roman"/>
          <w:i/>
        </w:rPr>
        <w:t xml:space="preserve"> </w:t>
      </w:r>
      <w:proofErr w:type="spellStart"/>
      <w:r w:rsidR="007E4FAE" w:rsidRPr="008126A5">
        <w:rPr>
          <w:rFonts w:ascii="Times New Roman" w:hAnsi="Times New Roman" w:cs="Times New Roman"/>
          <w:i/>
        </w:rPr>
        <w:t>like</w:t>
      </w:r>
      <w:proofErr w:type="spellEnd"/>
      <w:r w:rsidR="007E4FAE" w:rsidRPr="008126A5">
        <w:rPr>
          <w:rFonts w:ascii="Times New Roman" w:hAnsi="Times New Roman" w:cs="Times New Roman"/>
          <w:i/>
        </w:rPr>
        <w:t xml:space="preserve"> </w:t>
      </w:r>
      <w:proofErr w:type="spellStart"/>
      <w:r w:rsidR="007E4FAE" w:rsidRPr="008126A5">
        <w:rPr>
          <w:rFonts w:ascii="Times New Roman" w:hAnsi="Times New Roman" w:cs="Times New Roman"/>
          <w:i/>
        </w:rPr>
        <w:t>it</w:t>
      </w:r>
      <w:proofErr w:type="spellEnd"/>
      <w:r w:rsidR="007E4FAE" w:rsidRPr="008126A5">
        <w:rPr>
          <w:rFonts w:ascii="Times New Roman" w:hAnsi="Times New Roman" w:cs="Times New Roman"/>
          <w:i/>
        </w:rPr>
        <w:t xml:space="preserve"> </w:t>
      </w:r>
      <w:proofErr w:type="spellStart"/>
      <w:r w:rsidR="007E4FAE" w:rsidRPr="008126A5">
        <w:rPr>
          <w:rFonts w:ascii="Times New Roman" w:hAnsi="Times New Roman" w:cs="Times New Roman"/>
          <w:i/>
        </w:rPr>
        <w:t>hot</w:t>
      </w:r>
      <w:proofErr w:type="spellEnd"/>
      <w:r w:rsidR="007E4FAE" w:rsidRPr="002F7731">
        <w:rPr>
          <w:rFonts w:ascii="Times New Roman" w:hAnsi="Times New Roman" w:cs="Times New Roman"/>
        </w:rPr>
        <w:t xml:space="preserve">, </w:t>
      </w:r>
      <w:r w:rsidR="00255FC0" w:rsidRPr="002F7731">
        <w:rPr>
          <w:rFonts w:ascii="Times New Roman" w:hAnsi="Times New Roman" w:cs="Times New Roman"/>
        </w:rPr>
        <w:t>traducida como</w:t>
      </w:r>
      <w:r w:rsidR="0044461E">
        <w:rPr>
          <w:rFonts w:ascii="Times New Roman" w:hAnsi="Times New Roman" w:cs="Times New Roman"/>
        </w:rPr>
        <w:t xml:space="preserve"> </w:t>
      </w:r>
      <w:r w:rsidR="007E4FAE" w:rsidRPr="008126A5">
        <w:rPr>
          <w:rFonts w:ascii="Times New Roman" w:hAnsi="Times New Roman" w:cs="Times New Roman"/>
          <w:i/>
        </w:rPr>
        <w:t>Una Eva y dos Adanes</w:t>
      </w:r>
      <w:r w:rsidR="007E4FAE" w:rsidRPr="002F7731">
        <w:rPr>
          <w:rFonts w:ascii="Times New Roman" w:hAnsi="Times New Roman" w:cs="Times New Roman"/>
        </w:rPr>
        <w:t xml:space="preserve">. </w:t>
      </w:r>
      <w:r w:rsidR="00255FC0" w:rsidRPr="002F7731">
        <w:rPr>
          <w:rFonts w:ascii="Times New Roman" w:hAnsi="Times New Roman" w:cs="Times New Roman"/>
        </w:rPr>
        <w:t>De igual manera</w:t>
      </w:r>
      <w:r w:rsidR="007C2197">
        <w:rPr>
          <w:rFonts w:ascii="Times New Roman" w:hAnsi="Times New Roman" w:cs="Times New Roman"/>
        </w:rPr>
        <w:t xml:space="preserve">, </w:t>
      </w:r>
      <w:proofErr w:type="spellStart"/>
      <w:r w:rsidR="007C2197" w:rsidRPr="00766295">
        <w:rPr>
          <w:rFonts w:ascii="Times New Roman" w:hAnsi="Times New Roman" w:cs="Times New Roman"/>
          <w:i/>
        </w:rPr>
        <w:t>Blow</w:t>
      </w:r>
      <w:proofErr w:type="spellEnd"/>
      <w:r w:rsidR="007C2197" w:rsidRPr="00766295">
        <w:rPr>
          <w:rFonts w:ascii="Times New Roman" w:hAnsi="Times New Roman" w:cs="Times New Roman"/>
          <w:i/>
        </w:rPr>
        <w:t xml:space="preserve"> Up</w:t>
      </w:r>
      <w:r w:rsidR="007E4FAE" w:rsidRPr="002F7731">
        <w:rPr>
          <w:rFonts w:ascii="Times New Roman" w:hAnsi="Times New Roman" w:cs="Times New Roman"/>
        </w:rPr>
        <w:t xml:space="preserve"> de Michelangelo Antonioni, que se tituló </w:t>
      </w:r>
      <w:r w:rsidR="007E4FAE" w:rsidRPr="00766295">
        <w:rPr>
          <w:rFonts w:ascii="Times New Roman" w:hAnsi="Times New Roman" w:cs="Times New Roman"/>
          <w:i/>
        </w:rPr>
        <w:t>Deseo de una mañana de verano</w:t>
      </w:r>
      <w:r w:rsidR="00766295">
        <w:rPr>
          <w:rFonts w:ascii="Times New Roman" w:hAnsi="Times New Roman" w:cs="Times New Roman"/>
        </w:rPr>
        <w:t>,</w:t>
      </w:r>
      <w:r w:rsidR="007E4FAE" w:rsidRPr="002F7731">
        <w:rPr>
          <w:rFonts w:ascii="Times New Roman" w:hAnsi="Times New Roman" w:cs="Times New Roman"/>
        </w:rPr>
        <w:t xml:space="preserve"> para no reproducir la traducción literaria de la película</w:t>
      </w:r>
      <w:r w:rsidR="00766295">
        <w:rPr>
          <w:rFonts w:ascii="Times New Roman" w:hAnsi="Times New Roman" w:cs="Times New Roman"/>
        </w:rPr>
        <w:t xml:space="preserve"> y evitar las implicaciones </w:t>
      </w:r>
      <w:r w:rsidR="007E4FAE" w:rsidRPr="002F7731">
        <w:rPr>
          <w:rFonts w:ascii="Times New Roman" w:hAnsi="Times New Roman" w:cs="Times New Roman"/>
        </w:rPr>
        <w:t>sexuales y técnicas</w:t>
      </w:r>
      <w:r w:rsidR="00766295">
        <w:rPr>
          <w:rFonts w:ascii="Times New Roman" w:hAnsi="Times New Roman" w:cs="Times New Roman"/>
        </w:rPr>
        <w:t xml:space="preserve">: </w:t>
      </w:r>
      <w:r w:rsidR="007E4FAE" w:rsidRPr="002F7731">
        <w:rPr>
          <w:rFonts w:ascii="Times New Roman" w:hAnsi="Times New Roman" w:cs="Times New Roman"/>
        </w:rPr>
        <w:t xml:space="preserve">explotar, ampliar, inflar. </w:t>
      </w:r>
      <w:r w:rsidR="00766295">
        <w:rPr>
          <w:rFonts w:ascii="Times New Roman" w:hAnsi="Times New Roman" w:cs="Times New Roman"/>
        </w:rPr>
        <w:t>Sin embargo, d</w:t>
      </w:r>
      <w:r w:rsidR="001E3CCB" w:rsidRPr="002F7731">
        <w:rPr>
          <w:rFonts w:ascii="Times New Roman" w:hAnsi="Times New Roman" w:cs="Times New Roman"/>
        </w:rPr>
        <w:t xml:space="preserve">e acuerdo con </w:t>
      </w:r>
      <w:proofErr w:type="spellStart"/>
      <w:r w:rsidR="001E3CCB" w:rsidRPr="002F7731">
        <w:rPr>
          <w:rFonts w:ascii="Times New Roman" w:hAnsi="Times New Roman" w:cs="Times New Roman"/>
        </w:rPr>
        <w:t>Secul</w:t>
      </w:r>
      <w:proofErr w:type="spellEnd"/>
      <w:r w:rsidR="001E3CCB" w:rsidRPr="002F7731">
        <w:rPr>
          <w:rFonts w:ascii="Times New Roman" w:hAnsi="Times New Roman" w:cs="Times New Roman"/>
        </w:rPr>
        <w:t xml:space="preserve"> (2016),</w:t>
      </w:r>
      <w:r w:rsidR="007E4FAE" w:rsidRPr="002F7731">
        <w:rPr>
          <w:rFonts w:ascii="Times New Roman" w:hAnsi="Times New Roman" w:cs="Times New Roman"/>
        </w:rPr>
        <w:t xml:space="preserve"> los traductores no suelen ser los responsables de los títulos, </w:t>
      </w:r>
      <w:r w:rsidR="00766295">
        <w:rPr>
          <w:rFonts w:ascii="Times New Roman" w:hAnsi="Times New Roman" w:cs="Times New Roman"/>
        </w:rPr>
        <w:t xml:space="preserve">pues </w:t>
      </w:r>
      <w:r w:rsidR="001E3CCB" w:rsidRPr="002F7731">
        <w:rPr>
          <w:rFonts w:ascii="Times New Roman" w:hAnsi="Times New Roman" w:cs="Times New Roman"/>
        </w:rPr>
        <w:t xml:space="preserve">en algunos casos son </w:t>
      </w:r>
      <w:r w:rsidR="007E4FAE" w:rsidRPr="002F7731">
        <w:rPr>
          <w:rFonts w:ascii="Times New Roman" w:hAnsi="Times New Roman" w:cs="Times New Roman"/>
        </w:rPr>
        <w:t xml:space="preserve">impuestos por la distribuidora, </w:t>
      </w:r>
      <w:r w:rsidR="00766295">
        <w:rPr>
          <w:rFonts w:ascii="Times New Roman" w:hAnsi="Times New Roman" w:cs="Times New Roman"/>
        </w:rPr>
        <w:t>la cual desea</w:t>
      </w:r>
      <w:r w:rsidR="007E4FAE" w:rsidRPr="002F7731">
        <w:rPr>
          <w:rFonts w:ascii="Times New Roman" w:hAnsi="Times New Roman" w:cs="Times New Roman"/>
        </w:rPr>
        <w:t xml:space="preserve"> un título comercial y lo más convincente posible. </w:t>
      </w:r>
    </w:p>
    <w:p w14:paraId="62B6BBA0" w14:textId="77777777" w:rsidR="00766295" w:rsidRDefault="007E4FAE" w:rsidP="00766295">
      <w:pPr>
        <w:pStyle w:val="Default"/>
        <w:spacing w:line="360" w:lineRule="auto"/>
        <w:ind w:firstLine="708"/>
        <w:jc w:val="both"/>
        <w:rPr>
          <w:rFonts w:ascii="Times New Roman" w:hAnsi="Times New Roman" w:cs="Times New Roman"/>
        </w:rPr>
      </w:pPr>
      <w:r w:rsidRPr="002F7731">
        <w:rPr>
          <w:rFonts w:ascii="Times New Roman" w:hAnsi="Times New Roman" w:cs="Times New Roman"/>
        </w:rPr>
        <w:t xml:space="preserve">La traducción es fundamental para la comunicación y </w:t>
      </w:r>
      <w:r w:rsidR="001E3CCB" w:rsidRPr="002F7731">
        <w:rPr>
          <w:rFonts w:ascii="Times New Roman" w:hAnsi="Times New Roman" w:cs="Times New Roman"/>
        </w:rPr>
        <w:t xml:space="preserve">es </w:t>
      </w:r>
      <w:r w:rsidRPr="002F7731">
        <w:rPr>
          <w:rFonts w:ascii="Times New Roman" w:hAnsi="Times New Roman" w:cs="Times New Roman"/>
        </w:rPr>
        <w:t xml:space="preserve">una herramienta primordial para generar lazos de comprensión y búsquedas de sentido. El </w:t>
      </w:r>
      <w:r w:rsidR="001E3CCB" w:rsidRPr="002F7731">
        <w:rPr>
          <w:rFonts w:ascii="Times New Roman" w:hAnsi="Times New Roman" w:cs="Times New Roman"/>
        </w:rPr>
        <w:t xml:space="preserve">simple </w:t>
      </w:r>
      <w:r w:rsidRPr="002F7731">
        <w:rPr>
          <w:rFonts w:ascii="Times New Roman" w:hAnsi="Times New Roman" w:cs="Times New Roman"/>
        </w:rPr>
        <w:t>hecho de encontrar un t</w:t>
      </w:r>
      <w:r w:rsidR="001E3CCB" w:rsidRPr="002F7731">
        <w:rPr>
          <w:rFonts w:ascii="Times New Roman" w:hAnsi="Times New Roman" w:cs="Times New Roman"/>
        </w:rPr>
        <w:t>ítulo en español implica un enorme</w:t>
      </w:r>
      <w:r w:rsidRPr="002F7731">
        <w:rPr>
          <w:rFonts w:ascii="Times New Roman" w:hAnsi="Times New Roman" w:cs="Times New Roman"/>
        </w:rPr>
        <w:t xml:space="preserve"> desafío porque resulta necesario ajustar los modismos del idioma original. </w:t>
      </w:r>
      <w:r w:rsidR="00766295">
        <w:rPr>
          <w:rFonts w:ascii="Times New Roman" w:hAnsi="Times New Roman" w:cs="Times New Roman"/>
        </w:rPr>
        <w:t>Por ello</w:t>
      </w:r>
      <w:r w:rsidR="001E3CCB" w:rsidRPr="002F7731">
        <w:rPr>
          <w:rFonts w:ascii="Times New Roman" w:hAnsi="Times New Roman" w:cs="Times New Roman"/>
        </w:rPr>
        <w:t>, el</w:t>
      </w:r>
      <w:r w:rsidRPr="002F7731">
        <w:rPr>
          <w:rFonts w:ascii="Times New Roman" w:hAnsi="Times New Roman" w:cs="Times New Roman"/>
        </w:rPr>
        <w:t xml:space="preserve"> trabajo de los traductores merece una profesionalización y un trabajo contextual de orientación en comunicación que, sin lugar a dudas, atraviesa discursividades y socializaciones. </w:t>
      </w:r>
    </w:p>
    <w:p w14:paraId="304718CB" w14:textId="70E54DA4" w:rsidR="00766295" w:rsidRDefault="00B71432" w:rsidP="00766295">
      <w:pPr>
        <w:pStyle w:val="Default"/>
        <w:spacing w:line="360" w:lineRule="auto"/>
        <w:ind w:firstLine="708"/>
        <w:jc w:val="both"/>
        <w:rPr>
          <w:rFonts w:ascii="Times New Roman" w:hAnsi="Times New Roman" w:cs="Times New Roman"/>
        </w:rPr>
      </w:pPr>
      <w:r w:rsidRPr="002F7731">
        <w:rPr>
          <w:rFonts w:ascii="Times New Roman" w:hAnsi="Times New Roman" w:cs="Times New Roman"/>
        </w:rPr>
        <w:t xml:space="preserve">Citando a </w:t>
      </w:r>
      <w:proofErr w:type="spellStart"/>
      <w:r w:rsidRPr="002F7731">
        <w:rPr>
          <w:rFonts w:ascii="Times New Roman" w:hAnsi="Times New Roman" w:cs="Times New Roman"/>
        </w:rPr>
        <w:t>Secul</w:t>
      </w:r>
      <w:proofErr w:type="spellEnd"/>
      <w:r w:rsidRPr="002F7731">
        <w:rPr>
          <w:rFonts w:ascii="Times New Roman" w:hAnsi="Times New Roman" w:cs="Times New Roman"/>
        </w:rPr>
        <w:t xml:space="preserve"> (2016), “</w:t>
      </w:r>
      <w:r w:rsidR="00766295">
        <w:rPr>
          <w:rFonts w:ascii="Times New Roman" w:hAnsi="Times New Roman" w:cs="Times New Roman"/>
        </w:rPr>
        <w:t>l</w:t>
      </w:r>
      <w:r w:rsidR="007E4FAE" w:rsidRPr="002F7731">
        <w:rPr>
          <w:rFonts w:ascii="Times New Roman" w:hAnsi="Times New Roman" w:cs="Times New Roman"/>
        </w:rPr>
        <w:t>a titulación en el cine es una herramienta primordial para decidir sobre la adquisición, la visita o la degustación de una obra cinematográfica determinada</w:t>
      </w:r>
      <w:r w:rsidRPr="002F7731">
        <w:rPr>
          <w:rFonts w:ascii="Times New Roman" w:hAnsi="Times New Roman" w:cs="Times New Roman"/>
        </w:rPr>
        <w:t>”</w:t>
      </w:r>
      <w:r w:rsidR="00014734">
        <w:rPr>
          <w:rFonts w:ascii="Times New Roman" w:hAnsi="Times New Roman" w:cs="Times New Roman"/>
        </w:rPr>
        <w:t xml:space="preserve"> </w:t>
      </w:r>
      <w:r w:rsidR="00014734" w:rsidRPr="002F4DBC">
        <w:rPr>
          <w:rFonts w:ascii="Times New Roman" w:hAnsi="Times New Roman" w:cs="Times New Roman"/>
        </w:rPr>
        <w:t>(p. 129-130</w:t>
      </w:r>
      <w:r w:rsidR="00766295" w:rsidRPr="002F4DBC">
        <w:rPr>
          <w:rFonts w:ascii="Times New Roman" w:hAnsi="Times New Roman" w:cs="Times New Roman"/>
        </w:rPr>
        <w:t>)</w:t>
      </w:r>
      <w:r w:rsidR="007E4FAE" w:rsidRPr="002F4DBC">
        <w:rPr>
          <w:rFonts w:ascii="Times New Roman" w:hAnsi="Times New Roman" w:cs="Times New Roman"/>
        </w:rPr>
        <w:t>.</w:t>
      </w:r>
      <w:r w:rsidR="007E4FAE" w:rsidRPr="002F7731">
        <w:rPr>
          <w:rFonts w:ascii="Times New Roman" w:hAnsi="Times New Roman" w:cs="Times New Roman"/>
        </w:rPr>
        <w:t xml:space="preserve"> </w:t>
      </w:r>
      <w:r w:rsidR="00766295">
        <w:rPr>
          <w:rFonts w:ascii="Times New Roman" w:hAnsi="Times New Roman" w:cs="Times New Roman"/>
        </w:rPr>
        <w:t xml:space="preserve">No obstante, </w:t>
      </w:r>
      <w:r w:rsidR="00766295" w:rsidRPr="002F7731">
        <w:rPr>
          <w:rFonts w:ascii="Times New Roman" w:hAnsi="Times New Roman" w:cs="Times New Roman"/>
        </w:rPr>
        <w:t xml:space="preserve">las empresas o televisoras </w:t>
      </w:r>
      <w:r w:rsidR="00766295">
        <w:rPr>
          <w:rFonts w:ascii="Times New Roman" w:hAnsi="Times New Roman" w:cs="Times New Roman"/>
        </w:rPr>
        <w:t>desvirtúan</w:t>
      </w:r>
      <w:r w:rsidR="00766295" w:rsidRPr="002F7731">
        <w:rPr>
          <w:rFonts w:ascii="Times New Roman" w:hAnsi="Times New Roman" w:cs="Times New Roman"/>
        </w:rPr>
        <w:t xml:space="preserve"> la </w:t>
      </w:r>
      <w:r w:rsidR="00766295">
        <w:rPr>
          <w:rFonts w:ascii="Times New Roman" w:hAnsi="Times New Roman" w:cs="Times New Roman"/>
        </w:rPr>
        <w:t xml:space="preserve">colaboración del </w:t>
      </w:r>
      <w:r w:rsidR="00766295" w:rsidRPr="002F7731">
        <w:rPr>
          <w:rFonts w:ascii="Times New Roman" w:hAnsi="Times New Roman" w:cs="Times New Roman"/>
        </w:rPr>
        <w:t xml:space="preserve">traductor, </w:t>
      </w:r>
      <w:r w:rsidR="00766295">
        <w:rPr>
          <w:rFonts w:ascii="Times New Roman" w:hAnsi="Times New Roman" w:cs="Times New Roman"/>
        </w:rPr>
        <w:t>ya que solo se enfocan</w:t>
      </w:r>
      <w:r w:rsidR="00766295" w:rsidRPr="002F7731">
        <w:rPr>
          <w:rFonts w:ascii="Times New Roman" w:hAnsi="Times New Roman" w:cs="Times New Roman"/>
        </w:rPr>
        <w:t xml:space="preserve"> </w:t>
      </w:r>
      <w:r w:rsidR="00766295">
        <w:rPr>
          <w:rFonts w:ascii="Times New Roman" w:hAnsi="Times New Roman" w:cs="Times New Roman"/>
        </w:rPr>
        <w:t>en tres aspectos: e</w:t>
      </w:r>
      <w:r w:rsidR="00766295" w:rsidRPr="002F7731">
        <w:rPr>
          <w:rFonts w:ascii="Times New Roman" w:hAnsi="Times New Roman" w:cs="Times New Roman"/>
        </w:rPr>
        <w:t xml:space="preserve">l lingüístico, el cultural y </w:t>
      </w:r>
      <w:r w:rsidR="00766295">
        <w:rPr>
          <w:rFonts w:ascii="Times New Roman" w:hAnsi="Times New Roman" w:cs="Times New Roman"/>
        </w:rPr>
        <w:t>el</w:t>
      </w:r>
      <w:r w:rsidR="00766295" w:rsidRPr="002F7731">
        <w:rPr>
          <w:rFonts w:ascii="Times New Roman" w:hAnsi="Times New Roman" w:cs="Times New Roman"/>
        </w:rPr>
        <w:t xml:space="preserve"> </w:t>
      </w:r>
      <w:r w:rsidR="00766295" w:rsidRPr="00766295">
        <w:rPr>
          <w:rFonts w:ascii="Times New Roman" w:hAnsi="Times New Roman" w:cs="Times New Roman"/>
          <w:i/>
        </w:rPr>
        <w:t>marketing</w:t>
      </w:r>
      <w:r w:rsidR="00766295" w:rsidRPr="002F7731">
        <w:rPr>
          <w:rFonts w:ascii="Times New Roman" w:hAnsi="Times New Roman" w:cs="Times New Roman"/>
        </w:rPr>
        <w:t>.</w:t>
      </w:r>
    </w:p>
    <w:p w14:paraId="72BF6D81" w14:textId="5D1B92B1" w:rsidR="00766295" w:rsidRPr="00FE43A8" w:rsidRDefault="008E12BA" w:rsidP="00FE43A8">
      <w:pPr>
        <w:spacing w:after="0" w:line="360" w:lineRule="auto"/>
        <w:jc w:val="center"/>
        <w:rPr>
          <w:rFonts w:ascii="Times New Roman" w:eastAsia="Times New Roman" w:hAnsi="Times New Roman" w:cs="Times New Roman"/>
          <w:b/>
          <w:sz w:val="32"/>
          <w:szCs w:val="28"/>
          <w:lang w:eastAsia="es-MX"/>
        </w:rPr>
      </w:pPr>
      <w:r w:rsidRPr="00FE43A8">
        <w:rPr>
          <w:rFonts w:ascii="Times New Roman" w:eastAsia="Times New Roman" w:hAnsi="Times New Roman" w:cs="Times New Roman"/>
          <w:b/>
          <w:sz w:val="32"/>
          <w:szCs w:val="28"/>
          <w:lang w:eastAsia="es-MX"/>
        </w:rPr>
        <w:lastRenderedPageBreak/>
        <w:t>Materiales y métodos</w:t>
      </w:r>
    </w:p>
    <w:p w14:paraId="37AAD5B2" w14:textId="590EB876" w:rsidR="00162B95" w:rsidRDefault="007C2197" w:rsidP="00162B95">
      <w:pPr>
        <w:spacing w:after="0" w:line="360" w:lineRule="auto"/>
        <w:ind w:firstLine="708"/>
        <w:jc w:val="both"/>
        <w:rPr>
          <w:rFonts w:ascii="Times New Roman" w:hAnsi="Times New Roman" w:cs="Times New Roman"/>
          <w:sz w:val="24"/>
          <w:szCs w:val="24"/>
        </w:rPr>
      </w:pPr>
      <w:r w:rsidRPr="007F3D35">
        <w:rPr>
          <w:rFonts w:ascii="Times New Roman" w:hAnsi="Times New Roman" w:cs="Times New Roman"/>
          <w:sz w:val="24"/>
          <w:szCs w:val="24"/>
        </w:rPr>
        <w:t xml:space="preserve">Las películas </w:t>
      </w:r>
      <w:r w:rsidR="00766295">
        <w:rPr>
          <w:rFonts w:ascii="Times New Roman" w:hAnsi="Times New Roman" w:cs="Times New Roman"/>
          <w:sz w:val="24"/>
          <w:szCs w:val="24"/>
        </w:rPr>
        <w:t>que conforman el corpus de este trabajo (</w:t>
      </w:r>
      <w:r w:rsidR="00766295" w:rsidRPr="007F3D35">
        <w:rPr>
          <w:rFonts w:ascii="Times New Roman" w:hAnsi="Times New Roman" w:cs="Times New Roman"/>
          <w:sz w:val="24"/>
          <w:szCs w:val="24"/>
        </w:rPr>
        <w:t xml:space="preserve">73 </w:t>
      </w:r>
      <w:r w:rsidR="00766295">
        <w:rPr>
          <w:rFonts w:ascii="Times New Roman" w:hAnsi="Times New Roman" w:cs="Times New Roman"/>
          <w:sz w:val="24"/>
          <w:szCs w:val="24"/>
        </w:rPr>
        <w:t>filmes</w:t>
      </w:r>
      <w:r w:rsidR="00766295" w:rsidRPr="007F3D35">
        <w:rPr>
          <w:rFonts w:ascii="Times New Roman" w:hAnsi="Times New Roman" w:cs="Times New Roman"/>
          <w:sz w:val="24"/>
          <w:szCs w:val="24"/>
        </w:rPr>
        <w:t xml:space="preserve"> de acción</w:t>
      </w:r>
      <w:r w:rsidR="00766295">
        <w:rPr>
          <w:rFonts w:ascii="Times New Roman" w:hAnsi="Times New Roman" w:cs="Times New Roman"/>
          <w:sz w:val="24"/>
          <w:szCs w:val="24"/>
        </w:rPr>
        <w:t xml:space="preserve">) </w:t>
      </w:r>
      <w:r w:rsidRPr="007F3D35">
        <w:rPr>
          <w:rFonts w:ascii="Times New Roman" w:hAnsi="Times New Roman" w:cs="Times New Roman"/>
          <w:sz w:val="24"/>
          <w:szCs w:val="24"/>
        </w:rPr>
        <w:t xml:space="preserve">fueron seleccionadas en el periodo </w:t>
      </w:r>
      <w:r w:rsidR="00DC5E75" w:rsidRPr="007F3D35">
        <w:rPr>
          <w:rFonts w:ascii="Times New Roman" w:hAnsi="Times New Roman" w:cs="Times New Roman"/>
          <w:sz w:val="24"/>
          <w:szCs w:val="24"/>
        </w:rPr>
        <w:t>2018-2019</w:t>
      </w:r>
      <w:r w:rsidR="00766295">
        <w:rPr>
          <w:rFonts w:ascii="Times New Roman" w:hAnsi="Times New Roman" w:cs="Times New Roman"/>
          <w:sz w:val="24"/>
          <w:szCs w:val="24"/>
        </w:rPr>
        <w:t xml:space="preserve">. El objetivo fue </w:t>
      </w:r>
      <w:r w:rsidR="006D1A2B" w:rsidRPr="002F7731">
        <w:rPr>
          <w:rFonts w:ascii="Times New Roman" w:hAnsi="Times New Roman" w:cs="Times New Roman"/>
          <w:sz w:val="24"/>
          <w:szCs w:val="24"/>
        </w:rPr>
        <w:t>anal</w:t>
      </w:r>
      <w:r w:rsidR="00014734">
        <w:rPr>
          <w:rFonts w:ascii="Times New Roman" w:hAnsi="Times New Roman" w:cs="Times New Roman"/>
          <w:sz w:val="24"/>
          <w:szCs w:val="24"/>
        </w:rPr>
        <w:t xml:space="preserve">izar los aspectos lingüísticos </w:t>
      </w:r>
      <w:r w:rsidR="00766295">
        <w:rPr>
          <w:rFonts w:ascii="Times New Roman" w:hAnsi="Times New Roman" w:cs="Times New Roman"/>
          <w:sz w:val="24"/>
          <w:szCs w:val="24"/>
        </w:rPr>
        <w:t>empleados en la</w:t>
      </w:r>
      <w:r w:rsidR="006D1A2B" w:rsidRPr="002F7731">
        <w:rPr>
          <w:rFonts w:ascii="Times New Roman" w:hAnsi="Times New Roman" w:cs="Times New Roman"/>
          <w:sz w:val="24"/>
          <w:szCs w:val="24"/>
        </w:rPr>
        <w:t xml:space="preserve"> traducción</w:t>
      </w:r>
      <w:r w:rsidR="00766295">
        <w:rPr>
          <w:rFonts w:ascii="Times New Roman" w:hAnsi="Times New Roman" w:cs="Times New Roman"/>
          <w:sz w:val="24"/>
          <w:szCs w:val="24"/>
        </w:rPr>
        <w:t xml:space="preserve"> para </w:t>
      </w:r>
      <w:r w:rsidR="006D1A2B" w:rsidRPr="002F7731">
        <w:rPr>
          <w:rFonts w:ascii="Times New Roman" w:hAnsi="Times New Roman" w:cs="Times New Roman"/>
          <w:sz w:val="24"/>
          <w:szCs w:val="24"/>
        </w:rPr>
        <w:t xml:space="preserve">identificar los factores técnicos que se tomaron en cuenta </w:t>
      </w:r>
      <w:r w:rsidR="00766295">
        <w:rPr>
          <w:rFonts w:ascii="Times New Roman" w:hAnsi="Times New Roman" w:cs="Times New Roman"/>
          <w:sz w:val="24"/>
          <w:szCs w:val="24"/>
        </w:rPr>
        <w:t>en ese proceso</w:t>
      </w:r>
      <w:r w:rsidR="006D1A2B" w:rsidRPr="002F7731">
        <w:rPr>
          <w:rFonts w:ascii="Times New Roman" w:hAnsi="Times New Roman" w:cs="Times New Roman"/>
          <w:sz w:val="24"/>
          <w:szCs w:val="24"/>
        </w:rPr>
        <w:t xml:space="preserve">. </w:t>
      </w:r>
    </w:p>
    <w:p w14:paraId="3B9F83F0" w14:textId="77777777" w:rsidR="00162B95" w:rsidRDefault="00162B95" w:rsidP="00162B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destacar que e</w:t>
      </w:r>
      <w:r w:rsidR="008E12BA" w:rsidRPr="00162B95">
        <w:rPr>
          <w:rFonts w:ascii="Times New Roman" w:hAnsi="Times New Roman" w:cs="Times New Roman"/>
          <w:sz w:val="24"/>
          <w:szCs w:val="24"/>
        </w:rPr>
        <w:t xml:space="preserve">l </w:t>
      </w:r>
      <w:r w:rsidR="0050799C" w:rsidRPr="00162B95">
        <w:rPr>
          <w:rFonts w:ascii="Times New Roman" w:hAnsi="Times New Roman" w:cs="Times New Roman"/>
          <w:sz w:val="24"/>
          <w:szCs w:val="24"/>
        </w:rPr>
        <w:t>objetivo</w:t>
      </w:r>
      <w:r w:rsidR="008E12BA" w:rsidRPr="00162B95">
        <w:rPr>
          <w:rFonts w:ascii="Times New Roman" w:hAnsi="Times New Roman" w:cs="Times New Roman"/>
          <w:sz w:val="24"/>
          <w:szCs w:val="24"/>
        </w:rPr>
        <w:t xml:space="preserve"> de la traducción es no romper la intención del mensaje que se quiere</w:t>
      </w:r>
      <w:r w:rsidR="0044461E" w:rsidRPr="00162B95">
        <w:rPr>
          <w:rFonts w:ascii="Times New Roman" w:hAnsi="Times New Roman" w:cs="Times New Roman"/>
          <w:sz w:val="24"/>
          <w:szCs w:val="24"/>
        </w:rPr>
        <w:t xml:space="preserve"> </w:t>
      </w:r>
      <w:r w:rsidR="0050799C" w:rsidRPr="00162B95">
        <w:rPr>
          <w:rFonts w:ascii="Times New Roman" w:hAnsi="Times New Roman" w:cs="Times New Roman"/>
          <w:sz w:val="24"/>
          <w:szCs w:val="24"/>
        </w:rPr>
        <w:t>transmitir</w:t>
      </w:r>
      <w:r w:rsidR="007608E0" w:rsidRPr="00162B95">
        <w:rPr>
          <w:rFonts w:ascii="Times New Roman" w:hAnsi="Times New Roman" w:cs="Times New Roman"/>
          <w:sz w:val="24"/>
          <w:szCs w:val="24"/>
        </w:rPr>
        <w:t xml:space="preserve">, es decir, </w:t>
      </w:r>
      <w:r w:rsidR="008E12BA" w:rsidRPr="00162B95">
        <w:rPr>
          <w:rFonts w:ascii="Times New Roman" w:hAnsi="Times New Roman" w:cs="Times New Roman"/>
          <w:sz w:val="24"/>
          <w:szCs w:val="24"/>
        </w:rPr>
        <w:t xml:space="preserve">que entre </w:t>
      </w:r>
      <w:r w:rsidR="0050799C" w:rsidRPr="00162B95">
        <w:rPr>
          <w:rFonts w:ascii="Times New Roman" w:hAnsi="Times New Roman" w:cs="Times New Roman"/>
          <w:sz w:val="24"/>
          <w:szCs w:val="24"/>
        </w:rPr>
        <w:t>la lengua de partida (</w:t>
      </w:r>
      <w:proofErr w:type="spellStart"/>
      <w:r w:rsidR="0050799C" w:rsidRPr="00162B95">
        <w:rPr>
          <w:rFonts w:ascii="Times New Roman" w:hAnsi="Times New Roman" w:cs="Times New Roman"/>
          <w:i/>
          <w:sz w:val="24"/>
          <w:szCs w:val="24"/>
        </w:rPr>
        <w:t>source</w:t>
      </w:r>
      <w:proofErr w:type="spellEnd"/>
      <w:r w:rsidR="0050799C" w:rsidRPr="00162B95">
        <w:rPr>
          <w:rFonts w:ascii="Times New Roman" w:hAnsi="Times New Roman" w:cs="Times New Roman"/>
          <w:i/>
          <w:sz w:val="24"/>
          <w:szCs w:val="24"/>
        </w:rPr>
        <w:t xml:space="preserve"> </w:t>
      </w:r>
      <w:proofErr w:type="spellStart"/>
      <w:r w:rsidR="0050799C" w:rsidRPr="00162B95">
        <w:rPr>
          <w:rFonts w:ascii="Times New Roman" w:hAnsi="Times New Roman" w:cs="Times New Roman"/>
          <w:i/>
          <w:sz w:val="24"/>
          <w:szCs w:val="24"/>
        </w:rPr>
        <w:t>language</w:t>
      </w:r>
      <w:proofErr w:type="spellEnd"/>
      <w:r w:rsidR="0050799C" w:rsidRPr="00162B95">
        <w:rPr>
          <w:rFonts w:ascii="Times New Roman" w:hAnsi="Times New Roman" w:cs="Times New Roman"/>
          <w:sz w:val="24"/>
          <w:szCs w:val="24"/>
        </w:rPr>
        <w:t>)</w:t>
      </w:r>
      <w:r w:rsidR="008E12BA" w:rsidRPr="00162B95">
        <w:rPr>
          <w:rFonts w:ascii="Times New Roman" w:hAnsi="Times New Roman" w:cs="Times New Roman"/>
          <w:sz w:val="24"/>
          <w:szCs w:val="24"/>
        </w:rPr>
        <w:t xml:space="preserve"> y </w:t>
      </w:r>
      <w:r w:rsidR="0050799C" w:rsidRPr="00162B95">
        <w:rPr>
          <w:rFonts w:ascii="Times New Roman" w:hAnsi="Times New Roman" w:cs="Times New Roman"/>
          <w:sz w:val="24"/>
          <w:szCs w:val="24"/>
        </w:rPr>
        <w:t>la lengua meta (</w:t>
      </w:r>
      <w:r w:rsidR="0050799C" w:rsidRPr="00162B95">
        <w:rPr>
          <w:rFonts w:ascii="Times New Roman" w:hAnsi="Times New Roman" w:cs="Times New Roman"/>
          <w:i/>
          <w:sz w:val="24"/>
          <w:szCs w:val="24"/>
        </w:rPr>
        <w:t xml:space="preserve">target </w:t>
      </w:r>
      <w:proofErr w:type="spellStart"/>
      <w:r w:rsidR="0050799C" w:rsidRPr="00162B95">
        <w:rPr>
          <w:rFonts w:ascii="Times New Roman" w:hAnsi="Times New Roman" w:cs="Times New Roman"/>
          <w:i/>
          <w:sz w:val="24"/>
          <w:szCs w:val="24"/>
        </w:rPr>
        <w:t>language</w:t>
      </w:r>
      <w:proofErr w:type="spellEnd"/>
      <w:r w:rsidR="0050799C" w:rsidRPr="00162B95">
        <w:rPr>
          <w:rFonts w:ascii="Times New Roman" w:hAnsi="Times New Roman" w:cs="Times New Roman"/>
          <w:sz w:val="24"/>
          <w:szCs w:val="24"/>
        </w:rPr>
        <w:t xml:space="preserve">) </w:t>
      </w:r>
      <w:r>
        <w:rPr>
          <w:rFonts w:ascii="Times New Roman" w:hAnsi="Times New Roman" w:cs="Times New Roman"/>
          <w:sz w:val="24"/>
          <w:szCs w:val="24"/>
        </w:rPr>
        <w:t xml:space="preserve">debe existir </w:t>
      </w:r>
      <w:r w:rsidR="0050799C" w:rsidRPr="00162B95">
        <w:rPr>
          <w:rFonts w:ascii="Times New Roman" w:hAnsi="Times New Roman" w:cs="Times New Roman"/>
          <w:sz w:val="24"/>
          <w:szCs w:val="24"/>
        </w:rPr>
        <w:t xml:space="preserve">una equivalencia </w:t>
      </w:r>
      <w:r w:rsidR="008E12BA" w:rsidRPr="00162B95">
        <w:rPr>
          <w:rFonts w:ascii="Times New Roman" w:hAnsi="Times New Roman" w:cs="Times New Roman"/>
          <w:sz w:val="24"/>
          <w:szCs w:val="24"/>
        </w:rPr>
        <w:t xml:space="preserve">que permita </w:t>
      </w:r>
      <w:r w:rsidR="0050799C" w:rsidRPr="00162B95">
        <w:rPr>
          <w:rFonts w:ascii="Times New Roman" w:hAnsi="Times New Roman" w:cs="Times New Roman"/>
          <w:sz w:val="24"/>
          <w:szCs w:val="24"/>
        </w:rPr>
        <w:t xml:space="preserve">dar a conocer </w:t>
      </w:r>
      <w:r>
        <w:rPr>
          <w:rFonts w:ascii="Times New Roman" w:hAnsi="Times New Roman" w:cs="Times New Roman"/>
          <w:sz w:val="24"/>
          <w:szCs w:val="24"/>
        </w:rPr>
        <w:t xml:space="preserve">el </w:t>
      </w:r>
      <w:r w:rsidR="0050799C" w:rsidRPr="00162B95">
        <w:rPr>
          <w:rFonts w:ascii="Times New Roman" w:hAnsi="Times New Roman" w:cs="Times New Roman"/>
          <w:sz w:val="24"/>
          <w:szCs w:val="24"/>
        </w:rPr>
        <w:t>mensaje al momento de ser traducido. S</w:t>
      </w:r>
      <w:r w:rsidR="008E12BA" w:rsidRPr="00162B95">
        <w:rPr>
          <w:rFonts w:ascii="Times New Roman" w:hAnsi="Times New Roman" w:cs="Times New Roman"/>
          <w:sz w:val="24"/>
          <w:szCs w:val="24"/>
        </w:rPr>
        <w:t xml:space="preserve">i esto </w:t>
      </w:r>
      <w:r w:rsidR="0050799C" w:rsidRPr="00162B95">
        <w:rPr>
          <w:rFonts w:ascii="Times New Roman" w:hAnsi="Times New Roman" w:cs="Times New Roman"/>
          <w:sz w:val="24"/>
          <w:szCs w:val="24"/>
        </w:rPr>
        <w:t xml:space="preserve">llega a ser correcto, </w:t>
      </w:r>
      <w:r w:rsidR="008E12BA" w:rsidRPr="00162B95">
        <w:rPr>
          <w:rFonts w:ascii="Times New Roman" w:hAnsi="Times New Roman" w:cs="Times New Roman"/>
          <w:sz w:val="24"/>
          <w:szCs w:val="24"/>
        </w:rPr>
        <w:t>se</w:t>
      </w:r>
      <w:r w:rsidR="0050799C" w:rsidRPr="00162B95">
        <w:rPr>
          <w:rFonts w:ascii="Times New Roman" w:hAnsi="Times New Roman" w:cs="Times New Roman"/>
          <w:sz w:val="24"/>
          <w:szCs w:val="24"/>
        </w:rPr>
        <w:t xml:space="preserve"> podría decir que </w:t>
      </w:r>
      <w:r>
        <w:rPr>
          <w:rFonts w:ascii="Times New Roman" w:hAnsi="Times New Roman" w:cs="Times New Roman"/>
          <w:sz w:val="24"/>
          <w:szCs w:val="24"/>
        </w:rPr>
        <w:t xml:space="preserve">se </w:t>
      </w:r>
      <w:r w:rsidR="0050799C" w:rsidRPr="00162B95">
        <w:rPr>
          <w:rFonts w:ascii="Times New Roman" w:hAnsi="Times New Roman" w:cs="Times New Roman"/>
          <w:sz w:val="24"/>
          <w:szCs w:val="24"/>
        </w:rPr>
        <w:t xml:space="preserve">está cumpliendo </w:t>
      </w:r>
      <w:r w:rsidR="008E12BA" w:rsidRPr="00162B95">
        <w:rPr>
          <w:rFonts w:ascii="Times New Roman" w:hAnsi="Times New Roman" w:cs="Times New Roman"/>
          <w:sz w:val="24"/>
          <w:szCs w:val="24"/>
        </w:rPr>
        <w:t>con la fidelidad del mensaje</w:t>
      </w:r>
      <w:r w:rsidR="0050799C" w:rsidRPr="00162B95">
        <w:rPr>
          <w:rFonts w:ascii="Times New Roman" w:hAnsi="Times New Roman" w:cs="Times New Roman"/>
          <w:sz w:val="24"/>
          <w:szCs w:val="24"/>
        </w:rPr>
        <w:t xml:space="preserve"> original</w:t>
      </w:r>
      <w:r w:rsidR="008E12BA" w:rsidRPr="00162B95">
        <w:rPr>
          <w:rFonts w:ascii="Times New Roman" w:hAnsi="Times New Roman" w:cs="Times New Roman"/>
          <w:sz w:val="24"/>
          <w:szCs w:val="24"/>
        </w:rPr>
        <w:t xml:space="preserve">, </w:t>
      </w:r>
      <w:r w:rsidR="0050799C" w:rsidRPr="00162B95">
        <w:rPr>
          <w:rFonts w:ascii="Times New Roman" w:hAnsi="Times New Roman" w:cs="Times New Roman"/>
          <w:sz w:val="24"/>
          <w:szCs w:val="24"/>
        </w:rPr>
        <w:t xml:space="preserve">puesto que </w:t>
      </w:r>
      <w:r w:rsidR="008E12BA" w:rsidRPr="00162B95">
        <w:rPr>
          <w:rFonts w:ascii="Times New Roman" w:hAnsi="Times New Roman" w:cs="Times New Roman"/>
          <w:sz w:val="24"/>
          <w:szCs w:val="24"/>
        </w:rPr>
        <w:t>es</w:t>
      </w:r>
      <w:r w:rsidR="0050799C" w:rsidRPr="00162B95">
        <w:rPr>
          <w:rFonts w:ascii="Times New Roman" w:hAnsi="Times New Roman" w:cs="Times New Roman"/>
          <w:sz w:val="24"/>
          <w:szCs w:val="24"/>
        </w:rPr>
        <w:t>o es</w:t>
      </w:r>
      <w:r w:rsidR="008E12BA" w:rsidRPr="00162B95">
        <w:rPr>
          <w:rFonts w:ascii="Times New Roman" w:hAnsi="Times New Roman" w:cs="Times New Roman"/>
          <w:sz w:val="24"/>
          <w:szCs w:val="24"/>
        </w:rPr>
        <w:t xml:space="preserve"> lo que </w:t>
      </w:r>
      <w:r w:rsidR="0050799C" w:rsidRPr="00162B95">
        <w:rPr>
          <w:rFonts w:ascii="Times New Roman" w:hAnsi="Times New Roman" w:cs="Times New Roman"/>
          <w:sz w:val="24"/>
          <w:szCs w:val="24"/>
        </w:rPr>
        <w:t xml:space="preserve">realmente </w:t>
      </w:r>
      <w:r w:rsidR="008E12BA" w:rsidRPr="00162B95">
        <w:rPr>
          <w:rFonts w:ascii="Times New Roman" w:hAnsi="Times New Roman" w:cs="Times New Roman"/>
          <w:sz w:val="24"/>
          <w:szCs w:val="24"/>
        </w:rPr>
        <w:t xml:space="preserve">se busca </w:t>
      </w:r>
      <w:r w:rsidR="0050799C" w:rsidRPr="00162B95">
        <w:rPr>
          <w:rFonts w:ascii="Times New Roman" w:hAnsi="Times New Roman" w:cs="Times New Roman"/>
          <w:sz w:val="24"/>
          <w:szCs w:val="24"/>
        </w:rPr>
        <w:t xml:space="preserve">en una </w:t>
      </w:r>
      <w:r w:rsidR="008E12BA" w:rsidRPr="00162B95">
        <w:rPr>
          <w:rFonts w:ascii="Times New Roman" w:hAnsi="Times New Roman" w:cs="Times New Roman"/>
          <w:sz w:val="24"/>
          <w:szCs w:val="24"/>
        </w:rPr>
        <w:t>traducción</w:t>
      </w:r>
      <w:r w:rsidR="007608E0" w:rsidRPr="00162B95">
        <w:rPr>
          <w:rFonts w:ascii="Times New Roman" w:hAnsi="Times New Roman" w:cs="Times New Roman"/>
          <w:sz w:val="24"/>
          <w:szCs w:val="24"/>
        </w:rPr>
        <w:t>:</w:t>
      </w:r>
      <w:r w:rsidR="008E12BA" w:rsidRPr="00162B95">
        <w:rPr>
          <w:rFonts w:ascii="Times New Roman" w:hAnsi="Times New Roman" w:cs="Times New Roman"/>
          <w:sz w:val="24"/>
          <w:szCs w:val="24"/>
        </w:rPr>
        <w:t xml:space="preserve"> </w:t>
      </w:r>
      <w:r>
        <w:rPr>
          <w:rFonts w:ascii="Times New Roman" w:hAnsi="Times New Roman" w:cs="Times New Roman"/>
          <w:sz w:val="24"/>
          <w:szCs w:val="24"/>
        </w:rPr>
        <w:t xml:space="preserve">no perder </w:t>
      </w:r>
      <w:r w:rsidR="008E12BA" w:rsidRPr="00162B95">
        <w:rPr>
          <w:rFonts w:ascii="Times New Roman" w:hAnsi="Times New Roman" w:cs="Times New Roman"/>
          <w:sz w:val="24"/>
          <w:szCs w:val="24"/>
        </w:rPr>
        <w:t xml:space="preserve">su forma ni </w:t>
      </w:r>
      <w:r w:rsidR="0050799C" w:rsidRPr="00162B95">
        <w:rPr>
          <w:rFonts w:ascii="Times New Roman" w:hAnsi="Times New Roman" w:cs="Times New Roman"/>
          <w:sz w:val="24"/>
          <w:szCs w:val="24"/>
        </w:rPr>
        <w:t xml:space="preserve">su </w:t>
      </w:r>
      <w:r w:rsidR="008E12BA" w:rsidRPr="00162B95">
        <w:rPr>
          <w:rFonts w:ascii="Times New Roman" w:hAnsi="Times New Roman" w:cs="Times New Roman"/>
          <w:sz w:val="24"/>
          <w:szCs w:val="24"/>
        </w:rPr>
        <w:t>estilo</w:t>
      </w:r>
      <w:r w:rsidR="0050799C" w:rsidRPr="00162B95">
        <w:rPr>
          <w:rFonts w:ascii="Times New Roman" w:hAnsi="Times New Roman" w:cs="Times New Roman"/>
          <w:sz w:val="24"/>
          <w:szCs w:val="24"/>
        </w:rPr>
        <w:t>.</w:t>
      </w:r>
      <w:r w:rsidR="008E12BA" w:rsidRPr="00162B95">
        <w:rPr>
          <w:rFonts w:ascii="Times New Roman" w:hAnsi="Times New Roman" w:cs="Times New Roman"/>
          <w:sz w:val="24"/>
          <w:szCs w:val="24"/>
        </w:rPr>
        <w:t xml:space="preserve"> </w:t>
      </w:r>
    </w:p>
    <w:p w14:paraId="5B18A066" w14:textId="77777777" w:rsidR="00162B95" w:rsidRDefault="008E12BA" w:rsidP="00162B95">
      <w:pPr>
        <w:spacing w:after="0" w:line="360" w:lineRule="auto"/>
        <w:ind w:firstLine="708"/>
        <w:jc w:val="both"/>
        <w:rPr>
          <w:rFonts w:ascii="Times New Roman" w:hAnsi="Times New Roman" w:cs="Times New Roman"/>
          <w:sz w:val="24"/>
          <w:szCs w:val="24"/>
        </w:rPr>
      </w:pPr>
      <w:r w:rsidRPr="00162B95">
        <w:rPr>
          <w:rFonts w:ascii="Times New Roman" w:hAnsi="Times New Roman" w:cs="Times New Roman"/>
          <w:sz w:val="24"/>
          <w:szCs w:val="24"/>
        </w:rPr>
        <w:t>Por otro lado, l</w:t>
      </w:r>
      <w:r w:rsidR="0050799C" w:rsidRPr="00162B95">
        <w:rPr>
          <w:rFonts w:ascii="Times New Roman" w:hAnsi="Times New Roman" w:cs="Times New Roman"/>
          <w:sz w:val="24"/>
          <w:szCs w:val="24"/>
        </w:rPr>
        <w:t>a finalidad de l</w:t>
      </w:r>
      <w:r w:rsidRPr="00162B95">
        <w:rPr>
          <w:rFonts w:ascii="Times New Roman" w:hAnsi="Times New Roman" w:cs="Times New Roman"/>
          <w:sz w:val="24"/>
          <w:szCs w:val="24"/>
        </w:rPr>
        <w:t xml:space="preserve">os títulos de películas </w:t>
      </w:r>
      <w:r w:rsidR="0050799C" w:rsidRPr="00162B95">
        <w:rPr>
          <w:rFonts w:ascii="Times New Roman" w:hAnsi="Times New Roman" w:cs="Times New Roman"/>
          <w:sz w:val="24"/>
          <w:szCs w:val="24"/>
        </w:rPr>
        <w:t>es</w:t>
      </w:r>
      <w:r w:rsidRPr="00162B95">
        <w:rPr>
          <w:rFonts w:ascii="Times New Roman" w:hAnsi="Times New Roman" w:cs="Times New Roman"/>
          <w:sz w:val="24"/>
          <w:szCs w:val="24"/>
        </w:rPr>
        <w:t xml:space="preserve"> atraer la atención del </w:t>
      </w:r>
      <w:r w:rsidR="0050799C" w:rsidRPr="00162B95">
        <w:rPr>
          <w:rFonts w:ascii="Times New Roman" w:hAnsi="Times New Roman" w:cs="Times New Roman"/>
          <w:sz w:val="24"/>
          <w:szCs w:val="24"/>
        </w:rPr>
        <w:t>espectador</w:t>
      </w:r>
      <w:r w:rsidR="00162B95">
        <w:rPr>
          <w:rFonts w:ascii="Times New Roman" w:hAnsi="Times New Roman" w:cs="Times New Roman"/>
          <w:sz w:val="24"/>
          <w:szCs w:val="24"/>
        </w:rPr>
        <w:t xml:space="preserve"> </w:t>
      </w:r>
      <w:r w:rsidR="007608E0" w:rsidRPr="00162B95">
        <w:rPr>
          <w:rFonts w:ascii="Times New Roman" w:hAnsi="Times New Roman" w:cs="Times New Roman"/>
          <w:sz w:val="24"/>
          <w:szCs w:val="24"/>
        </w:rPr>
        <w:t>con</w:t>
      </w:r>
      <w:r w:rsidR="0050799C" w:rsidRPr="00162B95">
        <w:rPr>
          <w:rFonts w:ascii="Times New Roman" w:hAnsi="Times New Roman" w:cs="Times New Roman"/>
          <w:sz w:val="24"/>
          <w:szCs w:val="24"/>
        </w:rPr>
        <w:t xml:space="preserve"> el fin </w:t>
      </w:r>
      <w:r w:rsidRPr="00162B95">
        <w:rPr>
          <w:rFonts w:ascii="Times New Roman" w:hAnsi="Times New Roman" w:cs="Times New Roman"/>
          <w:sz w:val="24"/>
          <w:szCs w:val="24"/>
        </w:rPr>
        <w:t xml:space="preserve">de que puedan ser consumidas no solo en cines, sino también </w:t>
      </w:r>
      <w:r w:rsidR="0050799C" w:rsidRPr="00162B95">
        <w:rPr>
          <w:rFonts w:ascii="Times New Roman" w:hAnsi="Times New Roman" w:cs="Times New Roman"/>
          <w:sz w:val="24"/>
          <w:szCs w:val="24"/>
        </w:rPr>
        <w:t xml:space="preserve">en distintos </w:t>
      </w:r>
      <w:r w:rsidRPr="00162B95">
        <w:rPr>
          <w:rFonts w:ascii="Times New Roman" w:hAnsi="Times New Roman" w:cs="Times New Roman"/>
          <w:sz w:val="24"/>
          <w:szCs w:val="24"/>
        </w:rPr>
        <w:t xml:space="preserve">plataformas digitales como Netflix, YouTube, Claro Videos, HBO, etc. </w:t>
      </w:r>
      <w:r w:rsidR="00CD356C" w:rsidRPr="00162B95">
        <w:rPr>
          <w:rFonts w:ascii="Times New Roman" w:hAnsi="Times New Roman" w:cs="Times New Roman"/>
          <w:sz w:val="24"/>
          <w:szCs w:val="24"/>
        </w:rPr>
        <w:t xml:space="preserve">Un </w:t>
      </w:r>
      <w:r w:rsidRPr="00162B95">
        <w:rPr>
          <w:rFonts w:ascii="Times New Roman" w:hAnsi="Times New Roman" w:cs="Times New Roman"/>
          <w:sz w:val="24"/>
          <w:szCs w:val="24"/>
        </w:rPr>
        <w:t xml:space="preserve">punto muy </w:t>
      </w:r>
      <w:r w:rsidR="00CD356C" w:rsidRPr="00162B95">
        <w:rPr>
          <w:rFonts w:ascii="Times New Roman" w:hAnsi="Times New Roman" w:cs="Times New Roman"/>
          <w:sz w:val="24"/>
          <w:szCs w:val="24"/>
        </w:rPr>
        <w:t xml:space="preserve">importante </w:t>
      </w:r>
      <w:r w:rsidRPr="00162B95">
        <w:rPr>
          <w:rFonts w:ascii="Times New Roman" w:hAnsi="Times New Roman" w:cs="Times New Roman"/>
          <w:sz w:val="24"/>
          <w:szCs w:val="24"/>
        </w:rPr>
        <w:t>es q</w:t>
      </w:r>
      <w:r w:rsidR="00CD356C" w:rsidRPr="00162B95">
        <w:rPr>
          <w:rFonts w:ascii="Times New Roman" w:hAnsi="Times New Roman" w:cs="Times New Roman"/>
          <w:sz w:val="24"/>
          <w:szCs w:val="24"/>
        </w:rPr>
        <w:t xml:space="preserve">ue las películas tienen </w:t>
      </w:r>
      <w:r w:rsidRPr="00162B95">
        <w:rPr>
          <w:rFonts w:ascii="Times New Roman" w:hAnsi="Times New Roman" w:cs="Times New Roman"/>
          <w:sz w:val="24"/>
          <w:szCs w:val="24"/>
        </w:rPr>
        <w:t xml:space="preserve">una llamada </w:t>
      </w:r>
      <w:r w:rsidR="00CD356C" w:rsidRPr="00162B95">
        <w:rPr>
          <w:rFonts w:ascii="Times New Roman" w:hAnsi="Times New Roman" w:cs="Times New Roman"/>
          <w:sz w:val="24"/>
          <w:szCs w:val="24"/>
        </w:rPr>
        <w:t>“</w:t>
      </w:r>
      <w:r w:rsidRPr="00162B95">
        <w:rPr>
          <w:rFonts w:ascii="Times New Roman" w:hAnsi="Times New Roman" w:cs="Times New Roman"/>
          <w:sz w:val="24"/>
          <w:szCs w:val="24"/>
        </w:rPr>
        <w:t>dimensión creativa</w:t>
      </w:r>
      <w:r w:rsidR="00CD356C" w:rsidRPr="00162B95">
        <w:rPr>
          <w:rFonts w:ascii="Times New Roman" w:hAnsi="Times New Roman" w:cs="Times New Roman"/>
          <w:sz w:val="24"/>
          <w:szCs w:val="24"/>
        </w:rPr>
        <w:t xml:space="preserve">”, </w:t>
      </w:r>
      <w:r w:rsidR="007608E0" w:rsidRPr="00162B95">
        <w:rPr>
          <w:rFonts w:ascii="Times New Roman" w:hAnsi="Times New Roman" w:cs="Times New Roman"/>
          <w:sz w:val="24"/>
          <w:szCs w:val="24"/>
        </w:rPr>
        <w:t>es decir</w:t>
      </w:r>
      <w:r w:rsidR="00CD356C" w:rsidRPr="00162B95">
        <w:rPr>
          <w:rFonts w:ascii="Times New Roman" w:hAnsi="Times New Roman" w:cs="Times New Roman"/>
          <w:sz w:val="24"/>
          <w:szCs w:val="24"/>
        </w:rPr>
        <w:t>, busca</w:t>
      </w:r>
      <w:r w:rsidR="00162B95">
        <w:rPr>
          <w:rFonts w:ascii="Times New Roman" w:hAnsi="Times New Roman" w:cs="Times New Roman"/>
          <w:sz w:val="24"/>
          <w:szCs w:val="24"/>
        </w:rPr>
        <w:t>n</w:t>
      </w:r>
      <w:r w:rsidR="00CD356C" w:rsidRPr="00162B95">
        <w:rPr>
          <w:rFonts w:ascii="Times New Roman" w:hAnsi="Times New Roman" w:cs="Times New Roman"/>
          <w:sz w:val="24"/>
          <w:szCs w:val="24"/>
        </w:rPr>
        <w:t xml:space="preserve"> que el espectador pueda experimentar diferentes emociones, apreciar </w:t>
      </w:r>
      <w:r w:rsidR="00162B95">
        <w:rPr>
          <w:rFonts w:ascii="Times New Roman" w:hAnsi="Times New Roman" w:cs="Times New Roman"/>
          <w:sz w:val="24"/>
          <w:szCs w:val="24"/>
        </w:rPr>
        <w:t>distintas</w:t>
      </w:r>
      <w:r w:rsidR="00CD356C" w:rsidRPr="00162B95">
        <w:rPr>
          <w:rFonts w:ascii="Times New Roman" w:hAnsi="Times New Roman" w:cs="Times New Roman"/>
          <w:sz w:val="24"/>
          <w:szCs w:val="24"/>
        </w:rPr>
        <w:t xml:space="preserve"> culturas, </w:t>
      </w:r>
      <w:r w:rsidR="00D4001B" w:rsidRPr="00162B95">
        <w:rPr>
          <w:rFonts w:ascii="Times New Roman" w:hAnsi="Times New Roman" w:cs="Times New Roman"/>
          <w:sz w:val="24"/>
          <w:szCs w:val="24"/>
        </w:rPr>
        <w:t>paisajes</w:t>
      </w:r>
      <w:r w:rsidR="007608E0" w:rsidRPr="00162B95">
        <w:rPr>
          <w:rFonts w:ascii="Times New Roman" w:hAnsi="Times New Roman" w:cs="Times New Roman"/>
          <w:sz w:val="24"/>
          <w:szCs w:val="24"/>
        </w:rPr>
        <w:t>, vestimenta, etc.</w:t>
      </w:r>
      <w:r w:rsidR="00162B95">
        <w:rPr>
          <w:rFonts w:ascii="Times New Roman" w:hAnsi="Times New Roman" w:cs="Times New Roman"/>
          <w:sz w:val="24"/>
          <w:szCs w:val="24"/>
        </w:rPr>
        <w:t>,</w:t>
      </w:r>
      <w:r w:rsidR="007608E0" w:rsidRPr="00162B95">
        <w:rPr>
          <w:rFonts w:ascii="Times New Roman" w:hAnsi="Times New Roman" w:cs="Times New Roman"/>
          <w:sz w:val="24"/>
          <w:szCs w:val="24"/>
        </w:rPr>
        <w:t xml:space="preserve"> n</w:t>
      </w:r>
      <w:r w:rsidR="00CD356C" w:rsidRPr="00162B95">
        <w:rPr>
          <w:rFonts w:ascii="Times New Roman" w:hAnsi="Times New Roman" w:cs="Times New Roman"/>
          <w:sz w:val="24"/>
          <w:szCs w:val="24"/>
        </w:rPr>
        <w:t>o solo de manera emocional</w:t>
      </w:r>
      <w:r w:rsidR="00162B95">
        <w:rPr>
          <w:rFonts w:ascii="Times New Roman" w:hAnsi="Times New Roman" w:cs="Times New Roman"/>
          <w:sz w:val="24"/>
          <w:szCs w:val="24"/>
        </w:rPr>
        <w:t>,</w:t>
      </w:r>
      <w:r w:rsidR="00CD356C" w:rsidRPr="00162B95">
        <w:rPr>
          <w:rFonts w:ascii="Times New Roman" w:hAnsi="Times New Roman" w:cs="Times New Roman"/>
          <w:sz w:val="24"/>
          <w:szCs w:val="24"/>
        </w:rPr>
        <w:t xml:space="preserve"> sino también de forma visual. </w:t>
      </w:r>
    </w:p>
    <w:p w14:paraId="178E92D8" w14:textId="19EC9ACF" w:rsidR="00162B95" w:rsidRDefault="00162B95" w:rsidP="00162B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sabe, e</w:t>
      </w:r>
      <w:r w:rsidR="00D4001B" w:rsidRPr="00162B95">
        <w:rPr>
          <w:rFonts w:ascii="Times New Roman" w:hAnsi="Times New Roman" w:cs="Times New Roman"/>
          <w:sz w:val="24"/>
          <w:szCs w:val="24"/>
        </w:rPr>
        <w:t xml:space="preserve">l principal propósito de </w:t>
      </w:r>
      <w:r w:rsidR="008E12BA" w:rsidRPr="00162B95">
        <w:rPr>
          <w:rFonts w:ascii="Times New Roman" w:hAnsi="Times New Roman" w:cs="Times New Roman"/>
          <w:sz w:val="24"/>
          <w:szCs w:val="24"/>
        </w:rPr>
        <w:t xml:space="preserve">la traducción de </w:t>
      </w:r>
      <w:r w:rsidR="00D4001B" w:rsidRPr="00162B95">
        <w:rPr>
          <w:rFonts w:ascii="Times New Roman" w:hAnsi="Times New Roman" w:cs="Times New Roman"/>
          <w:sz w:val="24"/>
          <w:szCs w:val="24"/>
        </w:rPr>
        <w:t xml:space="preserve">títulos de películas </w:t>
      </w:r>
      <w:r w:rsidR="008E12BA" w:rsidRPr="00162B95">
        <w:rPr>
          <w:rFonts w:ascii="Times New Roman" w:hAnsi="Times New Roman" w:cs="Times New Roman"/>
          <w:sz w:val="24"/>
          <w:szCs w:val="24"/>
        </w:rPr>
        <w:t xml:space="preserve">es hacer llegar un mensaje más </w:t>
      </w:r>
      <w:r w:rsidR="00D4001B" w:rsidRPr="00162B95">
        <w:rPr>
          <w:rFonts w:ascii="Times New Roman" w:hAnsi="Times New Roman" w:cs="Times New Roman"/>
          <w:sz w:val="24"/>
          <w:szCs w:val="24"/>
        </w:rPr>
        <w:t>atractivo</w:t>
      </w:r>
      <w:r w:rsidR="008E12BA" w:rsidRPr="00162B95">
        <w:rPr>
          <w:rFonts w:ascii="Times New Roman" w:hAnsi="Times New Roman" w:cs="Times New Roman"/>
          <w:sz w:val="24"/>
          <w:szCs w:val="24"/>
        </w:rPr>
        <w:t xml:space="preserve"> para </w:t>
      </w:r>
      <w:r w:rsidR="00D4001B" w:rsidRPr="00162B95">
        <w:rPr>
          <w:rFonts w:ascii="Times New Roman" w:hAnsi="Times New Roman" w:cs="Times New Roman"/>
          <w:sz w:val="24"/>
          <w:szCs w:val="24"/>
        </w:rPr>
        <w:t>el público al</w:t>
      </w:r>
      <w:r w:rsidR="008E12BA" w:rsidRPr="00162B95">
        <w:rPr>
          <w:rFonts w:ascii="Times New Roman" w:hAnsi="Times New Roman" w:cs="Times New Roman"/>
          <w:sz w:val="24"/>
          <w:szCs w:val="24"/>
        </w:rPr>
        <w:t xml:space="preserve"> cual se dirige. </w:t>
      </w:r>
      <w:r w:rsidR="001B73B8" w:rsidRPr="00162B95">
        <w:rPr>
          <w:rFonts w:ascii="Times New Roman" w:hAnsi="Times New Roman" w:cs="Times New Roman"/>
          <w:sz w:val="24"/>
          <w:szCs w:val="24"/>
        </w:rPr>
        <w:t xml:space="preserve">Citando a </w:t>
      </w:r>
      <w:r w:rsidR="007608E0" w:rsidRPr="00162B95">
        <w:rPr>
          <w:rFonts w:ascii="Times New Roman" w:hAnsi="Times New Roman" w:cs="Times New Roman"/>
          <w:sz w:val="24"/>
          <w:szCs w:val="24"/>
        </w:rPr>
        <w:t xml:space="preserve">Villalobos </w:t>
      </w:r>
      <w:r w:rsidR="00AA4884" w:rsidRPr="00C24D26">
        <w:rPr>
          <w:rFonts w:ascii="Times New Roman" w:hAnsi="Times New Roman" w:cs="Times New Roman"/>
          <w:sz w:val="24"/>
          <w:szCs w:val="24"/>
        </w:rPr>
        <w:t>Sánchez</w:t>
      </w:r>
      <w:r w:rsidR="00AA4884" w:rsidRPr="00162B95">
        <w:rPr>
          <w:rFonts w:ascii="Times New Roman" w:hAnsi="Times New Roman" w:cs="Times New Roman"/>
          <w:sz w:val="24"/>
          <w:szCs w:val="24"/>
        </w:rPr>
        <w:t xml:space="preserve"> </w:t>
      </w:r>
      <w:r w:rsidR="007608E0" w:rsidRPr="00162B95">
        <w:rPr>
          <w:rFonts w:ascii="Times New Roman" w:hAnsi="Times New Roman" w:cs="Times New Roman"/>
          <w:sz w:val="24"/>
          <w:szCs w:val="24"/>
        </w:rPr>
        <w:t xml:space="preserve">(2016), </w:t>
      </w:r>
      <w:r w:rsidR="001B73B8" w:rsidRPr="00162B95">
        <w:rPr>
          <w:rFonts w:ascii="Times New Roman" w:hAnsi="Times New Roman" w:cs="Times New Roman"/>
          <w:sz w:val="24"/>
          <w:szCs w:val="24"/>
        </w:rPr>
        <w:t>“</w:t>
      </w:r>
      <w:r w:rsidR="00D4001B" w:rsidRPr="00162B95">
        <w:rPr>
          <w:rFonts w:ascii="Times New Roman" w:hAnsi="Times New Roman" w:cs="Times New Roman"/>
          <w:sz w:val="24"/>
          <w:szCs w:val="24"/>
        </w:rPr>
        <w:t>e</w:t>
      </w:r>
      <w:r w:rsidR="008E12BA" w:rsidRPr="00162B95">
        <w:rPr>
          <w:rFonts w:ascii="Times New Roman" w:hAnsi="Times New Roman" w:cs="Times New Roman"/>
          <w:sz w:val="24"/>
          <w:szCs w:val="24"/>
        </w:rPr>
        <w:t>ste mensaje debe ser tomado en cuenta al momento de hacer llegar el contenido al idioma meta, uno es la carga cultural que conlleva el título de la película de manera implícita y otra hacia quien va diri</w:t>
      </w:r>
      <w:r w:rsidR="00D4001B" w:rsidRPr="00162B95">
        <w:rPr>
          <w:rFonts w:ascii="Times New Roman" w:hAnsi="Times New Roman" w:cs="Times New Roman"/>
          <w:sz w:val="24"/>
          <w:szCs w:val="24"/>
        </w:rPr>
        <w:t>gida estrictamente</w:t>
      </w:r>
      <w:r w:rsidR="001B73B8" w:rsidRPr="002F4DBC">
        <w:rPr>
          <w:rFonts w:ascii="Times New Roman" w:hAnsi="Times New Roman" w:cs="Times New Roman"/>
          <w:sz w:val="24"/>
          <w:szCs w:val="24"/>
        </w:rPr>
        <w:t>”</w:t>
      </w:r>
      <w:r w:rsidRPr="002F4DBC">
        <w:rPr>
          <w:rFonts w:ascii="Times New Roman" w:hAnsi="Times New Roman" w:cs="Times New Roman"/>
          <w:sz w:val="24"/>
          <w:szCs w:val="24"/>
        </w:rPr>
        <w:t xml:space="preserve"> (p.</w:t>
      </w:r>
      <w:r w:rsidR="00014734" w:rsidRPr="002F4DBC">
        <w:rPr>
          <w:rFonts w:ascii="Times New Roman" w:hAnsi="Times New Roman" w:cs="Times New Roman"/>
          <w:sz w:val="24"/>
          <w:szCs w:val="24"/>
        </w:rPr>
        <w:t xml:space="preserve"> 11-12</w:t>
      </w:r>
      <w:r w:rsidRPr="002F4DBC">
        <w:rPr>
          <w:rFonts w:ascii="Times New Roman" w:hAnsi="Times New Roman" w:cs="Times New Roman"/>
          <w:sz w:val="24"/>
          <w:szCs w:val="24"/>
        </w:rPr>
        <w:t>)</w:t>
      </w:r>
      <w:r w:rsidR="00D4001B" w:rsidRPr="002F4DBC">
        <w:rPr>
          <w:rFonts w:ascii="Times New Roman" w:hAnsi="Times New Roman" w:cs="Times New Roman"/>
          <w:sz w:val="24"/>
          <w:szCs w:val="24"/>
        </w:rPr>
        <w:t>.</w:t>
      </w:r>
      <w:r w:rsidR="00D4001B" w:rsidRPr="00162B95">
        <w:rPr>
          <w:rFonts w:ascii="Times New Roman" w:hAnsi="Times New Roman" w:cs="Times New Roman"/>
          <w:sz w:val="24"/>
          <w:szCs w:val="24"/>
        </w:rPr>
        <w:t xml:space="preserve"> Cabe mencionar</w:t>
      </w:r>
      <w:r w:rsidR="008E12BA" w:rsidRPr="00162B95">
        <w:rPr>
          <w:rFonts w:ascii="Times New Roman" w:hAnsi="Times New Roman" w:cs="Times New Roman"/>
          <w:sz w:val="24"/>
          <w:szCs w:val="24"/>
        </w:rPr>
        <w:t xml:space="preserve"> que cuando los títulos de película son traducidos, muchas veces se piensa </w:t>
      </w:r>
      <w:r w:rsidR="00D4001B" w:rsidRPr="00162B95">
        <w:rPr>
          <w:rFonts w:ascii="Times New Roman" w:hAnsi="Times New Roman" w:cs="Times New Roman"/>
          <w:sz w:val="24"/>
          <w:szCs w:val="24"/>
        </w:rPr>
        <w:t>que el principal responsable de todo esto es el</w:t>
      </w:r>
      <w:r w:rsidR="00D96DB6" w:rsidRPr="00162B95">
        <w:rPr>
          <w:rFonts w:ascii="Times New Roman" w:hAnsi="Times New Roman" w:cs="Times New Roman"/>
          <w:sz w:val="24"/>
          <w:szCs w:val="24"/>
        </w:rPr>
        <w:t xml:space="preserve"> traductor. </w:t>
      </w:r>
      <w:r w:rsidR="00D4001B" w:rsidRPr="00162B95">
        <w:rPr>
          <w:rFonts w:ascii="Times New Roman" w:hAnsi="Times New Roman" w:cs="Times New Roman"/>
          <w:sz w:val="24"/>
          <w:szCs w:val="24"/>
        </w:rPr>
        <w:t xml:space="preserve">No obstante, </w:t>
      </w:r>
      <w:r>
        <w:rPr>
          <w:rFonts w:ascii="Times New Roman" w:hAnsi="Times New Roman" w:cs="Times New Roman"/>
          <w:sz w:val="24"/>
          <w:szCs w:val="24"/>
        </w:rPr>
        <w:t xml:space="preserve">como ya se mencionó, </w:t>
      </w:r>
      <w:r w:rsidR="008E12BA" w:rsidRPr="00162B95">
        <w:rPr>
          <w:rFonts w:ascii="Times New Roman" w:hAnsi="Times New Roman" w:cs="Times New Roman"/>
          <w:sz w:val="24"/>
          <w:szCs w:val="24"/>
        </w:rPr>
        <w:t xml:space="preserve">en </w:t>
      </w:r>
      <w:r w:rsidR="00D4001B" w:rsidRPr="00162B95">
        <w:rPr>
          <w:rFonts w:ascii="Times New Roman" w:hAnsi="Times New Roman" w:cs="Times New Roman"/>
          <w:sz w:val="24"/>
          <w:szCs w:val="24"/>
        </w:rPr>
        <w:t xml:space="preserve">la mayoría de las </w:t>
      </w:r>
      <w:r w:rsidR="008E12BA" w:rsidRPr="00162B95">
        <w:rPr>
          <w:rFonts w:ascii="Times New Roman" w:hAnsi="Times New Roman" w:cs="Times New Roman"/>
          <w:sz w:val="24"/>
          <w:szCs w:val="24"/>
        </w:rPr>
        <w:t>ocasiones quienes s</w:t>
      </w:r>
      <w:r w:rsidR="00D4001B" w:rsidRPr="00162B95">
        <w:rPr>
          <w:rFonts w:ascii="Times New Roman" w:hAnsi="Times New Roman" w:cs="Times New Roman"/>
          <w:sz w:val="24"/>
          <w:szCs w:val="24"/>
        </w:rPr>
        <w:t xml:space="preserve">e </w:t>
      </w:r>
      <w:r w:rsidR="008E12BA" w:rsidRPr="00162B95">
        <w:rPr>
          <w:rFonts w:ascii="Times New Roman" w:hAnsi="Times New Roman" w:cs="Times New Roman"/>
          <w:sz w:val="24"/>
          <w:szCs w:val="24"/>
        </w:rPr>
        <w:t>encarga</w:t>
      </w:r>
      <w:r w:rsidR="00D4001B" w:rsidRPr="00162B95">
        <w:rPr>
          <w:rFonts w:ascii="Times New Roman" w:hAnsi="Times New Roman" w:cs="Times New Roman"/>
          <w:sz w:val="24"/>
          <w:szCs w:val="24"/>
        </w:rPr>
        <w:t xml:space="preserve">n </w:t>
      </w:r>
      <w:r w:rsidR="008E12BA" w:rsidRPr="00162B95">
        <w:rPr>
          <w:rFonts w:ascii="Times New Roman" w:hAnsi="Times New Roman" w:cs="Times New Roman"/>
          <w:sz w:val="24"/>
          <w:szCs w:val="24"/>
        </w:rPr>
        <w:t xml:space="preserve">de </w:t>
      </w:r>
      <w:r>
        <w:rPr>
          <w:rFonts w:ascii="Times New Roman" w:hAnsi="Times New Roman" w:cs="Times New Roman"/>
          <w:sz w:val="24"/>
          <w:szCs w:val="24"/>
        </w:rPr>
        <w:t xml:space="preserve">esa tarea para </w:t>
      </w:r>
      <w:r w:rsidR="008E12BA" w:rsidRPr="00162B95">
        <w:rPr>
          <w:rFonts w:ascii="Times New Roman" w:hAnsi="Times New Roman" w:cs="Times New Roman"/>
          <w:sz w:val="24"/>
          <w:szCs w:val="24"/>
        </w:rPr>
        <w:t>darl</w:t>
      </w:r>
      <w:r w:rsidR="00D96DB6" w:rsidRPr="00162B95">
        <w:rPr>
          <w:rFonts w:ascii="Times New Roman" w:hAnsi="Times New Roman" w:cs="Times New Roman"/>
          <w:sz w:val="24"/>
          <w:szCs w:val="24"/>
        </w:rPr>
        <w:t>es “un estilo único</w:t>
      </w:r>
      <w:r w:rsidR="008E12BA" w:rsidRPr="00162B95">
        <w:rPr>
          <w:rFonts w:ascii="Times New Roman" w:hAnsi="Times New Roman" w:cs="Times New Roman"/>
          <w:sz w:val="24"/>
          <w:szCs w:val="24"/>
        </w:rPr>
        <w:t>” son las distr</w:t>
      </w:r>
      <w:r w:rsidR="00D4001B" w:rsidRPr="00162B95">
        <w:rPr>
          <w:rFonts w:ascii="Times New Roman" w:hAnsi="Times New Roman" w:cs="Times New Roman"/>
          <w:sz w:val="24"/>
          <w:szCs w:val="24"/>
        </w:rPr>
        <w:t>ibuidoras o los</w:t>
      </w:r>
      <w:r w:rsidR="008E12BA" w:rsidRPr="00162B95">
        <w:rPr>
          <w:rFonts w:ascii="Times New Roman" w:hAnsi="Times New Roman" w:cs="Times New Roman"/>
          <w:sz w:val="24"/>
          <w:szCs w:val="24"/>
        </w:rPr>
        <w:t xml:space="preserve"> directores. </w:t>
      </w:r>
    </w:p>
    <w:p w14:paraId="3FC38238" w14:textId="77777777" w:rsidR="00162B95" w:rsidRDefault="00162B95" w:rsidP="00162B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existen siete técnicas que se pueden emplear para la traducción de una obra como la que estamos analizando. Según </w:t>
      </w:r>
      <w:proofErr w:type="spellStart"/>
      <w:r w:rsidR="008E12BA" w:rsidRPr="00162B95">
        <w:rPr>
          <w:rFonts w:ascii="Times New Roman" w:hAnsi="Times New Roman" w:cs="Times New Roman"/>
          <w:sz w:val="24"/>
          <w:szCs w:val="24"/>
        </w:rPr>
        <w:t>Vinay</w:t>
      </w:r>
      <w:proofErr w:type="spellEnd"/>
      <w:r w:rsidR="008E12BA" w:rsidRPr="00162B95">
        <w:rPr>
          <w:rFonts w:ascii="Times New Roman" w:hAnsi="Times New Roman" w:cs="Times New Roman"/>
          <w:sz w:val="24"/>
          <w:szCs w:val="24"/>
        </w:rPr>
        <w:t xml:space="preserve"> </w:t>
      </w:r>
      <w:r>
        <w:rPr>
          <w:rFonts w:ascii="Times New Roman" w:hAnsi="Times New Roman" w:cs="Times New Roman"/>
          <w:sz w:val="24"/>
          <w:szCs w:val="24"/>
        </w:rPr>
        <w:t>y</w:t>
      </w:r>
      <w:r w:rsidR="008E12BA" w:rsidRPr="00162B95">
        <w:rPr>
          <w:rFonts w:ascii="Times New Roman" w:hAnsi="Times New Roman" w:cs="Times New Roman"/>
          <w:sz w:val="24"/>
          <w:szCs w:val="24"/>
        </w:rPr>
        <w:t xml:space="preserve"> </w:t>
      </w:r>
      <w:proofErr w:type="spellStart"/>
      <w:r w:rsidR="008E12BA" w:rsidRPr="00162B95">
        <w:rPr>
          <w:rFonts w:ascii="Times New Roman" w:hAnsi="Times New Roman" w:cs="Times New Roman"/>
          <w:sz w:val="24"/>
          <w:szCs w:val="24"/>
        </w:rPr>
        <w:t>Darbelnet</w:t>
      </w:r>
      <w:proofErr w:type="spellEnd"/>
      <w:r w:rsidR="008E12BA" w:rsidRPr="00162B95">
        <w:rPr>
          <w:rFonts w:ascii="Times New Roman" w:hAnsi="Times New Roman" w:cs="Times New Roman"/>
          <w:sz w:val="24"/>
          <w:szCs w:val="24"/>
        </w:rPr>
        <w:t xml:space="preserve"> (1958)</w:t>
      </w:r>
      <w:r>
        <w:rPr>
          <w:rFonts w:ascii="Times New Roman" w:hAnsi="Times New Roman" w:cs="Times New Roman"/>
          <w:sz w:val="24"/>
          <w:szCs w:val="24"/>
        </w:rPr>
        <w:t>,</w:t>
      </w:r>
      <w:r w:rsidR="008E12BA" w:rsidRPr="00162B95">
        <w:rPr>
          <w:rFonts w:ascii="Times New Roman" w:hAnsi="Times New Roman" w:cs="Times New Roman"/>
          <w:sz w:val="24"/>
          <w:szCs w:val="24"/>
        </w:rPr>
        <w:t xml:space="preserve"> </w:t>
      </w:r>
      <w:r>
        <w:rPr>
          <w:rFonts w:ascii="Times New Roman" w:hAnsi="Times New Roman" w:cs="Times New Roman"/>
          <w:sz w:val="24"/>
          <w:szCs w:val="24"/>
        </w:rPr>
        <w:t xml:space="preserve">esas técnicas son </w:t>
      </w:r>
      <w:r w:rsidR="007608E0" w:rsidRPr="00162B95">
        <w:rPr>
          <w:rFonts w:ascii="Times New Roman" w:hAnsi="Times New Roman" w:cs="Times New Roman"/>
          <w:sz w:val="24"/>
          <w:szCs w:val="24"/>
        </w:rPr>
        <w:t>l</w:t>
      </w:r>
      <w:r w:rsidR="008E12BA" w:rsidRPr="00162B95">
        <w:rPr>
          <w:rFonts w:ascii="Times New Roman" w:hAnsi="Times New Roman" w:cs="Times New Roman"/>
          <w:sz w:val="24"/>
          <w:szCs w:val="24"/>
        </w:rPr>
        <w:t xml:space="preserve">a traducción literal, el calco, el préstamo, la transposición, la modulación, la adaptación y la equivalencia. </w:t>
      </w:r>
      <w:r w:rsidR="007608E0" w:rsidRPr="00162B95">
        <w:rPr>
          <w:rFonts w:ascii="Times New Roman" w:hAnsi="Times New Roman" w:cs="Times New Roman"/>
          <w:sz w:val="24"/>
          <w:szCs w:val="24"/>
        </w:rPr>
        <w:t>Estas s</w:t>
      </w:r>
      <w:r w:rsidR="00D96DB6" w:rsidRPr="00162B95">
        <w:rPr>
          <w:rFonts w:ascii="Times New Roman" w:hAnsi="Times New Roman" w:cs="Times New Roman"/>
          <w:sz w:val="24"/>
          <w:szCs w:val="24"/>
        </w:rPr>
        <w:t xml:space="preserve">e utilizan al momento de </w:t>
      </w:r>
      <w:r>
        <w:rPr>
          <w:rFonts w:ascii="Times New Roman" w:hAnsi="Times New Roman" w:cs="Times New Roman"/>
          <w:sz w:val="24"/>
          <w:szCs w:val="24"/>
        </w:rPr>
        <w:t>concretar</w:t>
      </w:r>
      <w:r w:rsidR="00D96DB6" w:rsidRPr="00162B95">
        <w:rPr>
          <w:rFonts w:ascii="Times New Roman" w:hAnsi="Times New Roman" w:cs="Times New Roman"/>
          <w:sz w:val="24"/>
          <w:szCs w:val="24"/>
        </w:rPr>
        <w:t xml:space="preserve"> una traducción del inglés al español</w:t>
      </w:r>
      <w:r>
        <w:rPr>
          <w:rFonts w:ascii="Times New Roman" w:hAnsi="Times New Roman" w:cs="Times New Roman"/>
          <w:sz w:val="24"/>
          <w:szCs w:val="24"/>
        </w:rPr>
        <w:t>,</w:t>
      </w:r>
      <w:r w:rsidR="00D96DB6" w:rsidRPr="00162B95">
        <w:rPr>
          <w:rFonts w:ascii="Times New Roman" w:hAnsi="Times New Roman" w:cs="Times New Roman"/>
          <w:sz w:val="24"/>
          <w:szCs w:val="24"/>
        </w:rPr>
        <w:t xml:space="preserve"> </w:t>
      </w:r>
      <w:r w:rsidR="00D96DB6" w:rsidRPr="00162B95">
        <w:rPr>
          <w:rFonts w:ascii="Times New Roman" w:hAnsi="Times New Roman" w:cs="Times New Roman"/>
          <w:sz w:val="24"/>
          <w:szCs w:val="24"/>
        </w:rPr>
        <w:lastRenderedPageBreak/>
        <w:t xml:space="preserve">y en muchos casos el público </w:t>
      </w:r>
      <w:r>
        <w:rPr>
          <w:rFonts w:ascii="Times New Roman" w:hAnsi="Times New Roman" w:cs="Times New Roman"/>
          <w:sz w:val="24"/>
          <w:szCs w:val="24"/>
        </w:rPr>
        <w:t>las</w:t>
      </w:r>
      <w:r w:rsidR="00D96DB6" w:rsidRPr="00162B95">
        <w:rPr>
          <w:rFonts w:ascii="Times New Roman" w:hAnsi="Times New Roman" w:cs="Times New Roman"/>
          <w:sz w:val="24"/>
          <w:szCs w:val="24"/>
        </w:rPr>
        <w:t xml:space="preserve"> desconoce</w:t>
      </w:r>
      <w:r>
        <w:rPr>
          <w:rFonts w:ascii="Times New Roman" w:hAnsi="Times New Roman" w:cs="Times New Roman"/>
          <w:sz w:val="24"/>
          <w:szCs w:val="24"/>
        </w:rPr>
        <w:t xml:space="preserve">, de ahí que surjan innumerables discusiones sobre por qué le fue asignado determinado título a una película. </w:t>
      </w:r>
    </w:p>
    <w:p w14:paraId="77B668D4" w14:textId="13EAC998" w:rsidR="007F3D35" w:rsidRPr="00162B95" w:rsidRDefault="00162B95" w:rsidP="008128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hecho, existe escasa </w:t>
      </w:r>
      <w:r w:rsidRPr="00162B95">
        <w:rPr>
          <w:rFonts w:ascii="Times New Roman" w:hAnsi="Times New Roman" w:cs="Times New Roman"/>
          <w:sz w:val="24"/>
          <w:szCs w:val="24"/>
        </w:rPr>
        <w:t xml:space="preserve">información </w:t>
      </w:r>
      <w:r>
        <w:rPr>
          <w:rFonts w:ascii="Times New Roman" w:hAnsi="Times New Roman" w:cs="Times New Roman"/>
          <w:sz w:val="24"/>
          <w:szCs w:val="24"/>
        </w:rPr>
        <w:t>sobre el</w:t>
      </w:r>
      <w:r w:rsidRPr="00162B95">
        <w:rPr>
          <w:rFonts w:ascii="Times New Roman" w:hAnsi="Times New Roman" w:cs="Times New Roman"/>
          <w:sz w:val="24"/>
          <w:szCs w:val="24"/>
        </w:rPr>
        <w:t xml:space="preserve"> tema</w:t>
      </w:r>
      <w:r w:rsidR="0081283D">
        <w:rPr>
          <w:rFonts w:ascii="Times New Roman" w:hAnsi="Times New Roman" w:cs="Times New Roman"/>
          <w:sz w:val="24"/>
          <w:szCs w:val="24"/>
        </w:rPr>
        <w:t xml:space="preserve"> y en el caso de </w:t>
      </w:r>
      <w:r w:rsidR="0081283D" w:rsidRPr="00162B95">
        <w:rPr>
          <w:rFonts w:ascii="Times New Roman" w:hAnsi="Times New Roman" w:cs="Times New Roman"/>
          <w:sz w:val="24"/>
          <w:szCs w:val="24"/>
        </w:rPr>
        <w:t>la División Académica de Educación y Artes</w:t>
      </w:r>
      <w:r w:rsidR="0081283D">
        <w:rPr>
          <w:rFonts w:ascii="Times New Roman" w:hAnsi="Times New Roman" w:cs="Times New Roman"/>
          <w:sz w:val="24"/>
          <w:szCs w:val="24"/>
        </w:rPr>
        <w:t xml:space="preserve"> se ha percibido que este tópico suele pasar inadvertido, lo cual se puede convertir en un área desconocida para los futuros traductores.</w:t>
      </w:r>
    </w:p>
    <w:p w14:paraId="5DCAAF5E" w14:textId="77777777" w:rsidR="007F3D35" w:rsidRDefault="007F3D35" w:rsidP="007F3D35">
      <w:pPr>
        <w:pStyle w:val="Default"/>
        <w:spacing w:line="360" w:lineRule="auto"/>
        <w:jc w:val="both"/>
        <w:rPr>
          <w:rFonts w:ascii="Times New Roman" w:hAnsi="Times New Roman" w:cs="Times New Roman"/>
        </w:rPr>
      </w:pPr>
    </w:p>
    <w:p w14:paraId="23B7DC94" w14:textId="2BE07A90" w:rsidR="00FE4394" w:rsidRPr="00FE43A8" w:rsidRDefault="00FE4394" w:rsidP="00FE43A8">
      <w:pPr>
        <w:pStyle w:val="Default"/>
        <w:spacing w:line="360" w:lineRule="auto"/>
        <w:jc w:val="center"/>
        <w:rPr>
          <w:rFonts w:ascii="Times New Roman" w:hAnsi="Times New Roman" w:cs="Times New Roman"/>
          <w:sz w:val="28"/>
          <w:szCs w:val="28"/>
        </w:rPr>
      </w:pPr>
      <w:r w:rsidRPr="00FE43A8">
        <w:rPr>
          <w:rFonts w:ascii="Times New Roman" w:hAnsi="Times New Roman" w:cs="Times New Roman"/>
          <w:b/>
          <w:sz w:val="32"/>
          <w:szCs w:val="28"/>
        </w:rPr>
        <w:t>Resultados</w:t>
      </w:r>
    </w:p>
    <w:p w14:paraId="12AD2127" w14:textId="32BF4452" w:rsidR="00115C02" w:rsidRPr="002F7731" w:rsidRDefault="008E12BA" w:rsidP="0069167C">
      <w:pPr>
        <w:spacing w:after="0" w:line="360" w:lineRule="auto"/>
        <w:ind w:firstLine="708"/>
        <w:jc w:val="both"/>
        <w:rPr>
          <w:rFonts w:ascii="Times New Roman" w:hAnsi="Times New Roman" w:cs="Times New Roman"/>
          <w:sz w:val="24"/>
          <w:szCs w:val="24"/>
        </w:rPr>
      </w:pPr>
      <w:r w:rsidRPr="002F7731">
        <w:rPr>
          <w:rFonts w:ascii="Times New Roman" w:hAnsi="Times New Roman" w:cs="Times New Roman"/>
          <w:sz w:val="24"/>
          <w:szCs w:val="24"/>
        </w:rPr>
        <w:t xml:space="preserve">Las diferencias sintácticas y léxicas entre el inglés y el español </w:t>
      </w:r>
      <w:r w:rsidR="0081283D">
        <w:rPr>
          <w:rFonts w:ascii="Times New Roman" w:hAnsi="Times New Roman" w:cs="Times New Roman"/>
          <w:sz w:val="24"/>
          <w:szCs w:val="24"/>
        </w:rPr>
        <w:t>(</w:t>
      </w:r>
      <w:r w:rsidRPr="002F7731">
        <w:rPr>
          <w:rFonts w:ascii="Times New Roman" w:hAnsi="Times New Roman" w:cs="Times New Roman"/>
          <w:sz w:val="24"/>
          <w:szCs w:val="24"/>
        </w:rPr>
        <w:t>lenguas de interés de este estudio</w:t>
      </w:r>
      <w:r w:rsidR="0081283D">
        <w:rPr>
          <w:rFonts w:ascii="Times New Roman" w:hAnsi="Times New Roman" w:cs="Times New Roman"/>
          <w:sz w:val="24"/>
          <w:szCs w:val="24"/>
        </w:rPr>
        <w:t>)</w:t>
      </w:r>
      <w:r w:rsidRPr="002F7731">
        <w:rPr>
          <w:rFonts w:ascii="Times New Roman" w:hAnsi="Times New Roman" w:cs="Times New Roman"/>
          <w:sz w:val="24"/>
          <w:szCs w:val="24"/>
        </w:rPr>
        <w:t xml:space="preserve"> </w:t>
      </w:r>
      <w:r w:rsidR="0069167C">
        <w:rPr>
          <w:rFonts w:ascii="Times New Roman" w:hAnsi="Times New Roman" w:cs="Times New Roman"/>
          <w:sz w:val="24"/>
          <w:szCs w:val="24"/>
        </w:rPr>
        <w:t>indican</w:t>
      </w:r>
      <w:r w:rsidRPr="002F7731">
        <w:rPr>
          <w:rFonts w:ascii="Times New Roman" w:hAnsi="Times New Roman" w:cs="Times New Roman"/>
          <w:sz w:val="24"/>
          <w:szCs w:val="24"/>
        </w:rPr>
        <w:t xml:space="preserve"> que en muchos casos es indispensable el uso de técnicas de ejecución para lograr la naturalidad del texto traducido, aunque a veces exista</w:t>
      </w:r>
      <w:r w:rsidR="002F14E2" w:rsidRPr="002F7731">
        <w:rPr>
          <w:rFonts w:ascii="Times New Roman" w:hAnsi="Times New Roman" w:cs="Times New Roman"/>
          <w:sz w:val="24"/>
          <w:szCs w:val="24"/>
        </w:rPr>
        <w:t xml:space="preserve"> la intraducibilidad del texto (</w:t>
      </w:r>
      <w:r w:rsidR="00AA4884" w:rsidRPr="002F7731">
        <w:rPr>
          <w:rFonts w:ascii="Times New Roman" w:hAnsi="Times New Roman" w:cs="Times New Roman"/>
          <w:sz w:val="24"/>
          <w:szCs w:val="24"/>
        </w:rPr>
        <w:t>Ramón</w:t>
      </w:r>
      <w:r w:rsidR="00AA4884" w:rsidRPr="00AA4884">
        <w:rPr>
          <w:rFonts w:ascii="Times New Roman" w:hAnsi="Times New Roman" w:cs="Times New Roman"/>
          <w:sz w:val="24"/>
          <w:szCs w:val="24"/>
        </w:rPr>
        <w:t xml:space="preserve"> Arroba</w:t>
      </w:r>
      <w:r w:rsidR="002F14E2" w:rsidRPr="002F7731">
        <w:rPr>
          <w:rFonts w:ascii="Times New Roman" w:hAnsi="Times New Roman" w:cs="Times New Roman"/>
          <w:sz w:val="24"/>
          <w:szCs w:val="24"/>
        </w:rPr>
        <w:t>, 2012).</w:t>
      </w:r>
      <w:r w:rsidR="0069167C">
        <w:rPr>
          <w:rFonts w:ascii="Times New Roman" w:hAnsi="Times New Roman" w:cs="Times New Roman"/>
          <w:sz w:val="24"/>
          <w:szCs w:val="24"/>
        </w:rPr>
        <w:t xml:space="preserve"> </w:t>
      </w:r>
      <w:r w:rsidRPr="002F7731">
        <w:rPr>
          <w:rFonts w:ascii="Times New Roman" w:hAnsi="Times New Roman" w:cs="Times New Roman"/>
          <w:sz w:val="24"/>
          <w:szCs w:val="24"/>
        </w:rPr>
        <w:t xml:space="preserve">El análisis lingüístico y cultural de la traducción </w:t>
      </w:r>
      <w:r w:rsidR="00D57920">
        <w:rPr>
          <w:rFonts w:ascii="Times New Roman" w:hAnsi="Times New Roman" w:cs="Times New Roman"/>
          <w:sz w:val="24"/>
          <w:szCs w:val="24"/>
        </w:rPr>
        <w:t xml:space="preserve">del inglés al español </w:t>
      </w:r>
      <w:r w:rsidRPr="002F7731">
        <w:rPr>
          <w:rFonts w:ascii="Times New Roman" w:hAnsi="Times New Roman" w:cs="Times New Roman"/>
          <w:sz w:val="24"/>
          <w:szCs w:val="24"/>
        </w:rPr>
        <w:t xml:space="preserve">de los 73 </w:t>
      </w:r>
      <w:r w:rsidR="0069167C" w:rsidRPr="002F7731">
        <w:rPr>
          <w:rFonts w:ascii="Times New Roman" w:hAnsi="Times New Roman" w:cs="Times New Roman"/>
          <w:sz w:val="24"/>
          <w:szCs w:val="24"/>
        </w:rPr>
        <w:t xml:space="preserve">títulos de </w:t>
      </w:r>
      <w:r w:rsidR="00D57920">
        <w:rPr>
          <w:rFonts w:ascii="Times New Roman" w:hAnsi="Times New Roman" w:cs="Times New Roman"/>
          <w:sz w:val="24"/>
          <w:szCs w:val="24"/>
        </w:rPr>
        <w:t>películas ha demostrado que e</w:t>
      </w:r>
      <w:r w:rsidRPr="002F7731">
        <w:rPr>
          <w:rFonts w:ascii="Times New Roman" w:hAnsi="Times New Roman" w:cs="Times New Roman"/>
          <w:sz w:val="24"/>
          <w:szCs w:val="24"/>
        </w:rPr>
        <w:t xml:space="preserve">sta requiere de </w:t>
      </w:r>
      <w:r w:rsidR="0069167C">
        <w:rPr>
          <w:rFonts w:ascii="Times New Roman" w:hAnsi="Times New Roman" w:cs="Times New Roman"/>
          <w:sz w:val="24"/>
          <w:szCs w:val="24"/>
        </w:rPr>
        <w:t>una evaluación</w:t>
      </w:r>
      <w:r w:rsidR="00D57920">
        <w:rPr>
          <w:rFonts w:ascii="Times New Roman" w:hAnsi="Times New Roman" w:cs="Times New Roman"/>
          <w:sz w:val="24"/>
          <w:szCs w:val="24"/>
        </w:rPr>
        <w:t xml:space="preserve"> sociocultural previ</w:t>
      </w:r>
      <w:r w:rsidR="0069167C">
        <w:rPr>
          <w:rFonts w:ascii="Times New Roman" w:hAnsi="Times New Roman" w:cs="Times New Roman"/>
          <w:sz w:val="24"/>
          <w:szCs w:val="24"/>
        </w:rPr>
        <w:t>a</w:t>
      </w:r>
      <w:r w:rsidR="00D57920">
        <w:rPr>
          <w:rFonts w:ascii="Times New Roman" w:hAnsi="Times New Roman" w:cs="Times New Roman"/>
          <w:sz w:val="24"/>
          <w:szCs w:val="24"/>
        </w:rPr>
        <w:t xml:space="preserve"> </w:t>
      </w:r>
      <w:r w:rsidR="0069167C">
        <w:rPr>
          <w:rFonts w:ascii="Times New Roman" w:hAnsi="Times New Roman" w:cs="Times New Roman"/>
          <w:sz w:val="24"/>
          <w:szCs w:val="24"/>
        </w:rPr>
        <w:t xml:space="preserve">acerca </w:t>
      </w:r>
      <w:r w:rsidR="00D57920">
        <w:rPr>
          <w:rFonts w:ascii="Times New Roman" w:hAnsi="Times New Roman" w:cs="Times New Roman"/>
          <w:sz w:val="24"/>
          <w:szCs w:val="24"/>
        </w:rPr>
        <w:t>de</w:t>
      </w:r>
      <w:r w:rsidRPr="002F7731">
        <w:rPr>
          <w:rFonts w:ascii="Times New Roman" w:hAnsi="Times New Roman" w:cs="Times New Roman"/>
          <w:sz w:val="24"/>
          <w:szCs w:val="24"/>
        </w:rPr>
        <w:t xml:space="preserve"> la comunidad lingüística a la </w:t>
      </w:r>
      <w:r w:rsidR="00356C58" w:rsidRPr="002F7731">
        <w:rPr>
          <w:rFonts w:ascii="Times New Roman" w:hAnsi="Times New Roman" w:cs="Times New Roman"/>
          <w:sz w:val="24"/>
          <w:szCs w:val="24"/>
        </w:rPr>
        <w:t>cual está dirigida una película, además de un</w:t>
      </w:r>
      <w:r w:rsidRPr="002F7731">
        <w:rPr>
          <w:rFonts w:ascii="Times New Roman" w:hAnsi="Times New Roman" w:cs="Times New Roman"/>
          <w:sz w:val="24"/>
          <w:szCs w:val="24"/>
        </w:rPr>
        <w:t xml:space="preserve"> estudio en </w:t>
      </w:r>
      <w:r w:rsidR="0069167C">
        <w:rPr>
          <w:rFonts w:ascii="Times New Roman" w:hAnsi="Times New Roman" w:cs="Times New Roman"/>
          <w:sz w:val="24"/>
          <w:szCs w:val="24"/>
        </w:rPr>
        <w:t>el campo económico relacionado con</w:t>
      </w:r>
      <w:r w:rsidRPr="002F7731">
        <w:rPr>
          <w:rFonts w:ascii="Times New Roman" w:hAnsi="Times New Roman" w:cs="Times New Roman"/>
          <w:sz w:val="24"/>
          <w:szCs w:val="24"/>
        </w:rPr>
        <w:t xml:space="preserve"> la publicidad y el </w:t>
      </w:r>
      <w:r w:rsidRPr="0069167C">
        <w:rPr>
          <w:rFonts w:ascii="Times New Roman" w:hAnsi="Times New Roman" w:cs="Times New Roman"/>
          <w:i/>
          <w:sz w:val="24"/>
          <w:szCs w:val="24"/>
        </w:rPr>
        <w:t>marketing</w:t>
      </w:r>
      <w:r w:rsidRPr="002F7731">
        <w:rPr>
          <w:rFonts w:ascii="Times New Roman" w:hAnsi="Times New Roman" w:cs="Times New Roman"/>
          <w:sz w:val="24"/>
          <w:szCs w:val="24"/>
        </w:rPr>
        <w:t>.</w:t>
      </w:r>
    </w:p>
    <w:p w14:paraId="06BC1DC1" w14:textId="77777777" w:rsidR="0069167C" w:rsidRDefault="0069167C" w:rsidP="00FE43A8">
      <w:pPr>
        <w:spacing w:after="0" w:line="360" w:lineRule="auto"/>
        <w:jc w:val="both"/>
        <w:rPr>
          <w:rFonts w:ascii="Times New Roman" w:hAnsi="Times New Roman" w:cs="Times New Roman"/>
          <w:b/>
          <w:bCs/>
          <w:sz w:val="28"/>
          <w:szCs w:val="24"/>
        </w:rPr>
      </w:pPr>
    </w:p>
    <w:p w14:paraId="16DD959C" w14:textId="038EF0F1" w:rsidR="006C077A" w:rsidRPr="00FE43A8" w:rsidRDefault="006C077A" w:rsidP="0069167C">
      <w:pPr>
        <w:spacing w:line="360" w:lineRule="auto"/>
        <w:jc w:val="center"/>
        <w:rPr>
          <w:rFonts w:ascii="Times New Roman" w:hAnsi="Times New Roman" w:cs="Times New Roman"/>
          <w:sz w:val="24"/>
          <w:szCs w:val="24"/>
        </w:rPr>
      </w:pPr>
      <w:r w:rsidRPr="00FE43A8">
        <w:rPr>
          <w:rFonts w:ascii="Times New Roman" w:hAnsi="Times New Roman" w:cs="Times New Roman"/>
          <w:b/>
          <w:bCs/>
          <w:sz w:val="24"/>
          <w:szCs w:val="24"/>
        </w:rPr>
        <w:t>Tabla 1</w:t>
      </w:r>
      <w:r w:rsidR="0069167C" w:rsidRPr="00FE43A8">
        <w:rPr>
          <w:rFonts w:ascii="Times New Roman" w:hAnsi="Times New Roman" w:cs="Times New Roman"/>
          <w:b/>
          <w:bCs/>
          <w:sz w:val="24"/>
          <w:szCs w:val="24"/>
        </w:rPr>
        <w:t>.</w:t>
      </w:r>
      <w:r w:rsidRPr="00FE43A8">
        <w:rPr>
          <w:rFonts w:ascii="Times New Roman" w:hAnsi="Times New Roman" w:cs="Times New Roman"/>
          <w:b/>
          <w:bCs/>
          <w:sz w:val="24"/>
          <w:szCs w:val="24"/>
        </w:rPr>
        <w:t xml:space="preserve"> </w:t>
      </w:r>
      <w:r w:rsidR="00D57920" w:rsidRPr="00FE43A8">
        <w:rPr>
          <w:rFonts w:ascii="Times New Roman" w:hAnsi="Times New Roman" w:cs="Times New Roman"/>
          <w:sz w:val="24"/>
          <w:szCs w:val="24"/>
        </w:rPr>
        <w:t>Frecuencia de la aplicación de t</w:t>
      </w:r>
      <w:r w:rsidRPr="00FE43A8">
        <w:rPr>
          <w:rFonts w:ascii="Times New Roman" w:hAnsi="Times New Roman" w:cs="Times New Roman"/>
          <w:sz w:val="24"/>
          <w:szCs w:val="24"/>
        </w:rPr>
        <w:t xml:space="preserve">écnicas para la traducción </w:t>
      </w:r>
      <w:r w:rsidR="00D57920" w:rsidRPr="00FE43A8">
        <w:rPr>
          <w:rFonts w:ascii="Times New Roman" w:hAnsi="Times New Roman" w:cs="Times New Roman"/>
          <w:sz w:val="24"/>
          <w:szCs w:val="24"/>
        </w:rPr>
        <w:t xml:space="preserve">del inglés al español </w:t>
      </w:r>
      <w:r w:rsidRPr="00FE43A8">
        <w:rPr>
          <w:rFonts w:ascii="Times New Roman" w:hAnsi="Times New Roman" w:cs="Times New Roman"/>
          <w:sz w:val="24"/>
          <w:szCs w:val="24"/>
        </w:rPr>
        <w:t xml:space="preserve">de títulos de películas americanas durante el período </w:t>
      </w:r>
      <w:r w:rsidR="00D57920" w:rsidRPr="00FE43A8">
        <w:rPr>
          <w:rFonts w:ascii="Times New Roman" w:hAnsi="Times New Roman" w:cs="Times New Roman"/>
          <w:sz w:val="24"/>
          <w:szCs w:val="24"/>
        </w:rPr>
        <w:t>enero 2018 a marzo</w:t>
      </w:r>
      <w:r w:rsidRPr="00FE43A8">
        <w:rPr>
          <w:rFonts w:ascii="Times New Roman" w:hAnsi="Times New Roman" w:cs="Times New Roman"/>
          <w:sz w:val="24"/>
          <w:szCs w:val="24"/>
        </w:rPr>
        <w:t xml:space="preserve"> 2019</w:t>
      </w:r>
    </w:p>
    <w:tbl>
      <w:tblPr>
        <w:tblStyle w:val="Tablaconcuadrcula"/>
        <w:tblW w:w="0" w:type="auto"/>
        <w:jc w:val="center"/>
        <w:tblLook w:val="04A0" w:firstRow="1" w:lastRow="0" w:firstColumn="1" w:lastColumn="0" w:noHBand="0" w:noVBand="1"/>
      </w:tblPr>
      <w:tblGrid>
        <w:gridCol w:w="1696"/>
        <w:gridCol w:w="947"/>
      </w:tblGrid>
      <w:tr w:rsidR="006C077A" w:rsidRPr="00FE43A8" w14:paraId="71D301E6"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shd w:val="clear" w:color="auto" w:fill="00B0F0"/>
            <w:hideMark/>
          </w:tcPr>
          <w:p w14:paraId="4DC13D3D" w14:textId="77777777" w:rsidR="006C077A" w:rsidRPr="00FE43A8" w:rsidRDefault="006C077A"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Técnicas</w:t>
            </w:r>
          </w:p>
        </w:tc>
        <w:tc>
          <w:tcPr>
            <w:tcW w:w="947" w:type="dxa"/>
            <w:tcBorders>
              <w:top w:val="single" w:sz="4" w:space="0" w:color="auto"/>
              <w:left w:val="single" w:sz="4" w:space="0" w:color="auto"/>
              <w:bottom w:val="single" w:sz="4" w:space="0" w:color="auto"/>
              <w:right w:val="single" w:sz="4" w:space="0" w:color="auto"/>
            </w:tcBorders>
            <w:shd w:val="clear" w:color="auto" w:fill="00B0F0"/>
            <w:hideMark/>
          </w:tcPr>
          <w:p w14:paraId="09573683" w14:textId="77777777" w:rsidR="006C077A" w:rsidRPr="00FE43A8" w:rsidRDefault="006C077A"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FI</w:t>
            </w:r>
          </w:p>
        </w:tc>
      </w:tr>
      <w:tr w:rsidR="0069167C" w:rsidRPr="00FE43A8" w14:paraId="3CA9B247"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tcPr>
          <w:p w14:paraId="7C0578AF" w14:textId="6A29D078"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Adaptación</w:t>
            </w:r>
          </w:p>
        </w:tc>
        <w:tc>
          <w:tcPr>
            <w:tcW w:w="947" w:type="dxa"/>
            <w:tcBorders>
              <w:top w:val="single" w:sz="4" w:space="0" w:color="auto"/>
              <w:left w:val="single" w:sz="4" w:space="0" w:color="auto"/>
              <w:bottom w:val="single" w:sz="4" w:space="0" w:color="auto"/>
              <w:right w:val="single" w:sz="4" w:space="0" w:color="auto"/>
            </w:tcBorders>
          </w:tcPr>
          <w:p w14:paraId="78F3D119" w14:textId="612F7AA3"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20</w:t>
            </w:r>
          </w:p>
        </w:tc>
      </w:tr>
      <w:tr w:rsidR="0069167C" w:rsidRPr="00FE43A8" w14:paraId="0D3A4B15"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hideMark/>
          </w:tcPr>
          <w:p w14:paraId="46FCCB3E"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Literal</w:t>
            </w:r>
          </w:p>
        </w:tc>
        <w:tc>
          <w:tcPr>
            <w:tcW w:w="947" w:type="dxa"/>
            <w:tcBorders>
              <w:top w:val="single" w:sz="4" w:space="0" w:color="auto"/>
              <w:left w:val="single" w:sz="4" w:space="0" w:color="auto"/>
              <w:bottom w:val="single" w:sz="4" w:space="0" w:color="auto"/>
              <w:right w:val="single" w:sz="4" w:space="0" w:color="auto"/>
            </w:tcBorders>
            <w:hideMark/>
          </w:tcPr>
          <w:p w14:paraId="6B0DD892"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19</w:t>
            </w:r>
          </w:p>
        </w:tc>
      </w:tr>
      <w:tr w:rsidR="0069167C" w:rsidRPr="00FE43A8" w14:paraId="602F41F6"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tcPr>
          <w:p w14:paraId="107CCE92" w14:textId="1248E792"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Préstamo</w:t>
            </w:r>
          </w:p>
        </w:tc>
        <w:tc>
          <w:tcPr>
            <w:tcW w:w="947" w:type="dxa"/>
            <w:tcBorders>
              <w:top w:val="single" w:sz="4" w:space="0" w:color="auto"/>
              <w:left w:val="single" w:sz="4" w:space="0" w:color="auto"/>
              <w:bottom w:val="single" w:sz="4" w:space="0" w:color="auto"/>
              <w:right w:val="single" w:sz="4" w:space="0" w:color="auto"/>
            </w:tcBorders>
          </w:tcPr>
          <w:p w14:paraId="1F0D66D8" w14:textId="11E88D01"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18</w:t>
            </w:r>
          </w:p>
        </w:tc>
      </w:tr>
      <w:tr w:rsidR="0069167C" w:rsidRPr="00FE43A8" w14:paraId="583ABAB1"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tcPr>
          <w:p w14:paraId="37339513" w14:textId="5FD024D6"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Adición</w:t>
            </w:r>
          </w:p>
        </w:tc>
        <w:tc>
          <w:tcPr>
            <w:tcW w:w="947" w:type="dxa"/>
            <w:tcBorders>
              <w:top w:val="single" w:sz="4" w:space="0" w:color="auto"/>
              <w:left w:val="single" w:sz="4" w:space="0" w:color="auto"/>
              <w:bottom w:val="single" w:sz="4" w:space="0" w:color="auto"/>
              <w:right w:val="single" w:sz="4" w:space="0" w:color="auto"/>
            </w:tcBorders>
          </w:tcPr>
          <w:p w14:paraId="50EABBFD" w14:textId="4F220D5E"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13</w:t>
            </w:r>
          </w:p>
        </w:tc>
      </w:tr>
      <w:tr w:rsidR="0069167C" w:rsidRPr="00FE43A8" w14:paraId="578A9BBD"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tcPr>
          <w:p w14:paraId="19DC4496" w14:textId="60EABFCD"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Modulación</w:t>
            </w:r>
          </w:p>
        </w:tc>
        <w:tc>
          <w:tcPr>
            <w:tcW w:w="947" w:type="dxa"/>
            <w:tcBorders>
              <w:top w:val="single" w:sz="4" w:space="0" w:color="auto"/>
              <w:left w:val="single" w:sz="4" w:space="0" w:color="auto"/>
              <w:bottom w:val="single" w:sz="4" w:space="0" w:color="auto"/>
              <w:right w:val="single" w:sz="4" w:space="0" w:color="auto"/>
            </w:tcBorders>
          </w:tcPr>
          <w:p w14:paraId="323FE03F" w14:textId="28CD05B9"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3</w:t>
            </w:r>
          </w:p>
        </w:tc>
      </w:tr>
      <w:tr w:rsidR="0069167C" w:rsidRPr="00FE43A8" w14:paraId="11590746"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hideMark/>
          </w:tcPr>
          <w:p w14:paraId="105F29CA"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Calco</w:t>
            </w:r>
          </w:p>
        </w:tc>
        <w:tc>
          <w:tcPr>
            <w:tcW w:w="947" w:type="dxa"/>
            <w:tcBorders>
              <w:top w:val="single" w:sz="4" w:space="0" w:color="auto"/>
              <w:left w:val="single" w:sz="4" w:space="0" w:color="auto"/>
              <w:bottom w:val="single" w:sz="4" w:space="0" w:color="auto"/>
              <w:right w:val="single" w:sz="4" w:space="0" w:color="auto"/>
            </w:tcBorders>
            <w:hideMark/>
          </w:tcPr>
          <w:p w14:paraId="2DD2F6F6"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0</w:t>
            </w:r>
          </w:p>
        </w:tc>
      </w:tr>
      <w:tr w:rsidR="0069167C" w:rsidRPr="00FE43A8" w14:paraId="6EC36179"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hideMark/>
          </w:tcPr>
          <w:p w14:paraId="09DA777D"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Transposición</w:t>
            </w:r>
          </w:p>
        </w:tc>
        <w:tc>
          <w:tcPr>
            <w:tcW w:w="947" w:type="dxa"/>
            <w:tcBorders>
              <w:top w:val="single" w:sz="4" w:space="0" w:color="auto"/>
              <w:left w:val="single" w:sz="4" w:space="0" w:color="auto"/>
              <w:bottom w:val="single" w:sz="4" w:space="0" w:color="auto"/>
              <w:right w:val="single" w:sz="4" w:space="0" w:color="auto"/>
            </w:tcBorders>
            <w:hideMark/>
          </w:tcPr>
          <w:p w14:paraId="1D26A638"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0</w:t>
            </w:r>
          </w:p>
        </w:tc>
      </w:tr>
      <w:tr w:rsidR="0069167C" w:rsidRPr="00FE43A8" w14:paraId="2C561CF1"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tcPr>
          <w:p w14:paraId="587F4276" w14:textId="0D0C1A03"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Equivalencia</w:t>
            </w:r>
          </w:p>
        </w:tc>
        <w:tc>
          <w:tcPr>
            <w:tcW w:w="947" w:type="dxa"/>
            <w:tcBorders>
              <w:top w:val="single" w:sz="4" w:space="0" w:color="auto"/>
              <w:left w:val="single" w:sz="4" w:space="0" w:color="auto"/>
              <w:bottom w:val="single" w:sz="4" w:space="0" w:color="auto"/>
              <w:right w:val="single" w:sz="4" w:space="0" w:color="auto"/>
            </w:tcBorders>
          </w:tcPr>
          <w:p w14:paraId="25258B1A" w14:textId="244E98B8"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0</w:t>
            </w:r>
          </w:p>
        </w:tc>
      </w:tr>
      <w:tr w:rsidR="0069167C" w:rsidRPr="00FE43A8" w14:paraId="2F45404E" w14:textId="77777777" w:rsidTr="0069167C">
        <w:trPr>
          <w:jc w:val="center"/>
        </w:trPr>
        <w:tc>
          <w:tcPr>
            <w:tcW w:w="1696" w:type="dxa"/>
            <w:tcBorders>
              <w:top w:val="single" w:sz="4" w:space="0" w:color="auto"/>
              <w:left w:val="single" w:sz="4" w:space="0" w:color="auto"/>
              <w:bottom w:val="single" w:sz="4" w:space="0" w:color="auto"/>
              <w:right w:val="single" w:sz="4" w:space="0" w:color="auto"/>
            </w:tcBorders>
            <w:shd w:val="clear" w:color="auto" w:fill="00B0F0"/>
            <w:hideMark/>
          </w:tcPr>
          <w:p w14:paraId="6F3E29C9"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Total</w:t>
            </w:r>
          </w:p>
        </w:tc>
        <w:tc>
          <w:tcPr>
            <w:tcW w:w="947" w:type="dxa"/>
            <w:tcBorders>
              <w:top w:val="single" w:sz="4" w:space="0" w:color="auto"/>
              <w:left w:val="single" w:sz="4" w:space="0" w:color="auto"/>
              <w:bottom w:val="single" w:sz="4" w:space="0" w:color="auto"/>
              <w:right w:val="single" w:sz="4" w:space="0" w:color="auto"/>
            </w:tcBorders>
            <w:shd w:val="clear" w:color="auto" w:fill="00B0F0"/>
            <w:hideMark/>
          </w:tcPr>
          <w:p w14:paraId="3ED5E880" w14:textId="77777777" w:rsidR="0069167C" w:rsidRPr="00FE43A8" w:rsidRDefault="0069167C" w:rsidP="00FF581C">
            <w:pPr>
              <w:spacing w:line="360" w:lineRule="auto"/>
              <w:jc w:val="center"/>
              <w:rPr>
                <w:rFonts w:ascii="Times New Roman" w:hAnsi="Times New Roman" w:cs="Times New Roman"/>
                <w:sz w:val="24"/>
                <w:szCs w:val="24"/>
              </w:rPr>
            </w:pPr>
            <w:r w:rsidRPr="00FE43A8">
              <w:rPr>
                <w:rFonts w:ascii="Times New Roman" w:hAnsi="Times New Roman" w:cs="Times New Roman"/>
                <w:sz w:val="24"/>
                <w:szCs w:val="24"/>
              </w:rPr>
              <w:t>73</w:t>
            </w:r>
          </w:p>
        </w:tc>
      </w:tr>
    </w:tbl>
    <w:p w14:paraId="0EC0C6F5" w14:textId="1A603416" w:rsidR="006C077A" w:rsidRPr="005A4B8B" w:rsidRDefault="0069167C" w:rsidP="0069167C">
      <w:pPr>
        <w:spacing w:line="360" w:lineRule="auto"/>
        <w:jc w:val="center"/>
        <w:rPr>
          <w:rFonts w:ascii="Times New Roman" w:hAnsi="Times New Roman" w:cs="Times New Roman"/>
          <w:sz w:val="24"/>
          <w:szCs w:val="24"/>
        </w:rPr>
      </w:pPr>
      <w:r w:rsidRPr="005A4B8B">
        <w:rPr>
          <w:rFonts w:ascii="Times New Roman" w:hAnsi="Times New Roman" w:cs="Times New Roman"/>
          <w:sz w:val="24"/>
          <w:szCs w:val="24"/>
        </w:rPr>
        <w:t xml:space="preserve">Fuente: Elaboración </w:t>
      </w:r>
      <w:r w:rsidR="007F3D35" w:rsidRPr="005A4B8B">
        <w:rPr>
          <w:rFonts w:ascii="Times New Roman" w:hAnsi="Times New Roman" w:cs="Times New Roman"/>
          <w:sz w:val="24"/>
          <w:szCs w:val="24"/>
        </w:rPr>
        <w:t>propia</w:t>
      </w:r>
    </w:p>
    <w:p w14:paraId="63F402D2" w14:textId="7F4B46C3" w:rsidR="0069167C" w:rsidRDefault="0069167C" w:rsidP="008E12BA">
      <w:pPr>
        <w:spacing w:line="360" w:lineRule="auto"/>
        <w:jc w:val="both"/>
        <w:rPr>
          <w:rFonts w:ascii="Times New Roman" w:hAnsi="Times New Roman" w:cs="Times New Roman"/>
          <w:sz w:val="24"/>
          <w:szCs w:val="24"/>
        </w:rPr>
      </w:pPr>
      <w:r>
        <w:rPr>
          <w:rFonts w:ascii="Times New Roman" w:hAnsi="Times New Roman" w:cs="Times New Roman"/>
          <w:sz w:val="24"/>
          <w:szCs w:val="24"/>
        </w:rPr>
        <w:tab/>
        <w:t>En</w:t>
      </w:r>
      <w:r w:rsidR="008E12BA" w:rsidRPr="002F7731">
        <w:rPr>
          <w:rFonts w:ascii="Times New Roman" w:hAnsi="Times New Roman" w:cs="Times New Roman"/>
          <w:sz w:val="24"/>
          <w:szCs w:val="24"/>
        </w:rPr>
        <w:t xml:space="preserve"> la tabla 1 se detalla la frecuencia con la que se llegó a aplicar cada una de las técnicas para la traducción </w:t>
      </w:r>
      <w:r w:rsidR="00D57920">
        <w:rPr>
          <w:rFonts w:ascii="Times New Roman" w:hAnsi="Times New Roman" w:cs="Times New Roman"/>
          <w:sz w:val="24"/>
          <w:szCs w:val="24"/>
        </w:rPr>
        <w:t xml:space="preserve">del inglés al español </w:t>
      </w:r>
      <w:r w:rsidR="008E12BA" w:rsidRPr="002F7731">
        <w:rPr>
          <w:rFonts w:ascii="Times New Roman" w:hAnsi="Times New Roman" w:cs="Times New Roman"/>
          <w:sz w:val="24"/>
          <w:szCs w:val="24"/>
        </w:rPr>
        <w:t xml:space="preserve">de </w:t>
      </w:r>
      <w:r>
        <w:rPr>
          <w:rFonts w:ascii="Times New Roman" w:hAnsi="Times New Roman" w:cs="Times New Roman"/>
          <w:sz w:val="24"/>
          <w:szCs w:val="24"/>
        </w:rPr>
        <w:t xml:space="preserve">los </w:t>
      </w:r>
      <w:r w:rsidR="008E12BA" w:rsidRPr="002F7731">
        <w:rPr>
          <w:rFonts w:ascii="Times New Roman" w:hAnsi="Times New Roman" w:cs="Times New Roman"/>
          <w:sz w:val="24"/>
          <w:szCs w:val="24"/>
        </w:rPr>
        <w:t xml:space="preserve">títulos </w:t>
      </w:r>
      <w:r w:rsidR="00D57920">
        <w:rPr>
          <w:rFonts w:ascii="Times New Roman" w:hAnsi="Times New Roman" w:cs="Times New Roman"/>
          <w:sz w:val="24"/>
          <w:szCs w:val="24"/>
        </w:rPr>
        <w:t>de acción</w:t>
      </w:r>
      <w:r>
        <w:rPr>
          <w:rFonts w:ascii="Times New Roman" w:hAnsi="Times New Roman" w:cs="Times New Roman"/>
          <w:sz w:val="24"/>
          <w:szCs w:val="24"/>
        </w:rPr>
        <w:t xml:space="preserve"> seleccionados</w:t>
      </w:r>
      <w:r w:rsidR="00D57920">
        <w:rPr>
          <w:rFonts w:ascii="Times New Roman" w:hAnsi="Times New Roman" w:cs="Times New Roman"/>
          <w:sz w:val="24"/>
          <w:szCs w:val="24"/>
        </w:rPr>
        <w:t xml:space="preserve">. </w:t>
      </w:r>
      <w:r>
        <w:rPr>
          <w:rFonts w:ascii="Times New Roman" w:hAnsi="Times New Roman" w:cs="Times New Roman"/>
          <w:sz w:val="24"/>
          <w:szCs w:val="24"/>
        </w:rPr>
        <w:t xml:space="preserve">Como se puede observar, las más empleadas fueron la adaptación, la literal, el préstamo y la adición. </w:t>
      </w:r>
    </w:p>
    <w:p w14:paraId="7399EB33" w14:textId="5D024EE9" w:rsidR="0094622D" w:rsidRPr="002F7731" w:rsidRDefault="0094622D" w:rsidP="005A4B8B">
      <w:pPr>
        <w:spacing w:after="0" w:line="360" w:lineRule="auto"/>
        <w:jc w:val="center"/>
        <w:rPr>
          <w:rFonts w:ascii="Times New Roman" w:hAnsi="Times New Roman" w:cs="Times New Roman"/>
          <w:b/>
          <w:sz w:val="28"/>
          <w:szCs w:val="24"/>
          <w:lang w:eastAsia="es-MX"/>
        </w:rPr>
      </w:pPr>
      <w:r w:rsidRPr="002F7731">
        <w:rPr>
          <w:rFonts w:ascii="Times New Roman" w:hAnsi="Times New Roman" w:cs="Times New Roman"/>
          <w:b/>
          <w:sz w:val="28"/>
          <w:szCs w:val="24"/>
          <w:lang w:eastAsia="es-MX"/>
        </w:rPr>
        <w:lastRenderedPageBreak/>
        <w:t>Discusión</w:t>
      </w:r>
    </w:p>
    <w:p w14:paraId="7E1CD255" w14:textId="69D49238" w:rsidR="0069167C" w:rsidRDefault="0094622D" w:rsidP="005A4B8B">
      <w:pPr>
        <w:spacing w:after="0" w:line="360" w:lineRule="auto"/>
        <w:ind w:firstLine="708"/>
        <w:jc w:val="both"/>
        <w:rPr>
          <w:rFonts w:ascii="Times New Roman" w:hAnsi="Times New Roman" w:cs="Times New Roman"/>
          <w:sz w:val="24"/>
          <w:szCs w:val="24"/>
        </w:rPr>
      </w:pPr>
      <w:r w:rsidRPr="002F7731">
        <w:rPr>
          <w:rFonts w:ascii="Times New Roman" w:hAnsi="Times New Roman" w:cs="Times New Roman"/>
          <w:sz w:val="24"/>
          <w:szCs w:val="24"/>
        </w:rPr>
        <w:t>Los resultados de la presente investigación demuestran que las traducciones realizadas de los títulos de películas que se sometieron a análisis están estrechamente relacionadas con los aspectos lingüísticos</w:t>
      </w:r>
      <w:r w:rsidR="00014734">
        <w:rPr>
          <w:rFonts w:ascii="Times New Roman" w:hAnsi="Times New Roman" w:cs="Times New Roman"/>
          <w:sz w:val="24"/>
          <w:szCs w:val="24"/>
        </w:rPr>
        <w:t xml:space="preserve">. </w:t>
      </w:r>
      <w:r w:rsidRPr="002F7731">
        <w:rPr>
          <w:rFonts w:ascii="Times New Roman" w:hAnsi="Times New Roman" w:cs="Times New Roman"/>
          <w:sz w:val="24"/>
          <w:szCs w:val="24"/>
        </w:rPr>
        <w:t xml:space="preserve">Por ello, al analizar las técnicas de traducción utilizadas durante este proceso fue posible observar que existe una inclinación mayor hacia la traducción literal. </w:t>
      </w:r>
    </w:p>
    <w:p w14:paraId="2E2A9B68" w14:textId="75056226" w:rsidR="00461BC2" w:rsidRDefault="0094622D" w:rsidP="005A4B8B">
      <w:pPr>
        <w:spacing w:after="0" w:line="360" w:lineRule="auto"/>
        <w:ind w:firstLine="708"/>
        <w:jc w:val="both"/>
        <w:rPr>
          <w:rFonts w:ascii="Times New Roman" w:hAnsi="Times New Roman" w:cs="Times New Roman"/>
          <w:sz w:val="24"/>
          <w:szCs w:val="24"/>
        </w:rPr>
      </w:pPr>
      <w:r w:rsidRPr="002F7731">
        <w:rPr>
          <w:rFonts w:ascii="Times New Roman" w:hAnsi="Times New Roman" w:cs="Times New Roman"/>
          <w:sz w:val="24"/>
          <w:szCs w:val="24"/>
        </w:rPr>
        <w:t>No obstante, la técnica de traducción literal no puede ser generalizada para todo el universo cinematográfico, ya que al hablar del contenido de las películas, las técnicas pueden variar dependiendo el contexto y del género. Aunado a esto, es imperativo mencionar que este estudio se</w:t>
      </w:r>
      <w:r>
        <w:rPr>
          <w:rFonts w:ascii="Times New Roman" w:hAnsi="Times New Roman" w:cs="Times New Roman"/>
          <w:sz w:val="24"/>
          <w:szCs w:val="24"/>
        </w:rPr>
        <w:t xml:space="preserve"> enfocó en un lapso específico </w:t>
      </w:r>
      <w:r w:rsidR="0069167C">
        <w:rPr>
          <w:rFonts w:ascii="Times New Roman" w:hAnsi="Times New Roman" w:cs="Times New Roman"/>
          <w:sz w:val="24"/>
          <w:szCs w:val="24"/>
        </w:rPr>
        <w:t>(</w:t>
      </w:r>
      <w:r>
        <w:rPr>
          <w:rFonts w:ascii="Times New Roman" w:hAnsi="Times New Roman" w:cs="Times New Roman"/>
          <w:sz w:val="24"/>
          <w:szCs w:val="24"/>
        </w:rPr>
        <w:t>enero 2018-marzo 2019</w:t>
      </w:r>
      <w:r w:rsidR="0069167C">
        <w:rPr>
          <w:rFonts w:ascii="Times New Roman" w:hAnsi="Times New Roman" w:cs="Times New Roman"/>
          <w:sz w:val="24"/>
          <w:szCs w:val="24"/>
        </w:rPr>
        <w:t>);</w:t>
      </w:r>
      <w:r>
        <w:rPr>
          <w:rFonts w:ascii="Times New Roman" w:hAnsi="Times New Roman" w:cs="Times New Roman"/>
          <w:sz w:val="24"/>
          <w:szCs w:val="24"/>
        </w:rPr>
        <w:t xml:space="preserve"> </w:t>
      </w:r>
      <w:r w:rsidRPr="002F7731">
        <w:rPr>
          <w:rFonts w:ascii="Times New Roman" w:hAnsi="Times New Roman" w:cs="Times New Roman"/>
          <w:sz w:val="24"/>
          <w:szCs w:val="24"/>
        </w:rPr>
        <w:t>por lo tanto</w:t>
      </w:r>
      <w:r w:rsidR="0069167C">
        <w:rPr>
          <w:rFonts w:ascii="Times New Roman" w:hAnsi="Times New Roman" w:cs="Times New Roman"/>
          <w:sz w:val="24"/>
          <w:szCs w:val="24"/>
        </w:rPr>
        <w:t>,</w:t>
      </w:r>
      <w:r w:rsidRPr="002F7731">
        <w:rPr>
          <w:rFonts w:ascii="Times New Roman" w:hAnsi="Times New Roman" w:cs="Times New Roman"/>
          <w:sz w:val="24"/>
          <w:szCs w:val="24"/>
        </w:rPr>
        <w:t xml:space="preserve"> no es prudente afirmar que esta técnica ha sido la más utilizada en años anteriores o que será la más popular en </w:t>
      </w:r>
      <w:r w:rsidR="00461BC2">
        <w:rPr>
          <w:rFonts w:ascii="Times New Roman" w:hAnsi="Times New Roman" w:cs="Times New Roman"/>
          <w:sz w:val="24"/>
          <w:szCs w:val="24"/>
        </w:rPr>
        <w:t>el futuro</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Sin embargo, e</w:t>
      </w:r>
      <w:r>
        <w:rPr>
          <w:rFonts w:ascii="Times New Roman" w:hAnsi="Times New Roman" w:cs="Times New Roman"/>
          <w:sz w:val="24"/>
          <w:szCs w:val="24"/>
        </w:rPr>
        <w:t>n esta investigación</w:t>
      </w:r>
      <w:r w:rsidRPr="002F7731">
        <w:rPr>
          <w:rFonts w:ascii="Times New Roman" w:hAnsi="Times New Roman" w:cs="Times New Roman"/>
          <w:sz w:val="24"/>
          <w:szCs w:val="24"/>
        </w:rPr>
        <w:t xml:space="preserve"> se puede suponer que los resultados obtenidos son de gran relevancia y que se asemejan con los estudios realizados por Lu (2009) y </w:t>
      </w:r>
      <w:proofErr w:type="spellStart"/>
      <w:r w:rsidRPr="002F7731">
        <w:rPr>
          <w:rFonts w:ascii="Times New Roman" w:hAnsi="Times New Roman" w:cs="Times New Roman"/>
          <w:sz w:val="24"/>
          <w:szCs w:val="24"/>
        </w:rPr>
        <w:t>Alousque</w:t>
      </w:r>
      <w:proofErr w:type="spellEnd"/>
      <w:r w:rsidRPr="002F7731">
        <w:rPr>
          <w:rFonts w:ascii="Times New Roman" w:hAnsi="Times New Roman" w:cs="Times New Roman"/>
          <w:sz w:val="24"/>
          <w:szCs w:val="24"/>
        </w:rPr>
        <w:t xml:space="preserve"> (2010), </w:t>
      </w:r>
      <w:r w:rsidR="00461BC2">
        <w:rPr>
          <w:rFonts w:ascii="Times New Roman" w:hAnsi="Times New Roman" w:cs="Times New Roman"/>
          <w:sz w:val="24"/>
          <w:szCs w:val="24"/>
        </w:rPr>
        <w:t xml:space="preserve">quienes </w:t>
      </w:r>
      <w:r>
        <w:rPr>
          <w:rFonts w:ascii="Times New Roman" w:hAnsi="Times New Roman" w:cs="Times New Roman"/>
          <w:sz w:val="24"/>
          <w:szCs w:val="24"/>
        </w:rPr>
        <w:t>dicen</w:t>
      </w:r>
      <w:r w:rsidRPr="002F7731">
        <w:rPr>
          <w:rFonts w:ascii="Times New Roman" w:hAnsi="Times New Roman" w:cs="Times New Roman"/>
          <w:sz w:val="24"/>
          <w:szCs w:val="24"/>
        </w:rPr>
        <w:t xml:space="preserve"> que una de las técnicas más empleadas en la traducción de títulos de películas es la literal. </w:t>
      </w:r>
      <w:r w:rsidR="00461BC2">
        <w:rPr>
          <w:rFonts w:ascii="Times New Roman" w:hAnsi="Times New Roman" w:cs="Times New Roman"/>
          <w:sz w:val="24"/>
          <w:szCs w:val="24"/>
        </w:rPr>
        <w:t xml:space="preserve">Esto es una evidencia que sirve para afirmar </w:t>
      </w:r>
      <w:r w:rsidRPr="002F7731">
        <w:rPr>
          <w:rFonts w:ascii="Times New Roman" w:hAnsi="Times New Roman" w:cs="Times New Roman"/>
          <w:sz w:val="24"/>
          <w:szCs w:val="24"/>
        </w:rPr>
        <w:t xml:space="preserve">que </w:t>
      </w:r>
      <w:r>
        <w:rPr>
          <w:rFonts w:ascii="Times New Roman" w:hAnsi="Times New Roman" w:cs="Times New Roman"/>
          <w:sz w:val="24"/>
          <w:szCs w:val="24"/>
        </w:rPr>
        <w:t>esta</w:t>
      </w:r>
      <w:r w:rsidRPr="002F7731">
        <w:rPr>
          <w:rFonts w:ascii="Times New Roman" w:hAnsi="Times New Roman" w:cs="Times New Roman"/>
          <w:sz w:val="24"/>
          <w:szCs w:val="24"/>
        </w:rPr>
        <w:t xml:space="preserve"> técnica es básica en la traducción de títulos de películas </w:t>
      </w:r>
      <w:r w:rsidR="00461BC2">
        <w:rPr>
          <w:rFonts w:ascii="Times New Roman" w:hAnsi="Times New Roman" w:cs="Times New Roman"/>
          <w:sz w:val="24"/>
          <w:szCs w:val="24"/>
        </w:rPr>
        <w:t>norteamericanas</w:t>
      </w:r>
      <w:r w:rsidRPr="002F7731">
        <w:rPr>
          <w:rFonts w:ascii="Times New Roman" w:hAnsi="Times New Roman" w:cs="Times New Roman"/>
          <w:sz w:val="24"/>
          <w:szCs w:val="24"/>
        </w:rPr>
        <w:t xml:space="preserve"> y podría ser considerada como la más funcional y eficaz al momento de </w:t>
      </w:r>
      <w:r w:rsidR="00461BC2">
        <w:rPr>
          <w:rFonts w:ascii="Times New Roman" w:hAnsi="Times New Roman" w:cs="Times New Roman"/>
          <w:sz w:val="24"/>
          <w:szCs w:val="24"/>
        </w:rPr>
        <w:t>cumplir con esa tarea</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ya que se transmite</w:t>
      </w:r>
      <w:r w:rsidRPr="002F7731">
        <w:rPr>
          <w:rFonts w:ascii="Times New Roman" w:hAnsi="Times New Roman" w:cs="Times New Roman"/>
          <w:sz w:val="24"/>
          <w:szCs w:val="24"/>
        </w:rPr>
        <w:t xml:space="preserve"> el mismo mensaje </w:t>
      </w:r>
      <w:r w:rsidR="00461BC2">
        <w:rPr>
          <w:rFonts w:ascii="Times New Roman" w:hAnsi="Times New Roman" w:cs="Times New Roman"/>
          <w:sz w:val="24"/>
          <w:szCs w:val="24"/>
        </w:rPr>
        <w:t>que quieren</w:t>
      </w:r>
      <w:r w:rsidRPr="002F7731">
        <w:rPr>
          <w:rFonts w:ascii="Times New Roman" w:hAnsi="Times New Roman" w:cs="Times New Roman"/>
          <w:sz w:val="24"/>
          <w:szCs w:val="24"/>
        </w:rPr>
        <w:t xml:space="preserve"> las empresas cinematográficas.</w:t>
      </w:r>
    </w:p>
    <w:p w14:paraId="7B4F0B38" w14:textId="094913D9" w:rsidR="00461BC2" w:rsidRDefault="0094622D" w:rsidP="005A4B8B">
      <w:pPr>
        <w:spacing w:after="0" w:line="360" w:lineRule="auto"/>
        <w:ind w:firstLine="708"/>
        <w:jc w:val="both"/>
        <w:rPr>
          <w:rFonts w:ascii="Times New Roman" w:hAnsi="Times New Roman" w:cs="Times New Roman"/>
          <w:sz w:val="24"/>
          <w:szCs w:val="24"/>
        </w:rPr>
      </w:pPr>
      <w:r w:rsidRPr="002F7731">
        <w:rPr>
          <w:rFonts w:ascii="Times New Roman" w:hAnsi="Times New Roman" w:cs="Times New Roman"/>
          <w:sz w:val="24"/>
          <w:szCs w:val="24"/>
        </w:rPr>
        <w:t>Por otro lado</w:t>
      </w:r>
      <w:r w:rsidR="00461BC2">
        <w:rPr>
          <w:rFonts w:ascii="Times New Roman" w:hAnsi="Times New Roman" w:cs="Times New Roman"/>
          <w:sz w:val="24"/>
          <w:szCs w:val="24"/>
        </w:rPr>
        <w:t>,</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 xml:space="preserve">vale comentar </w:t>
      </w:r>
      <w:r w:rsidRPr="002F7731">
        <w:rPr>
          <w:rFonts w:ascii="Times New Roman" w:hAnsi="Times New Roman" w:cs="Times New Roman"/>
          <w:sz w:val="24"/>
          <w:szCs w:val="24"/>
        </w:rPr>
        <w:t>el trabajo de Luján</w:t>
      </w:r>
      <w:r w:rsidR="00AA4884" w:rsidRPr="00AA4884">
        <w:rPr>
          <w:rFonts w:ascii="Times New Roman" w:hAnsi="Times New Roman" w:cs="Times New Roman"/>
          <w:sz w:val="24"/>
          <w:szCs w:val="24"/>
        </w:rPr>
        <w:t xml:space="preserve"> </w:t>
      </w:r>
      <w:r w:rsidR="00AA4884" w:rsidRPr="00032F44">
        <w:rPr>
          <w:rFonts w:ascii="Times New Roman" w:hAnsi="Times New Roman" w:cs="Times New Roman"/>
          <w:sz w:val="24"/>
          <w:szCs w:val="24"/>
        </w:rPr>
        <w:t>García</w:t>
      </w:r>
      <w:r w:rsidRPr="002F7731">
        <w:rPr>
          <w:rFonts w:ascii="Times New Roman" w:hAnsi="Times New Roman" w:cs="Times New Roman"/>
          <w:sz w:val="24"/>
          <w:szCs w:val="24"/>
        </w:rPr>
        <w:t xml:space="preserve"> (2010), </w:t>
      </w:r>
      <w:r w:rsidR="00461BC2">
        <w:rPr>
          <w:rFonts w:ascii="Times New Roman" w:hAnsi="Times New Roman" w:cs="Times New Roman"/>
          <w:sz w:val="24"/>
          <w:szCs w:val="24"/>
        </w:rPr>
        <w:t>quien indica que en</w:t>
      </w:r>
      <w:r w:rsidRPr="002F7731">
        <w:rPr>
          <w:rFonts w:ascii="Times New Roman" w:hAnsi="Times New Roman" w:cs="Times New Roman"/>
          <w:sz w:val="24"/>
          <w:szCs w:val="24"/>
        </w:rPr>
        <w:t xml:space="preserve"> innumerables </w:t>
      </w:r>
      <w:r w:rsidR="00461BC2">
        <w:rPr>
          <w:rFonts w:ascii="Times New Roman" w:hAnsi="Times New Roman" w:cs="Times New Roman"/>
          <w:sz w:val="24"/>
          <w:szCs w:val="24"/>
        </w:rPr>
        <w:t>ocasiones</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un</w:t>
      </w:r>
      <w:r w:rsidRPr="002F7731">
        <w:rPr>
          <w:rFonts w:ascii="Times New Roman" w:hAnsi="Times New Roman" w:cs="Times New Roman"/>
          <w:sz w:val="24"/>
          <w:szCs w:val="24"/>
        </w:rPr>
        <w:t xml:space="preserve"> título cinematográfico no es traducido</w:t>
      </w:r>
      <w:r w:rsidR="00461BC2">
        <w:rPr>
          <w:rFonts w:ascii="Times New Roman" w:hAnsi="Times New Roman" w:cs="Times New Roman"/>
          <w:sz w:val="24"/>
          <w:szCs w:val="24"/>
        </w:rPr>
        <w:t xml:space="preserve">. </w:t>
      </w:r>
      <w:r>
        <w:rPr>
          <w:rFonts w:ascii="Times New Roman" w:hAnsi="Times New Roman" w:cs="Times New Roman"/>
          <w:sz w:val="24"/>
          <w:szCs w:val="24"/>
        </w:rPr>
        <w:t>Esto</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 xml:space="preserve">suele suceder cuando las </w:t>
      </w:r>
      <w:r w:rsidRPr="002F7731">
        <w:rPr>
          <w:rFonts w:ascii="Times New Roman" w:hAnsi="Times New Roman" w:cs="Times New Roman"/>
          <w:sz w:val="24"/>
          <w:szCs w:val="24"/>
        </w:rPr>
        <w:t>pelíc</w:t>
      </w:r>
      <w:r w:rsidR="00461BC2">
        <w:rPr>
          <w:rFonts w:ascii="Times New Roman" w:hAnsi="Times New Roman" w:cs="Times New Roman"/>
          <w:sz w:val="24"/>
          <w:szCs w:val="24"/>
        </w:rPr>
        <w:t>ulas se basan en novelas o có</w:t>
      </w:r>
      <w:r w:rsidRPr="002F7731">
        <w:rPr>
          <w:rFonts w:ascii="Times New Roman" w:hAnsi="Times New Roman" w:cs="Times New Roman"/>
          <w:sz w:val="24"/>
          <w:szCs w:val="24"/>
        </w:rPr>
        <w:t>mics</w:t>
      </w:r>
      <w:r w:rsidR="00461BC2">
        <w:rPr>
          <w:rFonts w:ascii="Times New Roman" w:hAnsi="Times New Roman" w:cs="Times New Roman"/>
          <w:sz w:val="24"/>
          <w:szCs w:val="24"/>
        </w:rPr>
        <w:t xml:space="preserve"> conocidos por el público</w:t>
      </w:r>
      <w:r>
        <w:rPr>
          <w:rFonts w:ascii="Times New Roman" w:hAnsi="Times New Roman" w:cs="Times New Roman"/>
          <w:sz w:val="24"/>
          <w:szCs w:val="24"/>
        </w:rPr>
        <w:t>. U</w:t>
      </w:r>
      <w:r w:rsidRPr="002F7731">
        <w:rPr>
          <w:rFonts w:ascii="Times New Roman" w:hAnsi="Times New Roman" w:cs="Times New Roman"/>
          <w:sz w:val="24"/>
          <w:szCs w:val="24"/>
        </w:rPr>
        <w:t xml:space="preserve">n claro ejemplo de esto son las películas del mundo de Marvel, franquicia que a lo largo de los años ha optado por </w:t>
      </w:r>
      <w:r w:rsidR="00461BC2">
        <w:rPr>
          <w:rFonts w:ascii="Times New Roman" w:hAnsi="Times New Roman" w:cs="Times New Roman"/>
          <w:sz w:val="24"/>
          <w:szCs w:val="24"/>
        </w:rPr>
        <w:t>mantener</w:t>
      </w:r>
      <w:r w:rsidRPr="002F7731">
        <w:rPr>
          <w:rFonts w:ascii="Times New Roman" w:hAnsi="Times New Roman" w:cs="Times New Roman"/>
          <w:sz w:val="24"/>
          <w:szCs w:val="24"/>
        </w:rPr>
        <w:t xml:space="preserve"> los títulos original</w:t>
      </w:r>
      <w:r w:rsidR="00461BC2">
        <w:rPr>
          <w:rFonts w:ascii="Times New Roman" w:hAnsi="Times New Roman" w:cs="Times New Roman"/>
          <w:sz w:val="24"/>
          <w:szCs w:val="24"/>
        </w:rPr>
        <w:t>es</w:t>
      </w:r>
      <w:r w:rsidRPr="002F7731">
        <w:rPr>
          <w:rFonts w:ascii="Times New Roman" w:hAnsi="Times New Roman" w:cs="Times New Roman"/>
          <w:sz w:val="24"/>
          <w:szCs w:val="24"/>
        </w:rPr>
        <w:t xml:space="preserve"> </w:t>
      </w:r>
      <w:r w:rsidR="00461BC2">
        <w:rPr>
          <w:rFonts w:ascii="Times New Roman" w:hAnsi="Times New Roman" w:cs="Times New Roman"/>
          <w:sz w:val="24"/>
          <w:szCs w:val="24"/>
        </w:rPr>
        <w:t xml:space="preserve">(p. ej., </w:t>
      </w:r>
      <w:proofErr w:type="spellStart"/>
      <w:r>
        <w:rPr>
          <w:rFonts w:ascii="Times New Roman" w:hAnsi="Times New Roman" w:cs="Times New Roman"/>
          <w:sz w:val="24"/>
          <w:szCs w:val="24"/>
        </w:rPr>
        <w:t>Venom</w:t>
      </w:r>
      <w:proofErr w:type="spellEnd"/>
      <w:r>
        <w:rPr>
          <w:rFonts w:ascii="Times New Roman" w:hAnsi="Times New Roman" w:cs="Times New Roman"/>
          <w:sz w:val="24"/>
          <w:szCs w:val="24"/>
        </w:rPr>
        <w:t>, X-</w:t>
      </w:r>
      <w:proofErr w:type="spellStart"/>
      <w:r>
        <w:rPr>
          <w:rFonts w:ascii="Times New Roman" w:hAnsi="Times New Roman" w:cs="Times New Roman"/>
          <w:sz w:val="24"/>
          <w:szCs w:val="24"/>
        </w:rPr>
        <w:t>Men</w:t>
      </w:r>
      <w:proofErr w:type="spellEnd"/>
      <w:r>
        <w:rPr>
          <w:rFonts w:ascii="Times New Roman" w:hAnsi="Times New Roman" w:cs="Times New Roman"/>
          <w:sz w:val="24"/>
          <w:szCs w:val="24"/>
        </w:rPr>
        <w:t>, Spiderman, etc</w:t>
      </w:r>
      <w:r w:rsidR="00461BC2">
        <w:rPr>
          <w:rFonts w:ascii="Times New Roman" w:hAnsi="Times New Roman" w:cs="Times New Roman"/>
          <w:sz w:val="24"/>
          <w:szCs w:val="24"/>
        </w:rPr>
        <w:t>.)</w:t>
      </w:r>
      <w:r>
        <w:rPr>
          <w:rFonts w:ascii="Times New Roman" w:hAnsi="Times New Roman" w:cs="Times New Roman"/>
          <w:sz w:val="24"/>
          <w:szCs w:val="24"/>
        </w:rPr>
        <w:t>.</w:t>
      </w:r>
    </w:p>
    <w:p w14:paraId="7A1993C7" w14:textId="7EFE97B9" w:rsidR="00A70BFD" w:rsidRDefault="0094622D" w:rsidP="005A4B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w:t>
      </w:r>
      <w:r w:rsidR="00461BC2">
        <w:rPr>
          <w:rFonts w:ascii="Times New Roman" w:hAnsi="Times New Roman" w:cs="Times New Roman"/>
          <w:sz w:val="24"/>
          <w:szCs w:val="24"/>
        </w:rPr>
        <w:t xml:space="preserve">y </w:t>
      </w:r>
      <w:r>
        <w:rPr>
          <w:rFonts w:ascii="Times New Roman" w:hAnsi="Times New Roman" w:cs="Times New Roman"/>
          <w:sz w:val="24"/>
          <w:szCs w:val="24"/>
        </w:rPr>
        <w:t>con</w:t>
      </w:r>
      <w:r w:rsidRPr="002F7731">
        <w:rPr>
          <w:rFonts w:ascii="Times New Roman" w:hAnsi="Times New Roman" w:cs="Times New Roman"/>
          <w:sz w:val="24"/>
          <w:szCs w:val="24"/>
        </w:rPr>
        <w:t xml:space="preserve"> base </w:t>
      </w:r>
      <w:r w:rsidR="00461BC2">
        <w:rPr>
          <w:rFonts w:ascii="Times New Roman" w:hAnsi="Times New Roman" w:cs="Times New Roman"/>
          <w:sz w:val="24"/>
          <w:szCs w:val="24"/>
        </w:rPr>
        <w:t>en el</w:t>
      </w:r>
      <w:r w:rsidRPr="002F7731">
        <w:rPr>
          <w:rFonts w:ascii="Times New Roman" w:hAnsi="Times New Roman" w:cs="Times New Roman"/>
          <w:sz w:val="24"/>
          <w:szCs w:val="24"/>
        </w:rPr>
        <w:t xml:space="preserve"> análisis realizado, se deduce que cada una de </w:t>
      </w:r>
      <w:r w:rsidR="00141E21">
        <w:rPr>
          <w:rFonts w:ascii="Times New Roman" w:hAnsi="Times New Roman" w:cs="Times New Roman"/>
          <w:sz w:val="24"/>
          <w:szCs w:val="24"/>
        </w:rPr>
        <w:t>las técnicas de traducción</w:t>
      </w:r>
      <w:r w:rsidRPr="002F7731">
        <w:rPr>
          <w:rFonts w:ascii="Times New Roman" w:hAnsi="Times New Roman" w:cs="Times New Roman"/>
          <w:sz w:val="24"/>
          <w:szCs w:val="24"/>
        </w:rPr>
        <w:t xml:space="preserve"> </w:t>
      </w:r>
      <w:r w:rsidR="00141E21">
        <w:rPr>
          <w:rFonts w:ascii="Times New Roman" w:hAnsi="Times New Roman" w:cs="Times New Roman"/>
          <w:sz w:val="24"/>
          <w:szCs w:val="24"/>
        </w:rPr>
        <w:t>puede cumplir</w:t>
      </w:r>
      <w:r w:rsidRPr="002F7731">
        <w:rPr>
          <w:rFonts w:ascii="Times New Roman" w:hAnsi="Times New Roman" w:cs="Times New Roman"/>
          <w:sz w:val="24"/>
          <w:szCs w:val="24"/>
        </w:rPr>
        <w:t xml:space="preserve"> una determinada función</w:t>
      </w:r>
      <w:r w:rsidR="00A70BFD">
        <w:rPr>
          <w:rFonts w:ascii="Times New Roman" w:hAnsi="Times New Roman" w:cs="Times New Roman"/>
          <w:sz w:val="24"/>
          <w:szCs w:val="24"/>
        </w:rPr>
        <w:t xml:space="preserve">, </w:t>
      </w:r>
      <w:r w:rsidR="00141E21">
        <w:rPr>
          <w:rFonts w:ascii="Times New Roman" w:hAnsi="Times New Roman" w:cs="Times New Roman"/>
          <w:sz w:val="24"/>
          <w:szCs w:val="24"/>
        </w:rPr>
        <w:t>de ahí que sea tarea d</w:t>
      </w:r>
      <w:r w:rsidRPr="002F7731">
        <w:rPr>
          <w:rFonts w:ascii="Times New Roman" w:hAnsi="Times New Roman" w:cs="Times New Roman"/>
          <w:sz w:val="24"/>
          <w:szCs w:val="24"/>
        </w:rPr>
        <w:t xml:space="preserve">el traductor </w:t>
      </w:r>
      <w:r w:rsidR="00141E21">
        <w:rPr>
          <w:rFonts w:ascii="Times New Roman" w:hAnsi="Times New Roman" w:cs="Times New Roman"/>
          <w:sz w:val="24"/>
          <w:szCs w:val="24"/>
        </w:rPr>
        <w:t xml:space="preserve">elegir la que considere </w:t>
      </w:r>
      <w:r w:rsidR="00A70BFD">
        <w:rPr>
          <w:rFonts w:ascii="Times New Roman" w:hAnsi="Times New Roman" w:cs="Times New Roman"/>
          <w:sz w:val="24"/>
          <w:szCs w:val="24"/>
        </w:rPr>
        <w:t xml:space="preserve">más adecuada. En pocas palabras, el papel de los </w:t>
      </w:r>
      <w:r w:rsidR="00461BC2" w:rsidRPr="002F7731">
        <w:rPr>
          <w:rFonts w:ascii="Times New Roman" w:hAnsi="Times New Roman" w:cs="Times New Roman"/>
          <w:sz w:val="24"/>
          <w:szCs w:val="24"/>
        </w:rPr>
        <w:t xml:space="preserve">traductores </w:t>
      </w:r>
      <w:r w:rsidR="00A70BFD">
        <w:rPr>
          <w:rFonts w:ascii="Times New Roman" w:hAnsi="Times New Roman" w:cs="Times New Roman"/>
          <w:sz w:val="24"/>
          <w:szCs w:val="24"/>
        </w:rPr>
        <w:t xml:space="preserve">es esencial para intentar </w:t>
      </w:r>
      <w:r w:rsidR="00461BC2" w:rsidRPr="002F7731">
        <w:rPr>
          <w:rFonts w:ascii="Times New Roman" w:hAnsi="Times New Roman" w:cs="Times New Roman"/>
          <w:sz w:val="24"/>
          <w:szCs w:val="24"/>
        </w:rPr>
        <w:t xml:space="preserve">trasmitir </w:t>
      </w:r>
      <w:r w:rsidR="00A70BFD">
        <w:rPr>
          <w:rFonts w:ascii="Times New Roman" w:hAnsi="Times New Roman" w:cs="Times New Roman"/>
          <w:sz w:val="24"/>
          <w:szCs w:val="24"/>
        </w:rPr>
        <w:t>el sentido del mensaje original, pero en otra lengua.</w:t>
      </w:r>
    </w:p>
    <w:p w14:paraId="05A729C2" w14:textId="77777777" w:rsidR="00461BC2" w:rsidRPr="002F7731" w:rsidRDefault="00461BC2" w:rsidP="005A4B8B">
      <w:pPr>
        <w:spacing w:after="0" w:line="360" w:lineRule="auto"/>
        <w:jc w:val="both"/>
        <w:rPr>
          <w:rFonts w:ascii="Times New Roman" w:hAnsi="Times New Roman" w:cs="Times New Roman"/>
          <w:sz w:val="24"/>
          <w:szCs w:val="24"/>
        </w:rPr>
      </w:pPr>
    </w:p>
    <w:p w14:paraId="606D1A97" w14:textId="77777777" w:rsidR="005A4B8B" w:rsidRDefault="005A4B8B" w:rsidP="005A4B8B">
      <w:pPr>
        <w:spacing w:after="0" w:line="360" w:lineRule="auto"/>
        <w:jc w:val="center"/>
        <w:rPr>
          <w:rFonts w:ascii="Times New Roman" w:hAnsi="Times New Roman" w:cs="Times New Roman"/>
          <w:b/>
          <w:sz w:val="32"/>
          <w:szCs w:val="28"/>
        </w:rPr>
      </w:pPr>
    </w:p>
    <w:p w14:paraId="67F3016E" w14:textId="77777777" w:rsidR="005A4B8B" w:rsidRDefault="005A4B8B" w:rsidP="005A4B8B">
      <w:pPr>
        <w:spacing w:after="0" w:line="360" w:lineRule="auto"/>
        <w:jc w:val="center"/>
        <w:rPr>
          <w:rFonts w:ascii="Times New Roman" w:hAnsi="Times New Roman" w:cs="Times New Roman"/>
          <w:b/>
          <w:sz w:val="32"/>
          <w:szCs w:val="28"/>
        </w:rPr>
      </w:pPr>
    </w:p>
    <w:p w14:paraId="1821C44C" w14:textId="77777777" w:rsidR="005A4B8B" w:rsidRDefault="005A4B8B" w:rsidP="005A4B8B">
      <w:pPr>
        <w:spacing w:after="0" w:line="360" w:lineRule="auto"/>
        <w:jc w:val="center"/>
        <w:rPr>
          <w:rFonts w:ascii="Times New Roman" w:hAnsi="Times New Roman" w:cs="Times New Roman"/>
          <w:b/>
          <w:sz w:val="32"/>
          <w:szCs w:val="28"/>
        </w:rPr>
      </w:pPr>
    </w:p>
    <w:p w14:paraId="7335B9E8" w14:textId="708ACE85" w:rsidR="00FE4394" w:rsidRPr="005A4B8B" w:rsidRDefault="00FE4394" w:rsidP="005A4B8B">
      <w:pPr>
        <w:spacing w:after="0" w:line="360" w:lineRule="auto"/>
        <w:jc w:val="center"/>
        <w:rPr>
          <w:rFonts w:ascii="Times New Roman" w:hAnsi="Times New Roman" w:cs="Times New Roman"/>
          <w:b/>
          <w:sz w:val="32"/>
          <w:szCs w:val="28"/>
        </w:rPr>
      </w:pPr>
      <w:r w:rsidRPr="005A4B8B">
        <w:rPr>
          <w:rFonts w:ascii="Times New Roman" w:hAnsi="Times New Roman" w:cs="Times New Roman"/>
          <w:b/>
          <w:sz w:val="32"/>
          <w:szCs w:val="28"/>
        </w:rPr>
        <w:lastRenderedPageBreak/>
        <w:t>Conclusión</w:t>
      </w:r>
    </w:p>
    <w:p w14:paraId="24DE1E1B" w14:textId="5FD403D9" w:rsidR="00A70BFD" w:rsidRDefault="008E47EB" w:rsidP="005A4B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w:t>
      </w:r>
      <w:r w:rsidR="00FE4394" w:rsidRPr="002F7731">
        <w:rPr>
          <w:rFonts w:ascii="Times New Roman" w:hAnsi="Times New Roman" w:cs="Times New Roman"/>
          <w:sz w:val="24"/>
          <w:szCs w:val="24"/>
        </w:rPr>
        <w:t xml:space="preserve"> títulos de películas </w:t>
      </w:r>
      <w:r>
        <w:rPr>
          <w:rFonts w:ascii="Times New Roman" w:hAnsi="Times New Roman" w:cs="Times New Roman"/>
          <w:sz w:val="24"/>
          <w:szCs w:val="24"/>
        </w:rPr>
        <w:t>deben ser tomados</w:t>
      </w:r>
      <w:r w:rsidR="00FE4394" w:rsidRPr="002F7731">
        <w:rPr>
          <w:rFonts w:ascii="Times New Roman" w:hAnsi="Times New Roman" w:cs="Times New Roman"/>
          <w:sz w:val="24"/>
          <w:szCs w:val="24"/>
        </w:rPr>
        <w:t xml:space="preserve"> en cuenta en la traducción audiovisual, </w:t>
      </w:r>
      <w:r>
        <w:rPr>
          <w:rFonts w:ascii="Times New Roman" w:hAnsi="Times New Roman" w:cs="Times New Roman"/>
          <w:sz w:val="24"/>
          <w:szCs w:val="24"/>
        </w:rPr>
        <w:t>ya que son una carta de presentación para el espectador</w:t>
      </w:r>
      <w:r w:rsidR="00032F44">
        <w:rPr>
          <w:rFonts w:ascii="Times New Roman" w:hAnsi="Times New Roman" w:cs="Times New Roman"/>
          <w:sz w:val="24"/>
          <w:szCs w:val="24"/>
        </w:rPr>
        <w:t xml:space="preserve">. Para </w:t>
      </w:r>
      <w:r w:rsidR="00A70BFD">
        <w:rPr>
          <w:rFonts w:ascii="Times New Roman" w:hAnsi="Times New Roman" w:cs="Times New Roman"/>
          <w:sz w:val="24"/>
          <w:szCs w:val="24"/>
        </w:rPr>
        <w:t xml:space="preserve">que esto suceda de la forma más apropiada, por supuesto, </w:t>
      </w:r>
      <w:r w:rsidR="00032F44">
        <w:rPr>
          <w:rFonts w:ascii="Times New Roman" w:hAnsi="Times New Roman" w:cs="Times New Roman"/>
          <w:sz w:val="24"/>
          <w:szCs w:val="24"/>
        </w:rPr>
        <w:t>se necesita</w:t>
      </w:r>
      <w:r w:rsidR="00FE4394" w:rsidRPr="002F7731">
        <w:rPr>
          <w:rFonts w:ascii="Times New Roman" w:hAnsi="Times New Roman" w:cs="Times New Roman"/>
          <w:sz w:val="24"/>
          <w:szCs w:val="24"/>
        </w:rPr>
        <w:t xml:space="preserve"> </w:t>
      </w:r>
      <w:r w:rsidR="00A70BFD">
        <w:rPr>
          <w:rFonts w:ascii="Times New Roman" w:hAnsi="Times New Roman" w:cs="Times New Roman"/>
          <w:sz w:val="24"/>
          <w:szCs w:val="24"/>
        </w:rPr>
        <w:t xml:space="preserve">de un especialista que tenga </w:t>
      </w:r>
      <w:r w:rsidR="00032F44">
        <w:rPr>
          <w:rFonts w:ascii="Times New Roman" w:hAnsi="Times New Roman" w:cs="Times New Roman"/>
          <w:sz w:val="24"/>
          <w:szCs w:val="24"/>
        </w:rPr>
        <w:t xml:space="preserve">conocimiento </w:t>
      </w:r>
      <w:r w:rsidR="00A70BFD">
        <w:rPr>
          <w:rFonts w:ascii="Times New Roman" w:hAnsi="Times New Roman" w:cs="Times New Roman"/>
          <w:sz w:val="24"/>
          <w:szCs w:val="24"/>
        </w:rPr>
        <w:t xml:space="preserve">pragmático y </w:t>
      </w:r>
      <w:r w:rsidR="00032F44">
        <w:rPr>
          <w:rFonts w:ascii="Times New Roman" w:hAnsi="Times New Roman" w:cs="Times New Roman"/>
          <w:sz w:val="24"/>
          <w:szCs w:val="24"/>
        </w:rPr>
        <w:t>lingü</w:t>
      </w:r>
      <w:r w:rsidR="00D57920">
        <w:rPr>
          <w:rFonts w:ascii="Times New Roman" w:hAnsi="Times New Roman" w:cs="Times New Roman"/>
          <w:sz w:val="24"/>
          <w:szCs w:val="24"/>
        </w:rPr>
        <w:t xml:space="preserve">ístico </w:t>
      </w:r>
      <w:r w:rsidR="00032F44">
        <w:rPr>
          <w:rFonts w:ascii="Times New Roman" w:hAnsi="Times New Roman" w:cs="Times New Roman"/>
          <w:sz w:val="24"/>
          <w:szCs w:val="24"/>
        </w:rPr>
        <w:t xml:space="preserve">no solo </w:t>
      </w:r>
      <w:r w:rsidR="00336775" w:rsidRPr="002F7731">
        <w:rPr>
          <w:rFonts w:ascii="Times New Roman" w:hAnsi="Times New Roman" w:cs="Times New Roman"/>
          <w:sz w:val="24"/>
          <w:szCs w:val="24"/>
        </w:rPr>
        <w:t xml:space="preserve">del </w:t>
      </w:r>
      <w:proofErr w:type="spellStart"/>
      <w:r w:rsidR="00336775" w:rsidRPr="00A70BFD">
        <w:rPr>
          <w:rFonts w:ascii="Times New Roman" w:hAnsi="Times New Roman" w:cs="Times New Roman"/>
          <w:i/>
          <w:sz w:val="24"/>
          <w:szCs w:val="24"/>
        </w:rPr>
        <w:t>source</w:t>
      </w:r>
      <w:proofErr w:type="spellEnd"/>
      <w:r w:rsidR="00336775" w:rsidRPr="00A70BFD">
        <w:rPr>
          <w:rFonts w:ascii="Times New Roman" w:hAnsi="Times New Roman" w:cs="Times New Roman"/>
          <w:i/>
          <w:sz w:val="24"/>
          <w:szCs w:val="24"/>
        </w:rPr>
        <w:t xml:space="preserve"> </w:t>
      </w:r>
      <w:proofErr w:type="spellStart"/>
      <w:r w:rsidR="00336775" w:rsidRPr="00A70BFD">
        <w:rPr>
          <w:rFonts w:ascii="Times New Roman" w:hAnsi="Times New Roman" w:cs="Times New Roman"/>
          <w:i/>
          <w:sz w:val="24"/>
          <w:szCs w:val="24"/>
        </w:rPr>
        <w:t>langua</w:t>
      </w:r>
      <w:r w:rsidR="00032F44" w:rsidRPr="00A70BFD">
        <w:rPr>
          <w:rFonts w:ascii="Times New Roman" w:hAnsi="Times New Roman" w:cs="Times New Roman"/>
          <w:i/>
          <w:sz w:val="24"/>
          <w:szCs w:val="24"/>
        </w:rPr>
        <w:t>ge</w:t>
      </w:r>
      <w:proofErr w:type="spellEnd"/>
      <w:r w:rsidR="0044461E">
        <w:rPr>
          <w:rFonts w:ascii="Times New Roman" w:hAnsi="Times New Roman" w:cs="Times New Roman"/>
          <w:sz w:val="24"/>
          <w:szCs w:val="24"/>
        </w:rPr>
        <w:t xml:space="preserve"> </w:t>
      </w:r>
      <w:r w:rsidR="00032F44">
        <w:rPr>
          <w:rFonts w:ascii="Times New Roman" w:hAnsi="Times New Roman" w:cs="Times New Roman"/>
          <w:sz w:val="24"/>
          <w:szCs w:val="24"/>
        </w:rPr>
        <w:t>(lengua de origen)</w:t>
      </w:r>
      <w:r w:rsidR="00A70BFD">
        <w:rPr>
          <w:rFonts w:ascii="Times New Roman" w:hAnsi="Times New Roman" w:cs="Times New Roman"/>
          <w:sz w:val="24"/>
          <w:szCs w:val="24"/>
        </w:rPr>
        <w:t>,</w:t>
      </w:r>
      <w:r w:rsidR="00032F44">
        <w:rPr>
          <w:rFonts w:ascii="Times New Roman" w:hAnsi="Times New Roman" w:cs="Times New Roman"/>
          <w:sz w:val="24"/>
          <w:szCs w:val="24"/>
        </w:rPr>
        <w:t xml:space="preserve"> sino también de</w:t>
      </w:r>
      <w:r w:rsidR="00336775" w:rsidRPr="002F7731">
        <w:rPr>
          <w:rFonts w:ascii="Times New Roman" w:hAnsi="Times New Roman" w:cs="Times New Roman"/>
          <w:sz w:val="24"/>
          <w:szCs w:val="24"/>
        </w:rPr>
        <w:t xml:space="preserve">l </w:t>
      </w:r>
      <w:r w:rsidR="00336775" w:rsidRPr="00A70BFD">
        <w:rPr>
          <w:rFonts w:ascii="Times New Roman" w:hAnsi="Times New Roman" w:cs="Times New Roman"/>
          <w:i/>
          <w:sz w:val="24"/>
          <w:szCs w:val="24"/>
        </w:rPr>
        <w:t xml:space="preserve">target </w:t>
      </w:r>
      <w:proofErr w:type="spellStart"/>
      <w:r w:rsidR="00336775" w:rsidRPr="00A70BFD">
        <w:rPr>
          <w:rFonts w:ascii="Times New Roman" w:hAnsi="Times New Roman" w:cs="Times New Roman"/>
          <w:i/>
          <w:sz w:val="24"/>
          <w:szCs w:val="24"/>
        </w:rPr>
        <w:t>language</w:t>
      </w:r>
      <w:proofErr w:type="spellEnd"/>
      <w:r w:rsidR="0044461E">
        <w:rPr>
          <w:rFonts w:ascii="Times New Roman" w:hAnsi="Times New Roman" w:cs="Times New Roman"/>
          <w:sz w:val="24"/>
          <w:szCs w:val="24"/>
        </w:rPr>
        <w:t xml:space="preserve"> </w:t>
      </w:r>
      <w:r w:rsidR="00336775" w:rsidRPr="002F7731">
        <w:rPr>
          <w:rFonts w:ascii="Times New Roman" w:hAnsi="Times New Roman" w:cs="Times New Roman"/>
          <w:sz w:val="24"/>
          <w:szCs w:val="24"/>
        </w:rPr>
        <w:t>(lengua meta)</w:t>
      </w:r>
      <w:r w:rsidR="00FE4394" w:rsidRPr="002F7731">
        <w:rPr>
          <w:rFonts w:ascii="Times New Roman" w:hAnsi="Times New Roman" w:cs="Times New Roman"/>
          <w:sz w:val="24"/>
          <w:szCs w:val="24"/>
        </w:rPr>
        <w:t xml:space="preserve">. </w:t>
      </w:r>
      <w:r w:rsidR="00A70BFD">
        <w:rPr>
          <w:rFonts w:ascii="Times New Roman" w:hAnsi="Times New Roman" w:cs="Times New Roman"/>
          <w:sz w:val="24"/>
          <w:szCs w:val="24"/>
        </w:rPr>
        <w:t xml:space="preserve">En otras palabras, </w:t>
      </w:r>
      <w:r w:rsidR="00FE4394" w:rsidRPr="002F7731">
        <w:rPr>
          <w:rFonts w:ascii="Times New Roman" w:hAnsi="Times New Roman" w:cs="Times New Roman"/>
          <w:sz w:val="24"/>
          <w:szCs w:val="24"/>
        </w:rPr>
        <w:t xml:space="preserve">la comunicación se vuelve parte esencial al momento de traducir, lo que nos </w:t>
      </w:r>
      <w:r w:rsidR="00A70BFD">
        <w:rPr>
          <w:rFonts w:ascii="Times New Roman" w:hAnsi="Times New Roman" w:cs="Times New Roman"/>
          <w:sz w:val="24"/>
          <w:szCs w:val="24"/>
        </w:rPr>
        <w:t xml:space="preserve">llevaría </w:t>
      </w:r>
      <w:r w:rsidR="00FE4394" w:rsidRPr="002F7731">
        <w:rPr>
          <w:rFonts w:ascii="Times New Roman" w:hAnsi="Times New Roman" w:cs="Times New Roman"/>
          <w:sz w:val="24"/>
          <w:szCs w:val="24"/>
        </w:rPr>
        <w:t>a</w:t>
      </w:r>
      <w:r w:rsidR="0044461E">
        <w:rPr>
          <w:rFonts w:ascii="Times New Roman" w:hAnsi="Times New Roman" w:cs="Times New Roman"/>
          <w:sz w:val="24"/>
          <w:szCs w:val="24"/>
        </w:rPr>
        <w:t xml:space="preserve"> </w:t>
      </w:r>
      <w:r w:rsidR="00A70BFD">
        <w:rPr>
          <w:rFonts w:ascii="Times New Roman" w:hAnsi="Times New Roman" w:cs="Times New Roman"/>
          <w:sz w:val="24"/>
          <w:szCs w:val="24"/>
        </w:rPr>
        <w:t>estudiar</w:t>
      </w:r>
      <w:r w:rsidR="00FE4394" w:rsidRPr="002F7731">
        <w:rPr>
          <w:rFonts w:ascii="Times New Roman" w:hAnsi="Times New Roman" w:cs="Times New Roman"/>
          <w:sz w:val="24"/>
          <w:szCs w:val="24"/>
        </w:rPr>
        <w:t xml:space="preserve"> de ce</w:t>
      </w:r>
      <w:r w:rsidR="00D57920">
        <w:rPr>
          <w:rFonts w:ascii="Times New Roman" w:hAnsi="Times New Roman" w:cs="Times New Roman"/>
          <w:sz w:val="24"/>
          <w:szCs w:val="24"/>
        </w:rPr>
        <w:t xml:space="preserve">rca la </w:t>
      </w:r>
      <w:r w:rsidR="00A70BFD">
        <w:rPr>
          <w:rFonts w:ascii="Times New Roman" w:hAnsi="Times New Roman" w:cs="Times New Roman"/>
          <w:sz w:val="24"/>
          <w:szCs w:val="24"/>
        </w:rPr>
        <w:t>teoría de la relevancia</w:t>
      </w:r>
      <w:r w:rsidR="00D57920">
        <w:rPr>
          <w:rFonts w:ascii="Times New Roman" w:hAnsi="Times New Roman" w:cs="Times New Roman"/>
          <w:sz w:val="24"/>
          <w:szCs w:val="24"/>
        </w:rPr>
        <w:t>. Esta</w:t>
      </w:r>
      <w:r w:rsidR="00FE4394" w:rsidRPr="002F7731">
        <w:rPr>
          <w:rFonts w:ascii="Times New Roman" w:hAnsi="Times New Roman" w:cs="Times New Roman"/>
          <w:sz w:val="24"/>
          <w:szCs w:val="24"/>
        </w:rPr>
        <w:t xml:space="preserve"> </w:t>
      </w:r>
      <w:r w:rsidR="00A70BFD">
        <w:rPr>
          <w:rFonts w:ascii="Times New Roman" w:hAnsi="Times New Roman" w:cs="Times New Roman"/>
          <w:sz w:val="24"/>
          <w:szCs w:val="24"/>
        </w:rPr>
        <w:t xml:space="preserve">explica </w:t>
      </w:r>
      <w:r w:rsidR="00FE4394" w:rsidRPr="002F7731">
        <w:rPr>
          <w:rFonts w:ascii="Times New Roman" w:hAnsi="Times New Roman" w:cs="Times New Roman"/>
          <w:sz w:val="24"/>
          <w:szCs w:val="24"/>
        </w:rPr>
        <w:t>que el contexto, la decodificación del mensaje y su correcta transferencia es lo que hace la comunicación efectiva. Sin una buena traducción, el título de la película en cuestión sería poco llamativo, lo que limitaría la comunicación con el público, es decir</w:t>
      </w:r>
      <w:r w:rsidR="00D57920">
        <w:rPr>
          <w:rFonts w:ascii="Times New Roman" w:hAnsi="Times New Roman" w:cs="Times New Roman"/>
          <w:sz w:val="24"/>
          <w:szCs w:val="24"/>
        </w:rPr>
        <w:t>,</w:t>
      </w:r>
      <w:r w:rsidR="00FE4394" w:rsidRPr="002F7731">
        <w:rPr>
          <w:rFonts w:ascii="Times New Roman" w:hAnsi="Times New Roman" w:cs="Times New Roman"/>
          <w:sz w:val="24"/>
          <w:szCs w:val="24"/>
        </w:rPr>
        <w:t xml:space="preserve"> el impacto positivo que pued</w:t>
      </w:r>
      <w:r w:rsidR="00A70BFD">
        <w:rPr>
          <w:rFonts w:ascii="Times New Roman" w:hAnsi="Times New Roman" w:cs="Times New Roman"/>
          <w:sz w:val="24"/>
          <w:szCs w:val="24"/>
        </w:rPr>
        <w:t>a</w:t>
      </w:r>
      <w:r w:rsidR="00FE4394" w:rsidRPr="002F7731">
        <w:rPr>
          <w:rFonts w:ascii="Times New Roman" w:hAnsi="Times New Roman" w:cs="Times New Roman"/>
          <w:sz w:val="24"/>
          <w:szCs w:val="24"/>
        </w:rPr>
        <w:t xml:space="preserve"> llegar a tener.</w:t>
      </w:r>
    </w:p>
    <w:p w14:paraId="3F0077AC" w14:textId="77777777" w:rsidR="00A70BFD" w:rsidRDefault="001B73B8" w:rsidP="005A4B8B">
      <w:pPr>
        <w:spacing w:after="0" w:line="360" w:lineRule="auto"/>
        <w:ind w:firstLine="708"/>
        <w:jc w:val="both"/>
        <w:rPr>
          <w:rFonts w:ascii="Times New Roman" w:hAnsi="Times New Roman" w:cs="Times New Roman"/>
          <w:sz w:val="24"/>
          <w:szCs w:val="24"/>
        </w:rPr>
      </w:pPr>
      <w:r w:rsidRPr="002F7731">
        <w:rPr>
          <w:rFonts w:ascii="Times New Roman" w:hAnsi="Times New Roman" w:cs="Times New Roman"/>
          <w:sz w:val="24"/>
          <w:szCs w:val="24"/>
        </w:rPr>
        <w:t>Un buen proceso de traducción de títulos cinematográficos debe seg</w:t>
      </w:r>
      <w:r w:rsidR="00D57920">
        <w:rPr>
          <w:rFonts w:ascii="Times New Roman" w:hAnsi="Times New Roman" w:cs="Times New Roman"/>
          <w:sz w:val="24"/>
          <w:szCs w:val="24"/>
        </w:rPr>
        <w:t>uir los siguientes principios: l</w:t>
      </w:r>
      <w:r w:rsidRPr="002F7731">
        <w:rPr>
          <w:rFonts w:ascii="Times New Roman" w:hAnsi="Times New Roman" w:cs="Times New Roman"/>
          <w:sz w:val="24"/>
          <w:szCs w:val="24"/>
        </w:rPr>
        <w:t>a fidelidad textual, la conciencia cultural</w:t>
      </w:r>
      <w:r w:rsidR="00D57920">
        <w:rPr>
          <w:rFonts w:ascii="Times New Roman" w:hAnsi="Times New Roman" w:cs="Times New Roman"/>
          <w:sz w:val="24"/>
          <w:szCs w:val="24"/>
        </w:rPr>
        <w:t xml:space="preserve"> </w:t>
      </w:r>
      <w:r w:rsidRPr="002F7731">
        <w:rPr>
          <w:rFonts w:ascii="Times New Roman" w:hAnsi="Times New Roman" w:cs="Times New Roman"/>
          <w:sz w:val="24"/>
          <w:szCs w:val="24"/>
        </w:rPr>
        <w:t xml:space="preserve">y la combinación de efectos tanto comerciales como estéticos. </w:t>
      </w:r>
      <w:r w:rsidR="00A70BFD">
        <w:rPr>
          <w:rFonts w:ascii="Times New Roman" w:hAnsi="Times New Roman" w:cs="Times New Roman"/>
          <w:sz w:val="24"/>
          <w:szCs w:val="24"/>
        </w:rPr>
        <w:t>Aunado a esto, p</w:t>
      </w:r>
      <w:r w:rsidRPr="002F7731">
        <w:rPr>
          <w:rFonts w:ascii="Times New Roman" w:hAnsi="Times New Roman" w:cs="Times New Roman"/>
          <w:sz w:val="24"/>
          <w:szCs w:val="24"/>
        </w:rPr>
        <w:t>ara un mejor trabajo de traducción en los títulos de películas</w:t>
      </w:r>
      <w:r w:rsidR="00D57920">
        <w:rPr>
          <w:rFonts w:ascii="Times New Roman" w:hAnsi="Times New Roman" w:cs="Times New Roman"/>
          <w:sz w:val="24"/>
          <w:szCs w:val="24"/>
        </w:rPr>
        <w:t>,</w:t>
      </w:r>
      <w:r w:rsidRPr="002F7731">
        <w:rPr>
          <w:rFonts w:ascii="Times New Roman" w:hAnsi="Times New Roman" w:cs="Times New Roman"/>
          <w:sz w:val="24"/>
          <w:szCs w:val="24"/>
        </w:rPr>
        <w:t xml:space="preserve"> se debe tener en cuenta la combinación de efectos comerciales y estéticos, además de emplear las técnicas </w:t>
      </w:r>
      <w:r w:rsidR="00A70BFD">
        <w:rPr>
          <w:rFonts w:ascii="Times New Roman" w:hAnsi="Times New Roman" w:cs="Times New Roman"/>
          <w:sz w:val="24"/>
          <w:szCs w:val="24"/>
        </w:rPr>
        <w:t xml:space="preserve">referidas en este trabajo </w:t>
      </w:r>
      <w:r w:rsidRPr="002F7731">
        <w:rPr>
          <w:rFonts w:ascii="Times New Roman" w:hAnsi="Times New Roman" w:cs="Times New Roman"/>
          <w:sz w:val="24"/>
          <w:szCs w:val="24"/>
        </w:rPr>
        <w:t>para los diversos títulos cinematográficos.</w:t>
      </w:r>
    </w:p>
    <w:p w14:paraId="48BBCFA2" w14:textId="195E7EA9" w:rsidR="00FE4394" w:rsidRPr="002F7731" w:rsidRDefault="00D57920" w:rsidP="005A4B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356C58" w:rsidRPr="002F7731">
        <w:rPr>
          <w:rFonts w:ascii="Times New Roman" w:hAnsi="Times New Roman" w:cs="Times New Roman"/>
          <w:sz w:val="24"/>
          <w:szCs w:val="24"/>
        </w:rPr>
        <w:t xml:space="preserve"> </w:t>
      </w:r>
      <w:r w:rsidR="00EF04CD" w:rsidRPr="002F7731">
        <w:rPr>
          <w:rFonts w:ascii="Times New Roman" w:hAnsi="Times New Roman" w:cs="Times New Roman"/>
          <w:sz w:val="24"/>
          <w:szCs w:val="24"/>
        </w:rPr>
        <w:t>México</w:t>
      </w:r>
      <w:r w:rsidR="00A70BFD">
        <w:rPr>
          <w:rFonts w:ascii="Times New Roman" w:hAnsi="Times New Roman" w:cs="Times New Roman"/>
          <w:sz w:val="24"/>
          <w:szCs w:val="24"/>
        </w:rPr>
        <w:t>,</w:t>
      </w:r>
      <w:r w:rsidR="00EF04CD" w:rsidRPr="002F7731">
        <w:rPr>
          <w:rFonts w:ascii="Times New Roman" w:hAnsi="Times New Roman" w:cs="Times New Roman"/>
          <w:sz w:val="24"/>
          <w:szCs w:val="24"/>
        </w:rPr>
        <w:t xml:space="preserve"> </w:t>
      </w:r>
      <w:r w:rsidR="00356C58" w:rsidRPr="002F7731">
        <w:rPr>
          <w:rFonts w:ascii="Times New Roman" w:hAnsi="Times New Roman" w:cs="Times New Roman"/>
          <w:sz w:val="24"/>
          <w:szCs w:val="24"/>
        </w:rPr>
        <w:t xml:space="preserve">la traducción de títulos de películas </w:t>
      </w:r>
      <w:r w:rsidR="00EF04CD" w:rsidRPr="002F7731">
        <w:rPr>
          <w:rFonts w:ascii="Times New Roman" w:hAnsi="Times New Roman" w:cs="Times New Roman"/>
          <w:sz w:val="24"/>
          <w:szCs w:val="24"/>
        </w:rPr>
        <w:t xml:space="preserve">es </w:t>
      </w:r>
      <w:r>
        <w:rPr>
          <w:rFonts w:ascii="Times New Roman" w:hAnsi="Times New Roman" w:cs="Times New Roman"/>
          <w:sz w:val="24"/>
          <w:szCs w:val="24"/>
        </w:rPr>
        <w:t>un tema p</w:t>
      </w:r>
      <w:r w:rsidR="0094622D">
        <w:rPr>
          <w:rFonts w:ascii="Times New Roman" w:hAnsi="Times New Roman" w:cs="Times New Roman"/>
          <w:sz w:val="24"/>
          <w:szCs w:val="24"/>
        </w:rPr>
        <w:t xml:space="preserve">oco investigado, </w:t>
      </w:r>
      <w:r w:rsidR="00A70BFD">
        <w:rPr>
          <w:rFonts w:ascii="Times New Roman" w:hAnsi="Times New Roman" w:cs="Times New Roman"/>
          <w:sz w:val="24"/>
          <w:szCs w:val="24"/>
        </w:rPr>
        <w:t>de ahí el desconocimiento de las técnicas y los principios que rigen esta labor</w:t>
      </w:r>
      <w:r w:rsidR="0094622D">
        <w:rPr>
          <w:rFonts w:ascii="Times New Roman" w:hAnsi="Times New Roman" w:cs="Times New Roman"/>
          <w:sz w:val="24"/>
          <w:szCs w:val="24"/>
        </w:rPr>
        <w:t>. T</w:t>
      </w:r>
      <w:r w:rsidR="00EF04CD" w:rsidRPr="002F7731">
        <w:rPr>
          <w:rFonts w:ascii="Times New Roman" w:hAnsi="Times New Roman" w:cs="Times New Roman"/>
          <w:sz w:val="24"/>
          <w:szCs w:val="24"/>
        </w:rPr>
        <w:t xml:space="preserve">ras realizar un análisis traductológico y </w:t>
      </w:r>
      <w:r w:rsidR="00FE4394" w:rsidRPr="002F7731">
        <w:rPr>
          <w:rFonts w:ascii="Times New Roman" w:hAnsi="Times New Roman" w:cs="Times New Roman"/>
          <w:sz w:val="24"/>
          <w:szCs w:val="24"/>
        </w:rPr>
        <w:t xml:space="preserve">sociolingüístico de la situación actual en el </w:t>
      </w:r>
      <w:r w:rsidR="00EF04CD" w:rsidRPr="002F7731">
        <w:rPr>
          <w:rFonts w:ascii="Times New Roman" w:hAnsi="Times New Roman" w:cs="Times New Roman"/>
          <w:sz w:val="24"/>
          <w:szCs w:val="24"/>
        </w:rPr>
        <w:t xml:space="preserve">área </w:t>
      </w:r>
      <w:r w:rsidR="00FE4394" w:rsidRPr="002F7731">
        <w:rPr>
          <w:rFonts w:ascii="Times New Roman" w:hAnsi="Times New Roman" w:cs="Times New Roman"/>
          <w:sz w:val="24"/>
          <w:szCs w:val="24"/>
        </w:rPr>
        <w:t>de la traducción de los títulos de las películas a lo largo del último año</w:t>
      </w:r>
      <w:r w:rsidR="004F6F92">
        <w:rPr>
          <w:rFonts w:ascii="Times New Roman" w:hAnsi="Times New Roman" w:cs="Times New Roman"/>
          <w:sz w:val="24"/>
          <w:szCs w:val="24"/>
        </w:rPr>
        <w:t>, se puede notar có</w:t>
      </w:r>
      <w:r w:rsidR="00EF04CD" w:rsidRPr="002F7731">
        <w:rPr>
          <w:rFonts w:ascii="Times New Roman" w:hAnsi="Times New Roman" w:cs="Times New Roman"/>
          <w:sz w:val="24"/>
          <w:szCs w:val="24"/>
        </w:rPr>
        <w:t>mo influye la cultura angloamericana</w:t>
      </w:r>
      <w:r w:rsidR="00FE4394" w:rsidRPr="002F7731">
        <w:rPr>
          <w:rFonts w:ascii="Times New Roman" w:hAnsi="Times New Roman" w:cs="Times New Roman"/>
          <w:sz w:val="24"/>
          <w:szCs w:val="24"/>
        </w:rPr>
        <w:t xml:space="preserve"> sobre las sociedades occidentales. </w:t>
      </w:r>
      <w:r w:rsidR="004F6F92">
        <w:rPr>
          <w:rFonts w:ascii="Times New Roman" w:hAnsi="Times New Roman" w:cs="Times New Roman"/>
          <w:sz w:val="24"/>
          <w:szCs w:val="24"/>
        </w:rPr>
        <w:t>De hecho, y t</w:t>
      </w:r>
      <w:r w:rsidR="00EF04CD" w:rsidRPr="002F7731">
        <w:rPr>
          <w:rFonts w:ascii="Times New Roman" w:hAnsi="Times New Roman" w:cs="Times New Roman"/>
          <w:sz w:val="24"/>
          <w:szCs w:val="24"/>
        </w:rPr>
        <w:t xml:space="preserve">omando en cuenta </w:t>
      </w:r>
      <w:r w:rsidR="00FE4394" w:rsidRPr="002F7731">
        <w:rPr>
          <w:rFonts w:ascii="Times New Roman" w:hAnsi="Times New Roman" w:cs="Times New Roman"/>
          <w:sz w:val="24"/>
          <w:szCs w:val="24"/>
        </w:rPr>
        <w:t>que la mayoría de las película</w:t>
      </w:r>
      <w:r w:rsidR="00EF04CD" w:rsidRPr="002F7731">
        <w:rPr>
          <w:rFonts w:ascii="Times New Roman" w:hAnsi="Times New Roman" w:cs="Times New Roman"/>
          <w:sz w:val="24"/>
          <w:szCs w:val="24"/>
        </w:rPr>
        <w:t xml:space="preserve">s estrenadas en México provienen de Estados Unidos </w:t>
      </w:r>
      <w:r w:rsidR="004F6F92">
        <w:rPr>
          <w:rFonts w:ascii="Times New Roman" w:hAnsi="Times New Roman" w:cs="Times New Roman"/>
          <w:sz w:val="24"/>
          <w:szCs w:val="24"/>
        </w:rPr>
        <w:t xml:space="preserve">(cultura con la cual estamos familiarizados), se puede decir que no resultaría extraño que el público en general </w:t>
      </w:r>
      <w:r w:rsidR="004F6F92" w:rsidRPr="002F7731">
        <w:rPr>
          <w:rFonts w:ascii="Times New Roman" w:hAnsi="Times New Roman" w:cs="Times New Roman"/>
          <w:sz w:val="24"/>
          <w:szCs w:val="24"/>
        </w:rPr>
        <w:t>de cualquier generación</w:t>
      </w:r>
      <w:r w:rsidR="004F6F92">
        <w:rPr>
          <w:rFonts w:ascii="Times New Roman" w:hAnsi="Times New Roman" w:cs="Times New Roman"/>
          <w:sz w:val="24"/>
          <w:szCs w:val="24"/>
        </w:rPr>
        <w:t xml:space="preserve"> </w:t>
      </w:r>
      <w:r w:rsidR="00EF04CD" w:rsidRPr="002F7731">
        <w:rPr>
          <w:rFonts w:ascii="Times New Roman" w:hAnsi="Times New Roman" w:cs="Times New Roman"/>
          <w:sz w:val="24"/>
          <w:szCs w:val="24"/>
        </w:rPr>
        <w:t>entienda y acepte</w:t>
      </w:r>
      <w:r w:rsidR="000B7BC1" w:rsidRPr="002F7731">
        <w:rPr>
          <w:rFonts w:ascii="Times New Roman" w:hAnsi="Times New Roman" w:cs="Times New Roman"/>
          <w:sz w:val="24"/>
          <w:szCs w:val="24"/>
        </w:rPr>
        <w:t xml:space="preserve"> esos títulos en su idioma original (inglés). </w:t>
      </w:r>
      <w:r w:rsidR="004F6F92">
        <w:rPr>
          <w:rFonts w:ascii="Times New Roman" w:hAnsi="Times New Roman" w:cs="Times New Roman"/>
          <w:sz w:val="24"/>
          <w:szCs w:val="24"/>
        </w:rPr>
        <w:t>Esto, s</w:t>
      </w:r>
      <w:r w:rsidR="000B7BC1" w:rsidRPr="002F7731">
        <w:rPr>
          <w:rFonts w:ascii="Times New Roman" w:hAnsi="Times New Roman" w:cs="Times New Roman"/>
          <w:sz w:val="24"/>
          <w:szCs w:val="24"/>
        </w:rPr>
        <w:t>egura</w:t>
      </w:r>
      <w:r w:rsidR="00FE4394" w:rsidRPr="002F7731">
        <w:rPr>
          <w:rFonts w:ascii="Times New Roman" w:hAnsi="Times New Roman" w:cs="Times New Roman"/>
          <w:sz w:val="24"/>
          <w:szCs w:val="24"/>
        </w:rPr>
        <w:t xml:space="preserve">mente, </w:t>
      </w:r>
      <w:r w:rsidR="000B7BC1" w:rsidRPr="002F7731">
        <w:rPr>
          <w:rFonts w:ascii="Times New Roman" w:hAnsi="Times New Roman" w:cs="Times New Roman"/>
          <w:sz w:val="24"/>
          <w:szCs w:val="24"/>
        </w:rPr>
        <w:t>habría sido diferente hace algunas décadas en México, puesto</w:t>
      </w:r>
      <w:r w:rsidR="00FE4394" w:rsidRPr="002F7731">
        <w:rPr>
          <w:rFonts w:ascii="Times New Roman" w:hAnsi="Times New Roman" w:cs="Times New Roman"/>
          <w:sz w:val="24"/>
          <w:szCs w:val="24"/>
        </w:rPr>
        <w:t xml:space="preserve"> que no existía </w:t>
      </w:r>
      <w:r w:rsidR="004F6F92">
        <w:rPr>
          <w:rFonts w:ascii="Times New Roman" w:hAnsi="Times New Roman" w:cs="Times New Roman"/>
          <w:sz w:val="24"/>
          <w:szCs w:val="24"/>
        </w:rPr>
        <w:t>un acercamiento</w:t>
      </w:r>
      <w:r w:rsidR="00FE4394" w:rsidRPr="002F7731">
        <w:rPr>
          <w:rFonts w:ascii="Times New Roman" w:hAnsi="Times New Roman" w:cs="Times New Roman"/>
          <w:sz w:val="24"/>
          <w:szCs w:val="24"/>
        </w:rPr>
        <w:t xml:space="preserve"> tan </w:t>
      </w:r>
      <w:r w:rsidR="004F6F92">
        <w:rPr>
          <w:rFonts w:ascii="Times New Roman" w:hAnsi="Times New Roman" w:cs="Times New Roman"/>
          <w:sz w:val="24"/>
          <w:szCs w:val="24"/>
        </w:rPr>
        <w:t>prominente c</w:t>
      </w:r>
      <w:r w:rsidR="00FE4394" w:rsidRPr="002F7731">
        <w:rPr>
          <w:rFonts w:ascii="Times New Roman" w:hAnsi="Times New Roman" w:cs="Times New Roman"/>
          <w:sz w:val="24"/>
          <w:szCs w:val="24"/>
        </w:rPr>
        <w:t xml:space="preserve">on </w:t>
      </w:r>
      <w:r w:rsidR="004F6F92">
        <w:rPr>
          <w:rFonts w:ascii="Times New Roman" w:hAnsi="Times New Roman" w:cs="Times New Roman"/>
          <w:sz w:val="24"/>
          <w:szCs w:val="24"/>
        </w:rPr>
        <w:t>ese</w:t>
      </w:r>
      <w:r w:rsidR="000B7BC1" w:rsidRPr="002F7731">
        <w:rPr>
          <w:rFonts w:ascii="Times New Roman" w:hAnsi="Times New Roman" w:cs="Times New Roman"/>
          <w:sz w:val="24"/>
          <w:szCs w:val="24"/>
        </w:rPr>
        <w:t xml:space="preserve"> idioma </w:t>
      </w:r>
      <w:r w:rsidR="004F6F92">
        <w:rPr>
          <w:rFonts w:ascii="Times New Roman" w:hAnsi="Times New Roman" w:cs="Times New Roman"/>
          <w:sz w:val="24"/>
          <w:szCs w:val="24"/>
        </w:rPr>
        <w:t>y esa sociedad</w:t>
      </w:r>
      <w:r w:rsidR="00FE4394" w:rsidRPr="002F7731">
        <w:rPr>
          <w:rFonts w:ascii="Times New Roman" w:hAnsi="Times New Roman" w:cs="Times New Roman"/>
          <w:sz w:val="24"/>
          <w:szCs w:val="24"/>
        </w:rPr>
        <w:t xml:space="preserve">. </w:t>
      </w:r>
    </w:p>
    <w:p w14:paraId="264D60B3" w14:textId="77777777" w:rsidR="00452F50" w:rsidRPr="002F7731" w:rsidRDefault="00452F50">
      <w:pPr>
        <w:rPr>
          <w:rFonts w:ascii="Times New Roman" w:hAnsi="Times New Roman" w:cs="Times New Roman"/>
          <w:sz w:val="24"/>
          <w:szCs w:val="24"/>
        </w:rPr>
      </w:pPr>
      <w:r w:rsidRPr="002F7731">
        <w:rPr>
          <w:rFonts w:ascii="Times New Roman" w:hAnsi="Times New Roman" w:cs="Times New Roman"/>
          <w:sz w:val="24"/>
          <w:szCs w:val="24"/>
        </w:rPr>
        <w:br w:type="page"/>
      </w:r>
    </w:p>
    <w:p w14:paraId="0183745E" w14:textId="51242A20" w:rsidR="00452F50" w:rsidRPr="006A3A52" w:rsidRDefault="004F6F92" w:rsidP="006A3A52">
      <w:pPr>
        <w:spacing w:after="0" w:line="360" w:lineRule="auto"/>
        <w:jc w:val="both"/>
        <w:rPr>
          <w:rFonts w:cstheme="minorHAnsi"/>
          <w:b/>
          <w:sz w:val="28"/>
          <w:szCs w:val="24"/>
          <w:lang w:eastAsia="es-MX"/>
        </w:rPr>
      </w:pPr>
      <w:r w:rsidRPr="006A3A52">
        <w:rPr>
          <w:rFonts w:cstheme="minorHAnsi"/>
          <w:b/>
          <w:sz w:val="28"/>
          <w:szCs w:val="24"/>
          <w:lang w:eastAsia="es-MX"/>
        </w:rPr>
        <w:lastRenderedPageBreak/>
        <w:t>Referencias</w:t>
      </w:r>
    </w:p>
    <w:p w14:paraId="0F1B7E07" w14:textId="60E56F61" w:rsidR="00AA4884" w:rsidRPr="006A3A52" w:rsidRDefault="00AA4884" w:rsidP="006A3A52">
      <w:pPr>
        <w:pStyle w:val="Ttulo1"/>
        <w:shd w:val="clear" w:color="auto" w:fill="FFFFFF"/>
        <w:spacing w:before="0" w:line="360" w:lineRule="auto"/>
        <w:ind w:left="708" w:hanging="708"/>
        <w:jc w:val="both"/>
        <w:rPr>
          <w:rFonts w:ascii="Times New Roman" w:hAnsi="Times New Roman" w:cs="Times New Roman"/>
          <w:b w:val="0"/>
          <w:color w:val="auto"/>
          <w:sz w:val="24"/>
          <w:szCs w:val="24"/>
        </w:rPr>
      </w:pPr>
      <w:proofErr w:type="spellStart"/>
      <w:r w:rsidRPr="006A3A52">
        <w:rPr>
          <w:rFonts w:ascii="Times New Roman" w:hAnsi="Times New Roman" w:cs="Times New Roman"/>
          <w:b w:val="0"/>
          <w:color w:val="auto"/>
          <w:sz w:val="24"/>
          <w:szCs w:val="24"/>
        </w:rPr>
        <w:t>Alousque</w:t>
      </w:r>
      <w:proofErr w:type="spellEnd"/>
      <w:r w:rsidRPr="006A3A52">
        <w:rPr>
          <w:rFonts w:ascii="Times New Roman" w:hAnsi="Times New Roman" w:cs="Times New Roman"/>
          <w:b w:val="0"/>
          <w:color w:val="auto"/>
          <w:sz w:val="24"/>
          <w:szCs w:val="24"/>
        </w:rPr>
        <w:t xml:space="preserve">, I. (2010). </w:t>
      </w:r>
      <w:r w:rsidR="00463069" w:rsidRPr="006A3A52">
        <w:rPr>
          <w:rFonts w:ascii="Times New Roman" w:hAnsi="Times New Roman" w:cs="Times New Roman"/>
          <w:b w:val="0"/>
          <w:bCs w:val="0"/>
          <w:i/>
          <w:color w:val="auto"/>
          <w:sz w:val="24"/>
          <w:szCs w:val="24"/>
        </w:rPr>
        <w:t>La traducción de títulos cinematográficos: ¿Adaptación o creación?</w:t>
      </w:r>
      <w:r w:rsidR="00463069" w:rsidRPr="006A3A52">
        <w:rPr>
          <w:rFonts w:ascii="Times New Roman" w:hAnsi="Times New Roman" w:cs="Times New Roman"/>
          <w:b w:val="0"/>
          <w:bCs w:val="0"/>
          <w:color w:val="auto"/>
          <w:sz w:val="24"/>
          <w:szCs w:val="24"/>
        </w:rPr>
        <w:t xml:space="preserve"> </w:t>
      </w:r>
      <w:r w:rsidR="00463069" w:rsidRPr="006A3A52">
        <w:rPr>
          <w:rFonts w:ascii="Times New Roman" w:hAnsi="Times New Roman" w:cs="Times New Roman"/>
          <w:b w:val="0"/>
          <w:color w:val="auto"/>
          <w:sz w:val="24"/>
          <w:szCs w:val="24"/>
        </w:rPr>
        <w:t xml:space="preserve">Actas del XXVIII Congreso de AESLA, Vigo, España. </w:t>
      </w:r>
      <w:r w:rsidR="00463069" w:rsidRPr="006A3A52">
        <w:rPr>
          <w:rFonts w:ascii="Times New Roman" w:hAnsi="Times New Roman" w:cs="Times New Roman"/>
          <w:b w:val="0"/>
          <w:iCs/>
          <w:color w:val="auto"/>
          <w:sz w:val="24"/>
          <w:szCs w:val="24"/>
        </w:rPr>
        <w:t xml:space="preserve"> </w:t>
      </w:r>
      <w:r w:rsidRPr="006A3A52">
        <w:rPr>
          <w:rFonts w:ascii="Times New Roman" w:hAnsi="Times New Roman" w:cs="Times New Roman"/>
          <w:b w:val="0"/>
          <w:iCs/>
          <w:color w:val="auto"/>
          <w:sz w:val="24"/>
          <w:szCs w:val="24"/>
        </w:rPr>
        <w:t>Recuperado</w:t>
      </w:r>
      <w:r w:rsidRPr="006A3A52">
        <w:rPr>
          <w:rFonts w:ascii="Times New Roman" w:hAnsi="Times New Roman" w:cs="Times New Roman"/>
          <w:b w:val="0"/>
          <w:i/>
          <w:iCs/>
          <w:color w:val="auto"/>
          <w:sz w:val="24"/>
          <w:szCs w:val="24"/>
        </w:rPr>
        <w:t xml:space="preserve"> </w:t>
      </w:r>
      <w:r w:rsidRPr="006A3A52">
        <w:rPr>
          <w:rFonts w:ascii="Times New Roman" w:hAnsi="Times New Roman" w:cs="Times New Roman"/>
          <w:b w:val="0"/>
          <w:color w:val="auto"/>
          <w:sz w:val="24"/>
          <w:szCs w:val="24"/>
        </w:rPr>
        <w:t xml:space="preserve">de </w:t>
      </w:r>
      <w:r w:rsidR="00463069" w:rsidRPr="006A3A52">
        <w:rPr>
          <w:rFonts w:ascii="Times New Roman" w:hAnsi="Times New Roman" w:cs="Times New Roman"/>
          <w:b w:val="0"/>
          <w:color w:val="auto"/>
          <w:sz w:val="24"/>
          <w:szCs w:val="24"/>
        </w:rPr>
        <w:t>https://www.researchgate.net/publication/261099518_La_traduccion_de_titulos_cinematograficos_Adaptacion_o_creacion</w:t>
      </w:r>
    </w:p>
    <w:p w14:paraId="2CBE7922" w14:textId="50D9A040"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r w:rsidRPr="006A3A52">
        <w:rPr>
          <w:rFonts w:ascii="Times New Roman" w:hAnsi="Times New Roman" w:cs="Times New Roman"/>
          <w:sz w:val="24"/>
          <w:szCs w:val="24"/>
        </w:rPr>
        <w:t xml:space="preserve">González García, A. (2017). </w:t>
      </w:r>
      <w:r w:rsidRPr="006A3A52">
        <w:rPr>
          <w:rFonts w:ascii="Times New Roman" w:hAnsi="Times New Roman" w:cs="Times New Roman"/>
          <w:i/>
          <w:sz w:val="24"/>
          <w:szCs w:val="24"/>
        </w:rPr>
        <w:t xml:space="preserve">La traducción de los nombres propios: estudio del caso de la serie de televisión </w:t>
      </w:r>
      <w:r w:rsidRPr="006A3A52">
        <w:rPr>
          <w:rFonts w:ascii="Times New Roman" w:hAnsi="Times New Roman" w:cs="Times New Roman"/>
          <w:sz w:val="24"/>
          <w:szCs w:val="24"/>
        </w:rPr>
        <w:t>Juego de tronos</w:t>
      </w:r>
      <w:r w:rsidR="00463069" w:rsidRPr="006A3A52">
        <w:rPr>
          <w:rFonts w:ascii="Times New Roman" w:hAnsi="Times New Roman" w:cs="Times New Roman"/>
          <w:sz w:val="24"/>
          <w:szCs w:val="24"/>
        </w:rPr>
        <w:t xml:space="preserve"> (trabajo de grado). España: Universidad de Valladolid. Recuperado de http://uvadoc.uva.es/handle/10324/28695 </w:t>
      </w:r>
    </w:p>
    <w:p w14:paraId="2239D5BC" w14:textId="77777777"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lang w:val="en-US"/>
        </w:rPr>
      </w:pPr>
      <w:r w:rsidRPr="006A3A52">
        <w:rPr>
          <w:rFonts w:ascii="Times New Roman" w:hAnsi="Times New Roman" w:cs="Times New Roman"/>
          <w:sz w:val="24"/>
          <w:szCs w:val="24"/>
        </w:rPr>
        <w:t xml:space="preserve">López, B. (1997). </w:t>
      </w:r>
      <w:r w:rsidRPr="006A3A52">
        <w:rPr>
          <w:rFonts w:ascii="Times New Roman" w:hAnsi="Times New Roman" w:cs="Times New Roman"/>
          <w:i/>
          <w:iCs/>
          <w:sz w:val="24"/>
          <w:szCs w:val="24"/>
        </w:rPr>
        <w:t xml:space="preserve">Manual de traducción inglés/castellano: teoría y práctica. </w:t>
      </w:r>
      <w:r w:rsidRPr="006A3A52">
        <w:rPr>
          <w:rFonts w:ascii="Times New Roman" w:hAnsi="Times New Roman" w:cs="Times New Roman"/>
          <w:sz w:val="24"/>
          <w:szCs w:val="24"/>
          <w:lang w:val="en-US"/>
        </w:rPr>
        <w:t xml:space="preserve">Barcelona: </w:t>
      </w:r>
      <w:proofErr w:type="spellStart"/>
      <w:r w:rsidRPr="006A3A52">
        <w:rPr>
          <w:rFonts w:ascii="Times New Roman" w:hAnsi="Times New Roman" w:cs="Times New Roman"/>
          <w:sz w:val="24"/>
          <w:szCs w:val="24"/>
          <w:lang w:val="en-US"/>
        </w:rPr>
        <w:t>Gedisa</w:t>
      </w:r>
      <w:proofErr w:type="spellEnd"/>
      <w:r w:rsidRPr="006A3A52">
        <w:rPr>
          <w:rFonts w:ascii="Times New Roman" w:hAnsi="Times New Roman" w:cs="Times New Roman"/>
          <w:sz w:val="24"/>
          <w:szCs w:val="24"/>
          <w:lang w:val="en-US"/>
        </w:rPr>
        <w:t xml:space="preserve">. </w:t>
      </w:r>
    </w:p>
    <w:p w14:paraId="1FC9529C" w14:textId="21DD8EBF"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lang w:val="en-US"/>
        </w:rPr>
      </w:pPr>
      <w:r w:rsidRPr="006A3A52">
        <w:rPr>
          <w:rFonts w:ascii="Times New Roman" w:hAnsi="Times New Roman" w:cs="Times New Roman"/>
          <w:sz w:val="24"/>
          <w:szCs w:val="24"/>
          <w:lang w:val="en-US"/>
        </w:rPr>
        <w:t xml:space="preserve">Lu, Y. (2009). On </w:t>
      </w:r>
      <w:proofErr w:type="gramStart"/>
      <w:r w:rsidRPr="006A3A52">
        <w:rPr>
          <w:rFonts w:ascii="Times New Roman" w:hAnsi="Times New Roman" w:cs="Times New Roman"/>
          <w:sz w:val="24"/>
          <w:szCs w:val="24"/>
          <w:lang w:val="en-US"/>
        </w:rPr>
        <w:t>The</w:t>
      </w:r>
      <w:proofErr w:type="gramEnd"/>
      <w:r w:rsidRPr="006A3A52">
        <w:rPr>
          <w:rFonts w:ascii="Times New Roman" w:hAnsi="Times New Roman" w:cs="Times New Roman"/>
          <w:sz w:val="24"/>
          <w:szCs w:val="24"/>
          <w:lang w:val="en-US"/>
        </w:rPr>
        <w:t xml:space="preserve"> Translation of English Movie Titles. </w:t>
      </w:r>
      <w:r w:rsidR="00463069" w:rsidRPr="006A3A52">
        <w:rPr>
          <w:rFonts w:ascii="Times New Roman" w:hAnsi="Times New Roman" w:cs="Times New Roman"/>
          <w:i/>
          <w:sz w:val="24"/>
          <w:szCs w:val="24"/>
          <w:lang w:val="en-US"/>
        </w:rPr>
        <w:t>Asian</w:t>
      </w:r>
      <w:r w:rsidR="00463069" w:rsidRPr="006A3A52">
        <w:rPr>
          <w:rFonts w:ascii="Times New Roman" w:hAnsi="Times New Roman" w:cs="Times New Roman"/>
          <w:sz w:val="24"/>
          <w:szCs w:val="24"/>
          <w:lang w:val="en-US"/>
        </w:rPr>
        <w:t xml:space="preserve"> </w:t>
      </w:r>
      <w:r w:rsidR="00463069" w:rsidRPr="006A3A52">
        <w:rPr>
          <w:rFonts w:ascii="Times New Roman" w:hAnsi="Times New Roman" w:cs="Times New Roman"/>
          <w:i/>
          <w:sz w:val="24"/>
          <w:szCs w:val="24"/>
          <w:lang w:val="en-US"/>
        </w:rPr>
        <w:t>Social Science</w:t>
      </w:r>
      <w:r w:rsidR="00463069" w:rsidRPr="006A3A52">
        <w:rPr>
          <w:rFonts w:ascii="Times New Roman" w:hAnsi="Times New Roman" w:cs="Times New Roman"/>
          <w:sz w:val="24"/>
          <w:szCs w:val="24"/>
          <w:lang w:val="en-US"/>
        </w:rPr>
        <w:t xml:space="preserve">, </w:t>
      </w:r>
      <w:r w:rsidR="00463069" w:rsidRPr="006A3A52">
        <w:rPr>
          <w:rFonts w:ascii="Times New Roman" w:hAnsi="Times New Roman" w:cs="Times New Roman"/>
          <w:i/>
          <w:sz w:val="24"/>
          <w:szCs w:val="24"/>
          <w:lang w:val="en-US"/>
        </w:rPr>
        <w:t>5</w:t>
      </w:r>
      <w:r w:rsidR="00463069" w:rsidRPr="006A3A52">
        <w:rPr>
          <w:rFonts w:ascii="Times New Roman" w:hAnsi="Times New Roman" w:cs="Times New Roman"/>
          <w:sz w:val="24"/>
          <w:szCs w:val="24"/>
          <w:lang w:val="en-US"/>
        </w:rPr>
        <w:t xml:space="preserve">(3). </w:t>
      </w:r>
      <w:r w:rsidRPr="006A3A52">
        <w:rPr>
          <w:rFonts w:ascii="Times New Roman" w:hAnsi="Times New Roman" w:cs="Times New Roman"/>
          <w:sz w:val="24"/>
          <w:szCs w:val="24"/>
          <w:lang w:val="en-US"/>
        </w:rPr>
        <w:t xml:space="preserve">Retrieved from </w:t>
      </w:r>
      <w:r w:rsidR="00463069" w:rsidRPr="006A3A52">
        <w:rPr>
          <w:rFonts w:ascii="Times New Roman" w:hAnsi="Times New Roman" w:cs="Times New Roman"/>
          <w:sz w:val="24"/>
          <w:szCs w:val="24"/>
          <w:lang w:val="en-US"/>
        </w:rPr>
        <w:t xml:space="preserve">http://www.ccsenet.org/journal/index.php/ass/article/view/268 </w:t>
      </w:r>
    </w:p>
    <w:p w14:paraId="0972DED3" w14:textId="024AFDFA"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r w:rsidRPr="006A3A52">
        <w:rPr>
          <w:rFonts w:ascii="Times New Roman" w:hAnsi="Times New Roman" w:cs="Times New Roman"/>
          <w:sz w:val="24"/>
          <w:szCs w:val="24"/>
        </w:rPr>
        <w:t>Luján García, C. I. (2010). Traducción de los títulos de las películas en los cines de España: ¿inglés y/o español?</w:t>
      </w:r>
      <w:r w:rsidR="00463069" w:rsidRPr="006A3A52">
        <w:rPr>
          <w:rFonts w:ascii="Times New Roman" w:hAnsi="Times New Roman" w:cs="Times New Roman"/>
          <w:sz w:val="24"/>
          <w:szCs w:val="24"/>
        </w:rPr>
        <w:t xml:space="preserve"> </w:t>
      </w:r>
      <w:r w:rsidR="00463069" w:rsidRPr="006A3A52">
        <w:rPr>
          <w:rFonts w:ascii="Times New Roman" w:hAnsi="Times New Roman" w:cs="Times New Roman"/>
          <w:i/>
          <w:sz w:val="24"/>
          <w:szCs w:val="24"/>
        </w:rPr>
        <w:t>Odisea</w:t>
      </w:r>
      <w:r w:rsidR="00463069" w:rsidRPr="006A3A52">
        <w:rPr>
          <w:rFonts w:ascii="Times New Roman" w:hAnsi="Times New Roman" w:cs="Times New Roman"/>
          <w:sz w:val="24"/>
          <w:szCs w:val="24"/>
        </w:rPr>
        <w:t xml:space="preserve">, (11), 301, 313. </w:t>
      </w:r>
    </w:p>
    <w:p w14:paraId="16DB0851" w14:textId="3929AC46"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r w:rsidRPr="006A3A52">
        <w:rPr>
          <w:rFonts w:ascii="Times New Roman" w:hAnsi="Times New Roman" w:cs="Times New Roman"/>
          <w:sz w:val="24"/>
          <w:szCs w:val="24"/>
        </w:rPr>
        <w:t xml:space="preserve">Ramón Arroba, M. V. (2012). </w:t>
      </w:r>
      <w:r w:rsidRPr="006A3A52">
        <w:rPr>
          <w:rFonts w:ascii="Times New Roman" w:hAnsi="Times New Roman" w:cs="Times New Roman"/>
          <w:i/>
          <w:sz w:val="24"/>
          <w:szCs w:val="24"/>
        </w:rPr>
        <w:t>Análisis de la traducción de títulos de películas del inglés al español</w:t>
      </w:r>
      <w:r w:rsidR="00463069" w:rsidRPr="006A3A52">
        <w:rPr>
          <w:rFonts w:ascii="Times New Roman" w:hAnsi="Times New Roman" w:cs="Times New Roman"/>
          <w:sz w:val="24"/>
          <w:szCs w:val="24"/>
        </w:rPr>
        <w:t xml:space="preserve"> (tesis de grado). Ecuador: Pontificia Universidad Católica del Ecuador. </w:t>
      </w:r>
    </w:p>
    <w:p w14:paraId="6BDABFB9" w14:textId="1D9FBE50"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proofErr w:type="spellStart"/>
      <w:r w:rsidRPr="006A3A52">
        <w:rPr>
          <w:rFonts w:ascii="Times New Roman" w:hAnsi="Times New Roman" w:cs="Times New Roman"/>
          <w:sz w:val="24"/>
          <w:szCs w:val="24"/>
        </w:rPr>
        <w:t>Secul</w:t>
      </w:r>
      <w:proofErr w:type="spellEnd"/>
      <w:r w:rsidRPr="006A3A52">
        <w:rPr>
          <w:rFonts w:ascii="Times New Roman" w:hAnsi="Times New Roman" w:cs="Times New Roman"/>
          <w:sz w:val="24"/>
          <w:szCs w:val="24"/>
        </w:rPr>
        <w:t xml:space="preserve">, C. E. (2016). La traducción de títulos en el cine: ¿una moneda de cambio? </w:t>
      </w:r>
      <w:r w:rsidRPr="006A3A52">
        <w:rPr>
          <w:rFonts w:ascii="Times New Roman" w:hAnsi="Times New Roman" w:cs="Times New Roman"/>
          <w:i/>
          <w:sz w:val="24"/>
          <w:szCs w:val="24"/>
        </w:rPr>
        <w:t>Letras</w:t>
      </w:r>
      <w:r w:rsidR="00463069" w:rsidRPr="006A3A52">
        <w:rPr>
          <w:rFonts w:ascii="Times New Roman" w:hAnsi="Times New Roman" w:cs="Times New Roman"/>
          <w:sz w:val="24"/>
          <w:szCs w:val="24"/>
        </w:rPr>
        <w:t>, (5), 123-131.</w:t>
      </w:r>
    </w:p>
    <w:p w14:paraId="41FA142B" w14:textId="76895E5E" w:rsidR="00AA4884" w:rsidRPr="006A3A52"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r w:rsidRPr="006A3A52">
        <w:rPr>
          <w:rFonts w:ascii="Times New Roman" w:hAnsi="Times New Roman" w:cs="Times New Roman"/>
          <w:sz w:val="24"/>
          <w:szCs w:val="24"/>
        </w:rPr>
        <w:t xml:space="preserve">Villalobos Sánchez, J. (2016). </w:t>
      </w:r>
      <w:r w:rsidRPr="006A3A52">
        <w:rPr>
          <w:rFonts w:ascii="Times New Roman" w:hAnsi="Times New Roman" w:cs="Times New Roman"/>
          <w:i/>
          <w:sz w:val="24"/>
          <w:szCs w:val="24"/>
        </w:rPr>
        <w:t xml:space="preserve">Técnicas para la traducción de títulos de películas americanas de terror del inglés al español </w:t>
      </w:r>
      <w:r w:rsidR="00874569" w:rsidRPr="006A3A52">
        <w:rPr>
          <w:rFonts w:ascii="Times New Roman" w:hAnsi="Times New Roman" w:cs="Times New Roman"/>
          <w:i/>
          <w:sz w:val="24"/>
          <w:szCs w:val="24"/>
        </w:rPr>
        <w:t>durante el período 2010 al 2016</w:t>
      </w:r>
      <w:r w:rsidR="00874569" w:rsidRPr="006A3A52">
        <w:rPr>
          <w:rFonts w:ascii="Times New Roman" w:hAnsi="Times New Roman" w:cs="Times New Roman"/>
          <w:sz w:val="24"/>
          <w:szCs w:val="24"/>
        </w:rPr>
        <w:t xml:space="preserve"> (tesis de grado). Trujillo (Perú): Universidad César Vallejo. </w:t>
      </w:r>
    </w:p>
    <w:p w14:paraId="31E4881E" w14:textId="3BA2D5EE" w:rsidR="00AA4884" w:rsidRDefault="00AA4884"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lang w:eastAsia="es-MX"/>
        </w:rPr>
      </w:pPr>
      <w:proofErr w:type="spellStart"/>
      <w:r w:rsidRPr="006A3A52">
        <w:rPr>
          <w:rFonts w:ascii="Times New Roman" w:hAnsi="Times New Roman" w:cs="Times New Roman"/>
          <w:sz w:val="24"/>
          <w:szCs w:val="24"/>
          <w:lang w:eastAsia="es-MX"/>
        </w:rPr>
        <w:t>Vinay</w:t>
      </w:r>
      <w:proofErr w:type="spellEnd"/>
      <w:r w:rsidRPr="006A3A52">
        <w:rPr>
          <w:rFonts w:ascii="Times New Roman" w:hAnsi="Times New Roman" w:cs="Times New Roman"/>
          <w:sz w:val="24"/>
          <w:szCs w:val="24"/>
          <w:lang w:eastAsia="es-MX"/>
        </w:rPr>
        <w:t xml:space="preserve">, J. P. and </w:t>
      </w:r>
      <w:proofErr w:type="spellStart"/>
      <w:r w:rsidRPr="006A3A52">
        <w:rPr>
          <w:rFonts w:ascii="Times New Roman" w:hAnsi="Times New Roman" w:cs="Times New Roman"/>
          <w:sz w:val="24"/>
          <w:szCs w:val="24"/>
          <w:lang w:eastAsia="es-MX"/>
        </w:rPr>
        <w:t>Dalbernet</w:t>
      </w:r>
      <w:proofErr w:type="spellEnd"/>
      <w:r w:rsidRPr="006A3A52">
        <w:rPr>
          <w:rFonts w:ascii="Times New Roman" w:hAnsi="Times New Roman" w:cs="Times New Roman"/>
          <w:sz w:val="24"/>
          <w:szCs w:val="24"/>
          <w:lang w:eastAsia="es-MX"/>
        </w:rPr>
        <w:t xml:space="preserve">, J. (1958). </w:t>
      </w:r>
      <w:proofErr w:type="spellStart"/>
      <w:r w:rsidRPr="006A3A52">
        <w:rPr>
          <w:rFonts w:ascii="Times New Roman" w:hAnsi="Times New Roman" w:cs="Times New Roman"/>
          <w:i/>
          <w:sz w:val="24"/>
          <w:szCs w:val="24"/>
          <w:lang w:eastAsia="es-MX"/>
        </w:rPr>
        <w:t>Stylistique</w:t>
      </w:r>
      <w:proofErr w:type="spellEnd"/>
      <w:r w:rsidRPr="006A3A52">
        <w:rPr>
          <w:rFonts w:ascii="Times New Roman" w:hAnsi="Times New Roman" w:cs="Times New Roman"/>
          <w:i/>
          <w:sz w:val="24"/>
          <w:szCs w:val="24"/>
          <w:lang w:eastAsia="es-MX"/>
        </w:rPr>
        <w:t xml:space="preserve"> </w:t>
      </w:r>
      <w:proofErr w:type="spellStart"/>
      <w:r w:rsidRPr="006A3A52">
        <w:rPr>
          <w:rFonts w:ascii="Times New Roman" w:hAnsi="Times New Roman" w:cs="Times New Roman"/>
          <w:i/>
          <w:sz w:val="24"/>
          <w:szCs w:val="24"/>
          <w:lang w:eastAsia="es-MX"/>
        </w:rPr>
        <w:t>comparée</w:t>
      </w:r>
      <w:proofErr w:type="spellEnd"/>
      <w:r w:rsidRPr="006A3A52">
        <w:rPr>
          <w:rFonts w:ascii="Times New Roman" w:hAnsi="Times New Roman" w:cs="Times New Roman"/>
          <w:i/>
          <w:sz w:val="24"/>
          <w:szCs w:val="24"/>
          <w:lang w:eastAsia="es-MX"/>
        </w:rPr>
        <w:t xml:space="preserve"> du </w:t>
      </w:r>
      <w:proofErr w:type="spellStart"/>
      <w:r w:rsidRPr="006A3A52">
        <w:rPr>
          <w:rFonts w:ascii="Times New Roman" w:hAnsi="Times New Roman" w:cs="Times New Roman"/>
          <w:i/>
          <w:sz w:val="24"/>
          <w:szCs w:val="24"/>
          <w:lang w:eastAsia="es-MX"/>
        </w:rPr>
        <w:t>français</w:t>
      </w:r>
      <w:proofErr w:type="spellEnd"/>
      <w:r w:rsidRPr="006A3A52">
        <w:rPr>
          <w:rFonts w:ascii="Times New Roman" w:hAnsi="Times New Roman" w:cs="Times New Roman"/>
          <w:i/>
          <w:sz w:val="24"/>
          <w:szCs w:val="24"/>
          <w:lang w:eastAsia="es-MX"/>
        </w:rPr>
        <w:t xml:space="preserve"> et de </w:t>
      </w:r>
      <w:proofErr w:type="spellStart"/>
      <w:r w:rsidRPr="006A3A52">
        <w:rPr>
          <w:rFonts w:ascii="Times New Roman" w:hAnsi="Times New Roman" w:cs="Times New Roman"/>
          <w:i/>
          <w:sz w:val="24"/>
          <w:szCs w:val="24"/>
          <w:lang w:eastAsia="es-MX"/>
        </w:rPr>
        <w:t>l’anglais</w:t>
      </w:r>
      <w:proofErr w:type="spellEnd"/>
      <w:r w:rsidRPr="006A3A52">
        <w:rPr>
          <w:rFonts w:ascii="Times New Roman" w:hAnsi="Times New Roman" w:cs="Times New Roman"/>
          <w:sz w:val="24"/>
          <w:szCs w:val="24"/>
          <w:lang w:eastAsia="es-MX"/>
        </w:rPr>
        <w:t>. París: Didier.</w:t>
      </w:r>
    </w:p>
    <w:p w14:paraId="70F5CD9F" w14:textId="20DE3584" w:rsidR="006A3A52" w:rsidRDefault="006A3A52"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lang w:eastAsia="es-MX"/>
        </w:rPr>
      </w:pPr>
    </w:p>
    <w:p w14:paraId="07B7BA09" w14:textId="2E689DC6" w:rsidR="006A3A52" w:rsidRDefault="006A3A52"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lang w:eastAsia="es-MX"/>
        </w:rPr>
      </w:pPr>
    </w:p>
    <w:p w14:paraId="7E7978BC" w14:textId="77777777" w:rsidR="006A3A52" w:rsidRPr="002F7731" w:rsidRDefault="006A3A52" w:rsidP="006A3A52">
      <w:pPr>
        <w:widowControl w:val="0"/>
        <w:tabs>
          <w:tab w:val="left" w:pos="572"/>
        </w:tabs>
        <w:autoSpaceDE w:val="0"/>
        <w:autoSpaceDN w:val="0"/>
        <w:spacing w:before="92" w:after="0" w:line="360" w:lineRule="auto"/>
        <w:ind w:left="572" w:right="560" w:hanging="572"/>
        <w:jc w:val="both"/>
        <w:rPr>
          <w:rFonts w:ascii="Times New Roman" w:hAnsi="Times New Roman" w:cs="Times New Roman"/>
          <w:sz w:val="24"/>
          <w:szCs w:val="24"/>
        </w:rPr>
      </w:pPr>
    </w:p>
    <w:p w14:paraId="2746C037" w14:textId="77777777" w:rsidR="00AA4884" w:rsidRPr="002F7731" w:rsidRDefault="00AA4884" w:rsidP="00AA4884">
      <w:pPr>
        <w:spacing w:after="0" w:line="240" w:lineRule="auto"/>
        <w:jc w:val="both"/>
        <w:rPr>
          <w:rFonts w:ascii="Times New Roman" w:eastAsia="Times New Roman" w:hAnsi="Times New Roman" w:cs="Times New Roman"/>
          <w:sz w:val="24"/>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915CD" w:rsidRPr="006A3A52" w14:paraId="3C4C032B" w14:textId="77777777" w:rsidTr="006A3A52">
        <w:trPr>
          <w:jc w:val="center"/>
        </w:trPr>
        <w:tc>
          <w:tcPr>
            <w:tcW w:w="3045" w:type="dxa"/>
            <w:shd w:val="clear" w:color="auto" w:fill="auto"/>
            <w:tcMar>
              <w:top w:w="100" w:type="dxa"/>
              <w:left w:w="100" w:type="dxa"/>
              <w:bottom w:w="100" w:type="dxa"/>
              <w:right w:w="100" w:type="dxa"/>
            </w:tcMar>
          </w:tcPr>
          <w:p w14:paraId="3B223682" w14:textId="77777777" w:rsidR="00E915CD" w:rsidRPr="006A3A52" w:rsidRDefault="00E915CD" w:rsidP="00CE475E">
            <w:pPr>
              <w:pStyle w:val="Ttulo3"/>
              <w:widowControl w:val="0"/>
              <w:spacing w:before="0" w:line="240" w:lineRule="auto"/>
              <w:rPr>
                <w:rFonts w:ascii="Times New Roman" w:hAnsi="Times New Roman" w:cs="Times New Roman"/>
                <w:color w:val="auto"/>
                <w:sz w:val="24"/>
                <w:szCs w:val="24"/>
              </w:rPr>
            </w:pPr>
            <w:r w:rsidRPr="006A3A52">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2A91F40B" w14:textId="1C3C03A1" w:rsidR="00E915CD" w:rsidRPr="006A3A52" w:rsidRDefault="00E915CD" w:rsidP="00CE475E">
            <w:pPr>
              <w:pStyle w:val="Ttulo3"/>
              <w:widowControl w:val="0"/>
              <w:spacing w:before="0" w:line="240" w:lineRule="auto"/>
              <w:rPr>
                <w:rFonts w:ascii="Times New Roman" w:hAnsi="Times New Roman" w:cs="Times New Roman"/>
                <w:color w:val="auto"/>
                <w:sz w:val="24"/>
                <w:szCs w:val="24"/>
              </w:rPr>
            </w:pPr>
            <w:bookmarkStart w:id="0" w:name="_btsjgdfgjwkr" w:colFirst="0" w:colLast="0"/>
            <w:bookmarkEnd w:id="0"/>
            <w:r w:rsidRPr="006A3A52">
              <w:rPr>
                <w:rFonts w:ascii="Times New Roman" w:hAnsi="Times New Roman" w:cs="Times New Roman"/>
                <w:color w:val="auto"/>
                <w:sz w:val="24"/>
                <w:szCs w:val="24"/>
              </w:rPr>
              <w:t>Autor (es)</w:t>
            </w:r>
          </w:p>
        </w:tc>
      </w:tr>
      <w:tr w:rsidR="00E915CD" w:rsidRPr="006A3A52" w14:paraId="7312865F" w14:textId="77777777" w:rsidTr="006A3A52">
        <w:trPr>
          <w:jc w:val="center"/>
        </w:trPr>
        <w:tc>
          <w:tcPr>
            <w:tcW w:w="3045" w:type="dxa"/>
            <w:shd w:val="clear" w:color="auto" w:fill="auto"/>
            <w:tcMar>
              <w:top w:w="100" w:type="dxa"/>
              <w:left w:w="100" w:type="dxa"/>
              <w:bottom w:w="100" w:type="dxa"/>
              <w:right w:w="100" w:type="dxa"/>
            </w:tcMar>
          </w:tcPr>
          <w:p w14:paraId="4B2252CD" w14:textId="77777777" w:rsidR="00E915CD" w:rsidRPr="006A3A52" w:rsidRDefault="00E915CD" w:rsidP="00CE475E">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7ECF5591" w14:textId="5CEF97C9" w:rsidR="00E915CD" w:rsidRPr="006A3A52" w:rsidRDefault="00E915CD" w:rsidP="00CE475E">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733A04AB" w14:textId="77777777" w:rsidTr="006A3A52">
        <w:trPr>
          <w:jc w:val="center"/>
        </w:trPr>
        <w:tc>
          <w:tcPr>
            <w:tcW w:w="3045" w:type="dxa"/>
            <w:shd w:val="clear" w:color="auto" w:fill="auto"/>
            <w:tcMar>
              <w:top w:w="100" w:type="dxa"/>
              <w:left w:w="100" w:type="dxa"/>
              <w:bottom w:w="100" w:type="dxa"/>
              <w:right w:w="100" w:type="dxa"/>
            </w:tcMar>
          </w:tcPr>
          <w:p w14:paraId="28B9DD87" w14:textId="77777777" w:rsidR="00E915CD" w:rsidRPr="006A3A52" w:rsidRDefault="00E915CD" w:rsidP="00CE475E">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7D7456FC" w14:textId="4E4DCF13" w:rsidR="00E915CD" w:rsidRPr="006A3A52" w:rsidRDefault="00E915CD" w:rsidP="00CE475E">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361D2FE9" w14:textId="77777777" w:rsidTr="006A3A52">
        <w:trPr>
          <w:jc w:val="center"/>
        </w:trPr>
        <w:tc>
          <w:tcPr>
            <w:tcW w:w="3045" w:type="dxa"/>
            <w:shd w:val="clear" w:color="auto" w:fill="auto"/>
            <w:tcMar>
              <w:top w:w="100" w:type="dxa"/>
              <w:left w:w="100" w:type="dxa"/>
              <w:bottom w:w="100" w:type="dxa"/>
              <w:right w:w="100" w:type="dxa"/>
            </w:tcMar>
          </w:tcPr>
          <w:p w14:paraId="13D20F88"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7CAA8E2C" w14:textId="2DD54E68"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2ACCAAFC" w14:textId="77777777" w:rsidTr="006A3A52">
        <w:trPr>
          <w:jc w:val="center"/>
        </w:trPr>
        <w:tc>
          <w:tcPr>
            <w:tcW w:w="3045" w:type="dxa"/>
            <w:shd w:val="clear" w:color="auto" w:fill="auto"/>
            <w:tcMar>
              <w:top w:w="100" w:type="dxa"/>
              <w:left w:w="100" w:type="dxa"/>
              <w:bottom w:w="100" w:type="dxa"/>
              <w:right w:w="100" w:type="dxa"/>
            </w:tcMar>
          </w:tcPr>
          <w:p w14:paraId="18C3D64A"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2C0083CA" w14:textId="5FD90393"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08CD544D" w14:textId="77777777" w:rsidTr="006A3A52">
        <w:trPr>
          <w:jc w:val="center"/>
        </w:trPr>
        <w:tc>
          <w:tcPr>
            <w:tcW w:w="3045" w:type="dxa"/>
            <w:shd w:val="clear" w:color="auto" w:fill="auto"/>
            <w:tcMar>
              <w:top w:w="100" w:type="dxa"/>
              <w:left w:w="100" w:type="dxa"/>
              <w:bottom w:w="100" w:type="dxa"/>
              <w:right w:w="100" w:type="dxa"/>
            </w:tcMar>
          </w:tcPr>
          <w:p w14:paraId="08C84DC8"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075CA908" w14:textId="48D23D57"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27538CA5" w14:textId="77777777" w:rsidTr="006A3A52">
        <w:trPr>
          <w:jc w:val="center"/>
        </w:trPr>
        <w:tc>
          <w:tcPr>
            <w:tcW w:w="3045" w:type="dxa"/>
            <w:shd w:val="clear" w:color="auto" w:fill="auto"/>
            <w:tcMar>
              <w:top w:w="100" w:type="dxa"/>
              <w:left w:w="100" w:type="dxa"/>
              <w:bottom w:w="100" w:type="dxa"/>
              <w:right w:w="100" w:type="dxa"/>
            </w:tcMar>
          </w:tcPr>
          <w:p w14:paraId="4827D0E2"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3A854FCF" w14:textId="27D290B8"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4DAE5732" w14:textId="77777777" w:rsidTr="006A3A52">
        <w:trPr>
          <w:jc w:val="center"/>
        </w:trPr>
        <w:tc>
          <w:tcPr>
            <w:tcW w:w="3045" w:type="dxa"/>
            <w:shd w:val="clear" w:color="auto" w:fill="auto"/>
            <w:tcMar>
              <w:top w:w="100" w:type="dxa"/>
              <w:left w:w="100" w:type="dxa"/>
              <w:bottom w:w="100" w:type="dxa"/>
              <w:right w:w="100" w:type="dxa"/>
            </w:tcMar>
          </w:tcPr>
          <w:p w14:paraId="4B47649E"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0CEBD09A" w14:textId="6018A14D"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2300601A" w14:textId="77777777" w:rsidTr="006A3A52">
        <w:trPr>
          <w:jc w:val="center"/>
        </w:trPr>
        <w:tc>
          <w:tcPr>
            <w:tcW w:w="3045" w:type="dxa"/>
            <w:shd w:val="clear" w:color="auto" w:fill="auto"/>
            <w:tcMar>
              <w:top w:w="100" w:type="dxa"/>
              <w:left w:w="100" w:type="dxa"/>
              <w:bottom w:w="100" w:type="dxa"/>
              <w:right w:w="100" w:type="dxa"/>
            </w:tcMar>
          </w:tcPr>
          <w:p w14:paraId="3453FC4C"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1502AF00" w14:textId="1315CEE5"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72BF1154" w14:textId="77777777" w:rsidTr="006A3A52">
        <w:trPr>
          <w:jc w:val="center"/>
        </w:trPr>
        <w:tc>
          <w:tcPr>
            <w:tcW w:w="3045" w:type="dxa"/>
            <w:shd w:val="clear" w:color="auto" w:fill="auto"/>
            <w:tcMar>
              <w:top w:w="100" w:type="dxa"/>
              <w:left w:w="100" w:type="dxa"/>
              <w:bottom w:w="100" w:type="dxa"/>
              <w:right w:w="100" w:type="dxa"/>
            </w:tcMar>
          </w:tcPr>
          <w:p w14:paraId="60739BC3"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4E2B6B45" w14:textId="558E15F6"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w:t>
            </w:r>
          </w:p>
        </w:tc>
      </w:tr>
      <w:tr w:rsidR="00E915CD" w:rsidRPr="006A3A52" w14:paraId="133A9EDC" w14:textId="77777777" w:rsidTr="006A3A52">
        <w:trPr>
          <w:jc w:val="center"/>
        </w:trPr>
        <w:tc>
          <w:tcPr>
            <w:tcW w:w="3045" w:type="dxa"/>
            <w:shd w:val="clear" w:color="auto" w:fill="auto"/>
            <w:tcMar>
              <w:top w:w="100" w:type="dxa"/>
              <w:left w:w="100" w:type="dxa"/>
              <w:bottom w:w="100" w:type="dxa"/>
              <w:right w:w="100" w:type="dxa"/>
            </w:tcMar>
          </w:tcPr>
          <w:p w14:paraId="2708A67F"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11E82E08" w14:textId="5817E54D"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6A1B3034" w14:textId="77777777" w:rsidTr="006A3A52">
        <w:trPr>
          <w:jc w:val="center"/>
        </w:trPr>
        <w:tc>
          <w:tcPr>
            <w:tcW w:w="3045" w:type="dxa"/>
            <w:shd w:val="clear" w:color="auto" w:fill="auto"/>
            <w:tcMar>
              <w:top w:w="100" w:type="dxa"/>
              <w:left w:w="100" w:type="dxa"/>
              <w:bottom w:w="100" w:type="dxa"/>
              <w:right w:w="100" w:type="dxa"/>
            </w:tcMar>
          </w:tcPr>
          <w:p w14:paraId="4AED0901"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027F5637" w14:textId="0F0E69DC"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63A52B35" w14:textId="77777777" w:rsidTr="006A3A52">
        <w:trPr>
          <w:jc w:val="center"/>
        </w:trPr>
        <w:tc>
          <w:tcPr>
            <w:tcW w:w="3045" w:type="dxa"/>
            <w:shd w:val="clear" w:color="auto" w:fill="auto"/>
            <w:tcMar>
              <w:top w:w="100" w:type="dxa"/>
              <w:left w:w="100" w:type="dxa"/>
              <w:bottom w:w="100" w:type="dxa"/>
              <w:right w:w="100" w:type="dxa"/>
            </w:tcMar>
          </w:tcPr>
          <w:p w14:paraId="30152BE3"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37416AA6" w14:textId="6C666020"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4484827F" w14:textId="77777777" w:rsidTr="006A3A52">
        <w:trPr>
          <w:jc w:val="center"/>
        </w:trPr>
        <w:tc>
          <w:tcPr>
            <w:tcW w:w="3045" w:type="dxa"/>
            <w:shd w:val="clear" w:color="auto" w:fill="auto"/>
            <w:tcMar>
              <w:top w:w="100" w:type="dxa"/>
              <w:left w:w="100" w:type="dxa"/>
              <w:bottom w:w="100" w:type="dxa"/>
              <w:right w:w="100" w:type="dxa"/>
            </w:tcMar>
          </w:tcPr>
          <w:p w14:paraId="52778657"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4E699BA2" w14:textId="3606000B"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r w:rsidR="00E915CD" w:rsidRPr="006A3A52" w14:paraId="3ABB54F4" w14:textId="77777777" w:rsidTr="006A3A52">
        <w:trPr>
          <w:jc w:val="center"/>
        </w:trPr>
        <w:tc>
          <w:tcPr>
            <w:tcW w:w="3045" w:type="dxa"/>
            <w:shd w:val="clear" w:color="auto" w:fill="auto"/>
            <w:tcMar>
              <w:top w:w="100" w:type="dxa"/>
              <w:left w:w="100" w:type="dxa"/>
              <w:bottom w:w="100" w:type="dxa"/>
              <w:right w:w="100" w:type="dxa"/>
            </w:tcMar>
          </w:tcPr>
          <w:p w14:paraId="2A8F2A83" w14:textId="77777777" w:rsidR="00E915CD" w:rsidRPr="006A3A52" w:rsidRDefault="00E915CD" w:rsidP="00E915CD">
            <w:pPr>
              <w:widowControl w:val="0"/>
              <w:spacing w:line="240" w:lineRule="auto"/>
              <w:rPr>
                <w:rFonts w:ascii="Times New Roman" w:hAnsi="Times New Roman" w:cs="Times New Roman"/>
                <w:b/>
                <w:sz w:val="24"/>
                <w:szCs w:val="24"/>
              </w:rPr>
            </w:pPr>
            <w:r w:rsidRPr="006A3A52">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515EBE67" w14:textId="65A50D0F" w:rsidR="00E915CD" w:rsidRPr="006A3A52" w:rsidRDefault="00E915CD" w:rsidP="00E915CD">
            <w:pPr>
              <w:widowControl w:val="0"/>
              <w:spacing w:line="240" w:lineRule="auto"/>
              <w:rPr>
                <w:rFonts w:ascii="Times New Roman" w:hAnsi="Times New Roman" w:cs="Times New Roman"/>
                <w:sz w:val="24"/>
                <w:szCs w:val="24"/>
              </w:rPr>
            </w:pPr>
            <w:r w:rsidRPr="006A3A52">
              <w:rPr>
                <w:rFonts w:ascii="Times New Roman" w:hAnsi="Times New Roman" w:cs="Times New Roman"/>
                <w:sz w:val="24"/>
                <w:szCs w:val="24"/>
              </w:rPr>
              <w:t>Jesús López-Principal y Perla Rojas-Igual</w:t>
            </w:r>
          </w:p>
        </w:tc>
      </w:tr>
    </w:tbl>
    <w:p w14:paraId="6048C53C" w14:textId="77777777" w:rsidR="00AA4884" w:rsidRDefault="00AA4884" w:rsidP="00AA4884"/>
    <w:p w14:paraId="1A6A801A" w14:textId="77777777" w:rsidR="00C4376A" w:rsidRPr="002F7731" w:rsidRDefault="00C4376A" w:rsidP="00C4376A">
      <w:pPr>
        <w:pStyle w:val="Default"/>
        <w:jc w:val="both"/>
        <w:rPr>
          <w:rFonts w:ascii="Times New Roman" w:hAnsi="Times New Roman" w:cs="Times New Roman"/>
          <w:b/>
          <w:bCs/>
        </w:rPr>
      </w:pPr>
    </w:p>
    <w:p w14:paraId="02C12836" w14:textId="77777777" w:rsidR="00C4376A" w:rsidRPr="002F7731" w:rsidRDefault="00C4376A" w:rsidP="00C4376A">
      <w:pPr>
        <w:spacing w:line="240" w:lineRule="auto"/>
        <w:jc w:val="right"/>
        <w:rPr>
          <w:rFonts w:ascii="Times New Roman" w:hAnsi="Times New Roman" w:cs="Times New Roman"/>
          <w:b/>
          <w:sz w:val="24"/>
          <w:szCs w:val="24"/>
        </w:rPr>
      </w:pPr>
    </w:p>
    <w:sectPr w:rsidR="00C4376A" w:rsidRPr="002F7731" w:rsidSect="00830680">
      <w:headerReference w:type="default" r:id="rId9"/>
      <w:footerReference w:type="default" r:id="rId10"/>
      <w:pgSz w:w="12240" w:h="15840"/>
      <w:pgMar w:top="1417"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FACAF" w14:textId="77777777" w:rsidR="00760BC0" w:rsidRDefault="00760BC0" w:rsidP="00830680">
      <w:pPr>
        <w:spacing w:after="0" w:line="240" w:lineRule="auto"/>
      </w:pPr>
      <w:r>
        <w:separator/>
      </w:r>
    </w:p>
  </w:endnote>
  <w:endnote w:type="continuationSeparator" w:id="0">
    <w:p w14:paraId="468062AB" w14:textId="77777777" w:rsidR="00760BC0" w:rsidRDefault="00760BC0" w:rsidP="0083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D1FE" w14:textId="3548B996" w:rsidR="00830680" w:rsidRDefault="00830680" w:rsidP="00830680">
    <w:pPr>
      <w:pStyle w:val="Piedepgina"/>
      <w:jc w:val="center"/>
    </w:pPr>
    <w:r w:rsidRPr="00587BAA">
      <w:rPr>
        <w:rFonts w:cstheme="minorHAnsi"/>
        <w:b/>
        <w:bCs/>
        <w:szCs w:val="18"/>
      </w:rPr>
      <w:t>Vol. 7  Núm.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2F2D" w14:textId="77777777" w:rsidR="00760BC0" w:rsidRDefault="00760BC0" w:rsidP="00830680">
      <w:pPr>
        <w:spacing w:after="0" w:line="240" w:lineRule="auto"/>
      </w:pPr>
      <w:r>
        <w:separator/>
      </w:r>
    </w:p>
  </w:footnote>
  <w:footnote w:type="continuationSeparator" w:id="0">
    <w:p w14:paraId="3E844B70" w14:textId="77777777" w:rsidR="00760BC0" w:rsidRDefault="00760BC0" w:rsidP="0083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90C3" w14:textId="47578109" w:rsidR="00830680" w:rsidRDefault="00830680" w:rsidP="00830680">
    <w:pPr>
      <w:pStyle w:val="Encabezado"/>
      <w:jc w:val="center"/>
    </w:pPr>
    <w:r>
      <w:rPr>
        <w:noProof/>
        <w:lang w:eastAsia="es-MX"/>
      </w:rPr>
      <w:drawing>
        <wp:inline distT="0" distB="0" distL="0" distR="0" wp14:anchorId="02FE0B3E" wp14:editId="4684BF30">
          <wp:extent cx="5612130" cy="608330"/>
          <wp:effectExtent l="0" t="0" r="762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74A"/>
    <w:multiLevelType w:val="hybridMultilevel"/>
    <w:tmpl w:val="33C46F72"/>
    <w:lvl w:ilvl="0" w:tplc="58F07FC6">
      <w:start w:val="1"/>
      <w:numFmt w:val="decimal"/>
      <w:lvlText w:val="%1."/>
      <w:lvlJc w:val="left"/>
      <w:pPr>
        <w:ind w:left="679" w:hanging="360"/>
      </w:pPr>
      <w:rPr>
        <w:rFonts w:hint="default"/>
      </w:r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abstractNum w:abstractNumId="1" w15:restartNumberingAfterBreak="0">
    <w:nsid w:val="2DEE4B60"/>
    <w:multiLevelType w:val="multilevel"/>
    <w:tmpl w:val="8A70755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0971B8"/>
    <w:multiLevelType w:val="multilevel"/>
    <w:tmpl w:val="E82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D3A20"/>
    <w:multiLevelType w:val="multilevel"/>
    <w:tmpl w:val="4BC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6A"/>
    <w:rsid w:val="000030F3"/>
    <w:rsid w:val="00014734"/>
    <w:rsid w:val="00032F44"/>
    <w:rsid w:val="000B7BC1"/>
    <w:rsid w:val="000C2E36"/>
    <w:rsid w:val="000C5B8A"/>
    <w:rsid w:val="00112B67"/>
    <w:rsid w:val="00115C02"/>
    <w:rsid w:val="00141E21"/>
    <w:rsid w:val="00150E78"/>
    <w:rsid w:val="00162B95"/>
    <w:rsid w:val="001730CB"/>
    <w:rsid w:val="00183766"/>
    <w:rsid w:val="001B73B8"/>
    <w:rsid w:val="001E3CCB"/>
    <w:rsid w:val="00217F4C"/>
    <w:rsid w:val="00247B24"/>
    <w:rsid w:val="00255FC0"/>
    <w:rsid w:val="00260835"/>
    <w:rsid w:val="002C4088"/>
    <w:rsid w:val="002F14E2"/>
    <w:rsid w:val="002F1E27"/>
    <w:rsid w:val="002F4DBC"/>
    <w:rsid w:val="002F7731"/>
    <w:rsid w:val="003336CB"/>
    <w:rsid w:val="00336775"/>
    <w:rsid w:val="00343DDE"/>
    <w:rsid w:val="00355935"/>
    <w:rsid w:val="00356C58"/>
    <w:rsid w:val="003B75E9"/>
    <w:rsid w:val="003C0A03"/>
    <w:rsid w:val="003C465D"/>
    <w:rsid w:val="0043121B"/>
    <w:rsid w:val="00434B41"/>
    <w:rsid w:val="0044461E"/>
    <w:rsid w:val="00452F50"/>
    <w:rsid w:val="00461BC2"/>
    <w:rsid w:val="00463069"/>
    <w:rsid w:val="004B1550"/>
    <w:rsid w:val="004E4F2C"/>
    <w:rsid w:val="004F6F92"/>
    <w:rsid w:val="0050799C"/>
    <w:rsid w:val="00510392"/>
    <w:rsid w:val="0052627D"/>
    <w:rsid w:val="0054438F"/>
    <w:rsid w:val="005664DE"/>
    <w:rsid w:val="00590722"/>
    <w:rsid w:val="005A4B8B"/>
    <w:rsid w:val="00601A88"/>
    <w:rsid w:val="006409A9"/>
    <w:rsid w:val="006448FA"/>
    <w:rsid w:val="0069167C"/>
    <w:rsid w:val="00691F1F"/>
    <w:rsid w:val="006A3A52"/>
    <w:rsid w:val="006C077A"/>
    <w:rsid w:val="006D1A2B"/>
    <w:rsid w:val="006F4DE1"/>
    <w:rsid w:val="00703135"/>
    <w:rsid w:val="00712D53"/>
    <w:rsid w:val="00712D64"/>
    <w:rsid w:val="007608E0"/>
    <w:rsid w:val="00760BC0"/>
    <w:rsid w:val="00766295"/>
    <w:rsid w:val="00796DB5"/>
    <w:rsid w:val="007A26C6"/>
    <w:rsid w:val="007C2197"/>
    <w:rsid w:val="007E4FAE"/>
    <w:rsid w:val="007F3D35"/>
    <w:rsid w:val="008126A5"/>
    <w:rsid w:val="0081283D"/>
    <w:rsid w:val="00830680"/>
    <w:rsid w:val="00857FF7"/>
    <w:rsid w:val="00874569"/>
    <w:rsid w:val="00882A0B"/>
    <w:rsid w:val="00894402"/>
    <w:rsid w:val="008B43D5"/>
    <w:rsid w:val="008E12BA"/>
    <w:rsid w:val="008E47EB"/>
    <w:rsid w:val="0094622D"/>
    <w:rsid w:val="0095482A"/>
    <w:rsid w:val="00A70BFD"/>
    <w:rsid w:val="00A7222B"/>
    <w:rsid w:val="00A832B1"/>
    <w:rsid w:val="00AA4884"/>
    <w:rsid w:val="00AB556D"/>
    <w:rsid w:val="00AC6360"/>
    <w:rsid w:val="00B15ABF"/>
    <w:rsid w:val="00B270D4"/>
    <w:rsid w:val="00B277D0"/>
    <w:rsid w:val="00B4613A"/>
    <w:rsid w:val="00B568A3"/>
    <w:rsid w:val="00B6773A"/>
    <w:rsid w:val="00B71432"/>
    <w:rsid w:val="00C13963"/>
    <w:rsid w:val="00C24D26"/>
    <w:rsid w:val="00C42ACA"/>
    <w:rsid w:val="00C4376A"/>
    <w:rsid w:val="00CD356C"/>
    <w:rsid w:val="00D00B2A"/>
    <w:rsid w:val="00D4001B"/>
    <w:rsid w:val="00D57920"/>
    <w:rsid w:val="00D86362"/>
    <w:rsid w:val="00D96DB6"/>
    <w:rsid w:val="00DC5E75"/>
    <w:rsid w:val="00DF5602"/>
    <w:rsid w:val="00E1544B"/>
    <w:rsid w:val="00E429E5"/>
    <w:rsid w:val="00E806E5"/>
    <w:rsid w:val="00E915CD"/>
    <w:rsid w:val="00EF04CD"/>
    <w:rsid w:val="00F32E45"/>
    <w:rsid w:val="00F376A7"/>
    <w:rsid w:val="00F471BB"/>
    <w:rsid w:val="00F63699"/>
    <w:rsid w:val="00FE4394"/>
    <w:rsid w:val="00FE43A8"/>
    <w:rsid w:val="00FF3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7BBDF"/>
  <w15:docId w15:val="{056FE5C2-CF23-4434-9877-8796B16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6A"/>
  </w:style>
  <w:style w:type="paragraph" w:styleId="Ttulo1">
    <w:name w:val="heading 1"/>
    <w:basedOn w:val="Normal"/>
    <w:next w:val="Normal"/>
    <w:link w:val="Ttulo1Car"/>
    <w:uiPriority w:val="9"/>
    <w:qFormat/>
    <w:rsid w:val="00452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E806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806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ivisinAcadmica">
    <w:name w:val="1|División Académica"/>
    <w:basedOn w:val="Normal"/>
    <w:uiPriority w:val="99"/>
    <w:rsid w:val="00C4376A"/>
    <w:pPr>
      <w:spacing w:after="240" w:line="360" w:lineRule="auto"/>
      <w:jc w:val="center"/>
    </w:pPr>
    <w:rPr>
      <w:rFonts w:ascii="CG Omega" w:eastAsia="Times New Roman" w:hAnsi="CG Omega" w:cs="Times New Roman"/>
      <w:b/>
      <w:sz w:val="24"/>
      <w:szCs w:val="24"/>
      <w:lang w:eastAsia="es-ES"/>
    </w:rPr>
  </w:style>
  <w:style w:type="paragraph" w:customStyle="1" w:styleId="1Universidad">
    <w:name w:val="1|Universidad"/>
    <w:basedOn w:val="Normal"/>
    <w:uiPriority w:val="99"/>
    <w:rsid w:val="00C4376A"/>
    <w:pPr>
      <w:spacing w:after="120" w:line="360" w:lineRule="auto"/>
      <w:jc w:val="center"/>
    </w:pPr>
    <w:rPr>
      <w:rFonts w:ascii="CG Omega" w:eastAsia="Times New Roman" w:hAnsi="CG Omega" w:cs="Times New Roman"/>
      <w:b/>
      <w:sz w:val="28"/>
      <w:szCs w:val="28"/>
      <w:lang w:eastAsia="es-ES"/>
    </w:rPr>
  </w:style>
  <w:style w:type="paragraph" w:customStyle="1" w:styleId="Default">
    <w:name w:val="Default"/>
    <w:rsid w:val="00C4376A"/>
    <w:pPr>
      <w:autoSpaceDE w:val="0"/>
      <w:autoSpaceDN w:val="0"/>
      <w:adjustRightInd w:val="0"/>
      <w:spacing w:after="0" w:line="240" w:lineRule="auto"/>
    </w:pPr>
    <w:rPr>
      <w:rFonts w:ascii="Caecilia LT Std Roman" w:hAnsi="Caecilia LT Std Roman" w:cs="Caecilia LT Std Roman"/>
      <w:color w:val="000000"/>
      <w:sz w:val="24"/>
      <w:szCs w:val="24"/>
    </w:rPr>
  </w:style>
  <w:style w:type="paragraph" w:customStyle="1" w:styleId="Pa2">
    <w:name w:val="Pa2"/>
    <w:basedOn w:val="Default"/>
    <w:next w:val="Default"/>
    <w:uiPriority w:val="99"/>
    <w:rsid w:val="00C4376A"/>
    <w:pPr>
      <w:spacing w:line="240" w:lineRule="atLeast"/>
    </w:pPr>
    <w:rPr>
      <w:rFonts w:ascii="Georgia" w:hAnsi="Georgia" w:cstheme="minorBidi"/>
      <w:color w:val="auto"/>
    </w:rPr>
  </w:style>
  <w:style w:type="character" w:customStyle="1" w:styleId="A3">
    <w:name w:val="A3"/>
    <w:uiPriority w:val="99"/>
    <w:rsid w:val="00C4376A"/>
    <w:rPr>
      <w:rFonts w:ascii="Georgia" w:hAnsi="Georgia" w:cs="Georgia" w:hint="default"/>
      <w:color w:val="000000"/>
      <w:sz w:val="22"/>
      <w:szCs w:val="22"/>
    </w:rPr>
  </w:style>
  <w:style w:type="paragraph" w:styleId="Prrafodelista">
    <w:name w:val="List Paragraph"/>
    <w:basedOn w:val="Normal"/>
    <w:uiPriority w:val="1"/>
    <w:qFormat/>
    <w:rsid w:val="008E12BA"/>
    <w:pPr>
      <w:ind w:left="720"/>
      <w:contextualSpacing/>
    </w:pPr>
  </w:style>
  <w:style w:type="character" w:styleId="Refdecomentario">
    <w:name w:val="annotation reference"/>
    <w:basedOn w:val="Fuentedeprrafopredeter"/>
    <w:uiPriority w:val="99"/>
    <w:semiHidden/>
    <w:unhideWhenUsed/>
    <w:rsid w:val="006C077A"/>
    <w:rPr>
      <w:sz w:val="16"/>
      <w:szCs w:val="16"/>
    </w:rPr>
  </w:style>
  <w:style w:type="paragraph" w:styleId="Textocomentario">
    <w:name w:val="annotation text"/>
    <w:basedOn w:val="Normal"/>
    <w:link w:val="TextocomentarioCar"/>
    <w:uiPriority w:val="99"/>
    <w:unhideWhenUsed/>
    <w:rsid w:val="006C077A"/>
    <w:pPr>
      <w:spacing w:line="240" w:lineRule="auto"/>
    </w:pPr>
    <w:rPr>
      <w:sz w:val="20"/>
      <w:szCs w:val="20"/>
    </w:rPr>
  </w:style>
  <w:style w:type="character" w:customStyle="1" w:styleId="TextocomentarioCar">
    <w:name w:val="Texto comentario Car"/>
    <w:basedOn w:val="Fuentedeprrafopredeter"/>
    <w:link w:val="Textocomentario"/>
    <w:uiPriority w:val="99"/>
    <w:rsid w:val="006C077A"/>
    <w:rPr>
      <w:sz w:val="20"/>
      <w:szCs w:val="20"/>
    </w:rPr>
  </w:style>
  <w:style w:type="paragraph" w:styleId="Asuntodelcomentario">
    <w:name w:val="annotation subject"/>
    <w:basedOn w:val="Textocomentario"/>
    <w:next w:val="Textocomentario"/>
    <w:link w:val="AsuntodelcomentarioCar"/>
    <w:uiPriority w:val="99"/>
    <w:semiHidden/>
    <w:unhideWhenUsed/>
    <w:rsid w:val="006C077A"/>
    <w:rPr>
      <w:b/>
      <w:bCs/>
    </w:rPr>
  </w:style>
  <w:style w:type="character" w:customStyle="1" w:styleId="AsuntodelcomentarioCar">
    <w:name w:val="Asunto del comentario Car"/>
    <w:basedOn w:val="TextocomentarioCar"/>
    <w:link w:val="Asuntodelcomentario"/>
    <w:uiPriority w:val="99"/>
    <w:semiHidden/>
    <w:rsid w:val="006C077A"/>
    <w:rPr>
      <w:b/>
      <w:bCs/>
      <w:sz w:val="20"/>
      <w:szCs w:val="20"/>
    </w:rPr>
  </w:style>
  <w:style w:type="paragraph" w:styleId="Textodeglobo">
    <w:name w:val="Balloon Text"/>
    <w:basedOn w:val="Normal"/>
    <w:link w:val="TextodegloboCar"/>
    <w:uiPriority w:val="99"/>
    <w:semiHidden/>
    <w:unhideWhenUsed/>
    <w:rsid w:val="006C0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77A"/>
    <w:rPr>
      <w:rFonts w:ascii="Tahoma" w:hAnsi="Tahoma" w:cs="Tahoma"/>
      <w:sz w:val="16"/>
      <w:szCs w:val="16"/>
    </w:rPr>
  </w:style>
  <w:style w:type="table" w:styleId="Tablaconcuadrcula">
    <w:name w:val="Table Grid"/>
    <w:basedOn w:val="Tablanormal"/>
    <w:uiPriority w:val="59"/>
    <w:rsid w:val="006C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52F50"/>
    <w:rPr>
      <w:rFonts w:asciiTheme="majorHAnsi" w:eastAsiaTheme="majorEastAsia" w:hAnsiTheme="majorHAnsi" w:cstheme="majorBidi"/>
      <w:b/>
      <w:bCs/>
      <w:color w:val="365F91" w:themeColor="accent1" w:themeShade="BF"/>
      <w:sz w:val="28"/>
      <w:szCs w:val="28"/>
      <w:lang w:eastAsia="es-MX"/>
    </w:rPr>
  </w:style>
  <w:style w:type="character" w:customStyle="1" w:styleId="Ttulo2Car">
    <w:name w:val="Título 2 Car"/>
    <w:basedOn w:val="Fuentedeprrafopredeter"/>
    <w:link w:val="Ttulo2"/>
    <w:uiPriority w:val="9"/>
    <w:semiHidden/>
    <w:rsid w:val="00E806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806E5"/>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4E4F2C"/>
    <w:rPr>
      <w:color w:val="0000FF"/>
      <w:u w:val="single"/>
    </w:rPr>
  </w:style>
  <w:style w:type="paragraph" w:styleId="Encabezado">
    <w:name w:val="header"/>
    <w:basedOn w:val="Normal"/>
    <w:link w:val="EncabezadoCar"/>
    <w:uiPriority w:val="99"/>
    <w:unhideWhenUsed/>
    <w:rsid w:val="00830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680"/>
  </w:style>
  <w:style w:type="paragraph" w:styleId="Piedepgina">
    <w:name w:val="footer"/>
    <w:basedOn w:val="Normal"/>
    <w:link w:val="PiedepginaCar"/>
    <w:uiPriority w:val="99"/>
    <w:unhideWhenUsed/>
    <w:rsid w:val="00830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680"/>
  </w:style>
  <w:style w:type="paragraph" w:styleId="Sinespaciado">
    <w:name w:val="No Spacing"/>
    <w:uiPriority w:val="1"/>
    <w:qFormat/>
    <w:rsid w:val="00E915CD"/>
    <w:pPr>
      <w:spacing w:after="0" w:line="240" w:lineRule="auto"/>
    </w:pPr>
  </w:style>
  <w:style w:type="character" w:styleId="Mencinsinresolver">
    <w:name w:val="Unresolved Mention"/>
    <w:basedOn w:val="Fuentedeprrafopredeter"/>
    <w:uiPriority w:val="99"/>
    <w:semiHidden/>
    <w:unhideWhenUsed/>
    <w:rsid w:val="00E915CD"/>
    <w:rPr>
      <w:color w:val="605E5C"/>
      <w:shd w:val="clear" w:color="auto" w:fill="E1DFDD"/>
    </w:rPr>
  </w:style>
  <w:style w:type="paragraph" w:styleId="HTMLconformatoprevio">
    <w:name w:val="HTML Preformatted"/>
    <w:basedOn w:val="Normal"/>
    <w:link w:val="HTMLconformatoprevioCar"/>
    <w:uiPriority w:val="99"/>
    <w:unhideWhenUsed/>
    <w:rsid w:val="00FE43A8"/>
    <w:pPr>
      <w:widowControl w:val="0"/>
      <w:spacing w:after="0" w:line="240" w:lineRule="auto"/>
    </w:pPr>
    <w:rPr>
      <w:rFonts w:ascii="Consolas" w:eastAsia="Calibri" w:hAnsi="Consolas" w:cs="Times New Roman"/>
      <w:sz w:val="20"/>
      <w:szCs w:val="20"/>
    </w:rPr>
  </w:style>
  <w:style w:type="character" w:customStyle="1" w:styleId="HTMLconformatoprevioCar">
    <w:name w:val="HTML con formato previo Car"/>
    <w:basedOn w:val="Fuentedeprrafopredeter"/>
    <w:link w:val="HTMLconformatoprevio"/>
    <w:uiPriority w:val="99"/>
    <w:rsid w:val="00FE43A8"/>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71271">
      <w:bodyDiv w:val="1"/>
      <w:marLeft w:val="0"/>
      <w:marRight w:val="0"/>
      <w:marTop w:val="0"/>
      <w:marBottom w:val="0"/>
      <w:divBdr>
        <w:top w:val="none" w:sz="0" w:space="0" w:color="auto"/>
        <w:left w:val="none" w:sz="0" w:space="0" w:color="auto"/>
        <w:bottom w:val="none" w:sz="0" w:space="0" w:color="auto"/>
        <w:right w:val="none" w:sz="0" w:space="0" w:color="auto"/>
      </w:divBdr>
      <w:divsChild>
        <w:div w:id="2079404576">
          <w:marLeft w:val="0"/>
          <w:marRight w:val="0"/>
          <w:marTop w:val="0"/>
          <w:marBottom w:val="0"/>
          <w:divBdr>
            <w:top w:val="none" w:sz="0" w:space="0" w:color="auto"/>
            <w:left w:val="none" w:sz="0" w:space="0" w:color="auto"/>
            <w:bottom w:val="none" w:sz="0" w:space="0" w:color="auto"/>
            <w:right w:val="none" w:sz="0" w:space="0" w:color="auto"/>
          </w:divBdr>
        </w:div>
      </w:divsChild>
    </w:div>
    <w:div w:id="552037802">
      <w:bodyDiv w:val="1"/>
      <w:marLeft w:val="0"/>
      <w:marRight w:val="0"/>
      <w:marTop w:val="0"/>
      <w:marBottom w:val="0"/>
      <w:divBdr>
        <w:top w:val="none" w:sz="0" w:space="0" w:color="auto"/>
        <w:left w:val="none" w:sz="0" w:space="0" w:color="auto"/>
        <w:bottom w:val="none" w:sz="0" w:space="0" w:color="auto"/>
        <w:right w:val="none" w:sz="0" w:space="0" w:color="auto"/>
      </w:divBdr>
    </w:div>
    <w:div w:id="661741570">
      <w:bodyDiv w:val="1"/>
      <w:marLeft w:val="0"/>
      <w:marRight w:val="0"/>
      <w:marTop w:val="0"/>
      <w:marBottom w:val="0"/>
      <w:divBdr>
        <w:top w:val="none" w:sz="0" w:space="0" w:color="auto"/>
        <w:left w:val="none" w:sz="0" w:space="0" w:color="auto"/>
        <w:bottom w:val="none" w:sz="0" w:space="0" w:color="auto"/>
        <w:right w:val="none" w:sz="0" w:space="0" w:color="auto"/>
      </w:divBdr>
      <w:divsChild>
        <w:div w:id="1060248059">
          <w:marLeft w:val="0"/>
          <w:marRight w:val="0"/>
          <w:marTop w:val="0"/>
          <w:marBottom w:val="75"/>
          <w:divBdr>
            <w:top w:val="none" w:sz="0" w:space="0" w:color="auto"/>
            <w:left w:val="none" w:sz="0" w:space="0" w:color="auto"/>
            <w:bottom w:val="none" w:sz="0" w:space="0" w:color="auto"/>
            <w:right w:val="none" w:sz="0" w:space="0" w:color="auto"/>
          </w:divBdr>
        </w:div>
        <w:div w:id="674382200">
          <w:marLeft w:val="0"/>
          <w:marRight w:val="0"/>
          <w:marTop w:val="0"/>
          <w:marBottom w:val="75"/>
          <w:divBdr>
            <w:top w:val="none" w:sz="0" w:space="0" w:color="auto"/>
            <w:left w:val="none" w:sz="0" w:space="0" w:color="auto"/>
            <w:bottom w:val="none" w:sz="0" w:space="0" w:color="auto"/>
            <w:right w:val="none" w:sz="0" w:space="0" w:color="auto"/>
          </w:divBdr>
        </w:div>
      </w:divsChild>
    </w:div>
    <w:div w:id="1307010209">
      <w:bodyDiv w:val="1"/>
      <w:marLeft w:val="0"/>
      <w:marRight w:val="0"/>
      <w:marTop w:val="0"/>
      <w:marBottom w:val="0"/>
      <w:divBdr>
        <w:top w:val="none" w:sz="0" w:space="0" w:color="auto"/>
        <w:left w:val="none" w:sz="0" w:space="0" w:color="auto"/>
        <w:bottom w:val="none" w:sz="0" w:space="0" w:color="auto"/>
        <w:right w:val="none" w:sz="0" w:space="0" w:color="auto"/>
      </w:divBdr>
      <w:divsChild>
        <w:div w:id="1293177026">
          <w:marLeft w:val="0"/>
          <w:marRight w:val="0"/>
          <w:marTop w:val="90"/>
          <w:marBottom w:val="0"/>
          <w:divBdr>
            <w:top w:val="none" w:sz="0" w:space="0" w:color="auto"/>
            <w:left w:val="none" w:sz="0" w:space="0" w:color="auto"/>
            <w:bottom w:val="none" w:sz="0" w:space="0" w:color="auto"/>
            <w:right w:val="none" w:sz="0" w:space="0" w:color="auto"/>
          </w:divBdr>
          <w:divsChild>
            <w:div w:id="2050759223">
              <w:marLeft w:val="0"/>
              <w:marRight w:val="0"/>
              <w:marTop w:val="0"/>
              <w:marBottom w:val="420"/>
              <w:divBdr>
                <w:top w:val="none" w:sz="0" w:space="0" w:color="auto"/>
                <w:left w:val="none" w:sz="0" w:space="0" w:color="auto"/>
                <w:bottom w:val="none" w:sz="0" w:space="0" w:color="auto"/>
                <w:right w:val="none" w:sz="0" w:space="0" w:color="auto"/>
              </w:divBdr>
              <w:divsChild>
                <w:div w:id="829175371">
                  <w:marLeft w:val="0"/>
                  <w:marRight w:val="0"/>
                  <w:marTop w:val="0"/>
                  <w:marBottom w:val="0"/>
                  <w:divBdr>
                    <w:top w:val="none" w:sz="0" w:space="0" w:color="auto"/>
                    <w:left w:val="none" w:sz="0" w:space="0" w:color="auto"/>
                    <w:bottom w:val="none" w:sz="0" w:space="0" w:color="auto"/>
                    <w:right w:val="none" w:sz="0" w:space="0" w:color="auto"/>
                  </w:divBdr>
                  <w:divsChild>
                    <w:div w:id="6619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225">
      <w:bodyDiv w:val="1"/>
      <w:marLeft w:val="0"/>
      <w:marRight w:val="0"/>
      <w:marTop w:val="0"/>
      <w:marBottom w:val="0"/>
      <w:divBdr>
        <w:top w:val="none" w:sz="0" w:space="0" w:color="auto"/>
        <w:left w:val="none" w:sz="0" w:space="0" w:color="auto"/>
        <w:bottom w:val="none" w:sz="0" w:space="0" w:color="auto"/>
        <w:right w:val="none" w:sz="0" w:space="0" w:color="auto"/>
      </w:divBdr>
    </w:div>
    <w:div w:id="1625846615">
      <w:bodyDiv w:val="1"/>
      <w:marLeft w:val="0"/>
      <w:marRight w:val="0"/>
      <w:marTop w:val="0"/>
      <w:marBottom w:val="0"/>
      <w:divBdr>
        <w:top w:val="none" w:sz="0" w:space="0" w:color="auto"/>
        <w:left w:val="none" w:sz="0" w:space="0" w:color="auto"/>
        <w:bottom w:val="none" w:sz="0" w:space="0" w:color="auto"/>
        <w:right w:val="none" w:sz="0" w:space="0" w:color="auto"/>
      </w:divBdr>
    </w:div>
    <w:div w:id="19586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zuzozorii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73AAC7-22BA-41D0-BDEF-8E65C3B0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3083</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dc:creator>
  <cp:lastModifiedBy>Gustavo Toledo</cp:lastModifiedBy>
  <cp:revision>10</cp:revision>
  <dcterms:created xsi:type="dcterms:W3CDTF">2020-11-27T04:15:00Z</dcterms:created>
  <dcterms:modified xsi:type="dcterms:W3CDTF">2020-12-08T00:23:00Z</dcterms:modified>
</cp:coreProperties>
</file>