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B9BA" w14:textId="3C97F9E9" w:rsidR="007A3F70" w:rsidRDefault="007A3F70" w:rsidP="007A3F70">
      <w:pPr>
        <w:spacing w:before="240" w:line="360" w:lineRule="auto"/>
        <w:jc w:val="right"/>
        <w:rPr>
          <w:rFonts w:ascii="Times New Roman" w:hAnsi="Times New Roman"/>
          <w:b/>
          <w:sz w:val="32"/>
          <w:szCs w:val="32"/>
        </w:rPr>
      </w:pPr>
      <w:r w:rsidRPr="005216F6">
        <w:rPr>
          <w:rFonts w:ascii="Times New Roman" w:hAnsi="Times New Roman"/>
          <w:b/>
          <w:bCs/>
          <w:i/>
          <w:iCs/>
          <w:sz w:val="24"/>
          <w:szCs w:val="24"/>
        </w:rPr>
        <w:t>Artículos científicos</w:t>
      </w:r>
    </w:p>
    <w:p w14:paraId="75C2958A" w14:textId="34AFC253" w:rsidR="00B87F6B" w:rsidRPr="007A3F70" w:rsidRDefault="00B87F6B" w:rsidP="007A3F70">
      <w:pPr>
        <w:spacing w:after="0" w:line="276" w:lineRule="auto"/>
        <w:jc w:val="right"/>
        <w:rPr>
          <w:rFonts w:cs="Calibri"/>
          <w:b/>
          <w:color w:val="000000"/>
          <w:sz w:val="36"/>
          <w:szCs w:val="36"/>
          <w:lang w:val="es-ES" w:eastAsia="es-MX"/>
        </w:rPr>
      </w:pPr>
      <w:r w:rsidRPr="007A3F70">
        <w:rPr>
          <w:rFonts w:cs="Calibri"/>
          <w:b/>
          <w:color w:val="000000"/>
          <w:sz w:val="36"/>
          <w:szCs w:val="36"/>
          <w:lang w:val="es-ES" w:eastAsia="es-MX"/>
        </w:rPr>
        <w:t>S</w:t>
      </w:r>
      <w:r w:rsidR="000002A1" w:rsidRPr="007A3F70">
        <w:rPr>
          <w:rFonts w:cs="Calibri"/>
          <w:b/>
          <w:color w:val="000000"/>
          <w:sz w:val="36"/>
          <w:szCs w:val="36"/>
          <w:lang w:val="es-ES" w:eastAsia="es-MX"/>
        </w:rPr>
        <w:t xml:space="preserve">ervicio social en línea: estrategia emergente aplicada por la Universidad Autónoma de Chiapas ante </w:t>
      </w:r>
      <w:r w:rsidR="007F7F8C" w:rsidRPr="007A3F70">
        <w:rPr>
          <w:rFonts w:cs="Calibri"/>
          <w:b/>
          <w:color w:val="000000"/>
          <w:sz w:val="36"/>
          <w:szCs w:val="36"/>
          <w:lang w:val="es-ES" w:eastAsia="es-MX"/>
        </w:rPr>
        <w:t xml:space="preserve">la </w:t>
      </w:r>
      <w:r w:rsidR="000002A1" w:rsidRPr="007A3F70">
        <w:rPr>
          <w:rFonts w:cs="Calibri"/>
          <w:b/>
          <w:color w:val="000000"/>
          <w:sz w:val="36"/>
          <w:szCs w:val="36"/>
          <w:lang w:val="es-ES" w:eastAsia="es-MX"/>
        </w:rPr>
        <w:t>contingencia por covid-19</w:t>
      </w:r>
    </w:p>
    <w:p w14:paraId="753F5EA0" w14:textId="77777777" w:rsidR="00B87F6B" w:rsidRPr="007A3F70" w:rsidRDefault="00B87F6B" w:rsidP="007A3F70">
      <w:pPr>
        <w:spacing w:after="0" w:line="276" w:lineRule="auto"/>
        <w:jc w:val="right"/>
        <w:rPr>
          <w:rFonts w:cs="Calibri"/>
          <w:b/>
          <w:color w:val="000000"/>
          <w:sz w:val="28"/>
          <w:szCs w:val="28"/>
          <w:lang w:val="es-ES" w:eastAsia="es-MX"/>
        </w:rPr>
      </w:pPr>
    </w:p>
    <w:p w14:paraId="3F9B806F" w14:textId="4FE1607C" w:rsidR="00B87F6B" w:rsidRPr="007A3F70" w:rsidRDefault="007A3F70" w:rsidP="007A3F70">
      <w:pPr>
        <w:spacing w:after="0" w:line="276" w:lineRule="auto"/>
        <w:jc w:val="right"/>
        <w:rPr>
          <w:rFonts w:cs="Calibri"/>
          <w:b/>
          <w:i/>
          <w:iCs/>
          <w:color w:val="000000"/>
          <w:sz w:val="28"/>
          <w:szCs w:val="28"/>
          <w:lang w:val="en-US" w:eastAsia="es-MX"/>
        </w:rPr>
      </w:pPr>
      <w:r w:rsidRPr="007A3F70">
        <w:rPr>
          <w:rFonts w:cs="Calibri"/>
          <w:b/>
          <w:i/>
          <w:iCs/>
          <w:color w:val="000000"/>
          <w:sz w:val="28"/>
          <w:szCs w:val="28"/>
          <w:lang w:val="en-US" w:eastAsia="es-MX"/>
        </w:rPr>
        <w:t>Online social service, an emerging strategy applied by the university autónoma de chiapas in response to the covid-19 contingency</w:t>
      </w:r>
    </w:p>
    <w:p w14:paraId="223C27CD" w14:textId="78CFB01F" w:rsidR="007A3F70" w:rsidRPr="007A3F70" w:rsidRDefault="007A3F70" w:rsidP="007A3F70">
      <w:pPr>
        <w:spacing w:after="0" w:line="276" w:lineRule="auto"/>
        <w:jc w:val="right"/>
        <w:rPr>
          <w:rFonts w:cs="Calibri"/>
          <w:b/>
          <w:i/>
          <w:iCs/>
          <w:color w:val="000000"/>
          <w:sz w:val="28"/>
          <w:szCs w:val="28"/>
          <w:lang w:val="en-US" w:eastAsia="es-MX"/>
        </w:rPr>
      </w:pPr>
    </w:p>
    <w:p w14:paraId="52A48E7F" w14:textId="02A10A39" w:rsidR="007A3F70" w:rsidRPr="007A3F70" w:rsidRDefault="007A3F70" w:rsidP="007A3F70">
      <w:pPr>
        <w:spacing w:after="0" w:line="276" w:lineRule="auto"/>
        <w:jc w:val="right"/>
        <w:rPr>
          <w:rFonts w:cs="Calibri"/>
          <w:b/>
          <w:i/>
          <w:iCs/>
          <w:color w:val="000000"/>
          <w:sz w:val="28"/>
          <w:szCs w:val="28"/>
          <w:lang w:val="es-ES" w:eastAsia="es-MX"/>
        </w:rPr>
      </w:pPr>
      <w:r w:rsidRPr="007A3F70">
        <w:rPr>
          <w:rFonts w:cs="Calibri"/>
          <w:b/>
          <w:i/>
          <w:iCs/>
          <w:color w:val="000000"/>
          <w:sz w:val="28"/>
          <w:szCs w:val="28"/>
          <w:lang w:val="es-ES" w:eastAsia="es-MX"/>
        </w:rPr>
        <w:t>Serviço social online: estratégia emergente aplicada pela Universidade Autônoma de Chiapas em face da contingência covid-19</w:t>
      </w:r>
    </w:p>
    <w:p w14:paraId="4B9AFCB0" w14:textId="6BD587F4" w:rsidR="00B87F6B" w:rsidRPr="007A3F70" w:rsidRDefault="00B87F6B" w:rsidP="00B87F6B">
      <w:pPr>
        <w:spacing w:after="0" w:line="360" w:lineRule="auto"/>
        <w:jc w:val="both"/>
        <w:rPr>
          <w:rFonts w:ascii="Times New Roman" w:hAnsi="Times New Roman"/>
          <w:sz w:val="24"/>
          <w:szCs w:val="24"/>
        </w:rPr>
      </w:pPr>
    </w:p>
    <w:p w14:paraId="13DCC807" w14:textId="77777777" w:rsidR="00B87F6B" w:rsidRPr="007A3F70" w:rsidRDefault="00B87F6B" w:rsidP="007A3F70">
      <w:pPr>
        <w:spacing w:after="0" w:line="276" w:lineRule="auto"/>
        <w:jc w:val="right"/>
        <w:rPr>
          <w:rFonts w:asciiTheme="minorHAnsi" w:hAnsiTheme="minorHAnsi" w:cstheme="minorHAnsi"/>
          <w:b/>
          <w:bCs/>
          <w:sz w:val="24"/>
          <w:szCs w:val="24"/>
        </w:rPr>
      </w:pPr>
      <w:r w:rsidRPr="007A3F70">
        <w:rPr>
          <w:rFonts w:asciiTheme="minorHAnsi" w:hAnsiTheme="minorHAnsi" w:cstheme="minorHAnsi"/>
          <w:b/>
          <w:bCs/>
          <w:sz w:val="24"/>
          <w:szCs w:val="24"/>
        </w:rPr>
        <w:t xml:space="preserve">Irene Barboza Carrasco </w:t>
      </w:r>
    </w:p>
    <w:p w14:paraId="17F27116" w14:textId="0C7DAA3A" w:rsidR="00B87F6B" w:rsidRPr="0009655F" w:rsidRDefault="00B87F6B" w:rsidP="007A3F70">
      <w:pPr>
        <w:spacing w:after="0" w:line="276" w:lineRule="auto"/>
        <w:jc w:val="right"/>
        <w:rPr>
          <w:rFonts w:ascii="Times New Roman" w:hAnsi="Times New Roman"/>
          <w:sz w:val="24"/>
          <w:szCs w:val="24"/>
        </w:rPr>
      </w:pPr>
      <w:r w:rsidRPr="0009655F">
        <w:rPr>
          <w:rFonts w:ascii="Times New Roman" w:hAnsi="Times New Roman"/>
          <w:sz w:val="24"/>
          <w:szCs w:val="24"/>
        </w:rPr>
        <w:t>Universidad Autónoma de Chiapas</w:t>
      </w:r>
      <w:r w:rsidR="007A3F70">
        <w:rPr>
          <w:rFonts w:ascii="Times New Roman" w:hAnsi="Times New Roman"/>
          <w:sz w:val="24"/>
          <w:szCs w:val="24"/>
        </w:rPr>
        <w:t xml:space="preserve">, </w:t>
      </w:r>
      <w:r w:rsidR="007A3F70" w:rsidRPr="0009655F">
        <w:rPr>
          <w:rFonts w:ascii="Times New Roman" w:hAnsi="Times New Roman"/>
          <w:sz w:val="24"/>
          <w:szCs w:val="24"/>
        </w:rPr>
        <w:t>Centro de Estudios para el Desarrollo Municipal y Políticas Públicas,</w:t>
      </w:r>
      <w:r w:rsidR="007A3F70">
        <w:rPr>
          <w:rFonts w:ascii="Times New Roman" w:hAnsi="Times New Roman"/>
          <w:sz w:val="24"/>
          <w:szCs w:val="24"/>
        </w:rPr>
        <w:t xml:space="preserve"> México</w:t>
      </w:r>
    </w:p>
    <w:p w14:paraId="4AE929D7" w14:textId="073252F7" w:rsidR="00B87F6B" w:rsidRPr="007A3F70" w:rsidRDefault="00B87F6B" w:rsidP="007A3F70">
      <w:pPr>
        <w:spacing w:after="0" w:line="276" w:lineRule="auto"/>
        <w:jc w:val="right"/>
        <w:rPr>
          <w:rFonts w:asciiTheme="minorHAnsi" w:hAnsiTheme="minorHAnsi" w:cstheme="minorHAnsi"/>
          <w:color w:val="FF0000"/>
          <w:sz w:val="24"/>
          <w:szCs w:val="24"/>
        </w:rPr>
      </w:pPr>
      <w:r w:rsidRPr="007A3F70">
        <w:rPr>
          <w:rFonts w:asciiTheme="minorHAnsi" w:hAnsiTheme="minorHAnsi" w:cstheme="minorHAnsi"/>
          <w:color w:val="FF0000"/>
          <w:sz w:val="24"/>
          <w:szCs w:val="24"/>
        </w:rPr>
        <w:t xml:space="preserve">irene.barboza@unach.mx </w:t>
      </w:r>
    </w:p>
    <w:p w14:paraId="68920D92" w14:textId="5E1E2789" w:rsidR="00F12E18" w:rsidRPr="00454677" w:rsidRDefault="00F12E18" w:rsidP="007A3F70">
      <w:pPr>
        <w:spacing w:after="0" w:line="276" w:lineRule="auto"/>
        <w:jc w:val="right"/>
        <w:rPr>
          <w:rFonts w:ascii="Times New Roman" w:hAnsi="Times New Roman"/>
          <w:sz w:val="24"/>
          <w:szCs w:val="24"/>
        </w:rPr>
      </w:pPr>
      <w:r w:rsidRPr="00454677">
        <w:rPr>
          <w:rFonts w:ascii="Times New Roman" w:hAnsi="Times New Roman"/>
          <w:sz w:val="24"/>
          <w:szCs w:val="24"/>
        </w:rPr>
        <w:t>https://orcid.org/0000-0002-3685-7597</w:t>
      </w:r>
    </w:p>
    <w:p w14:paraId="6DF6F691" w14:textId="44C58527" w:rsidR="00B87F6B" w:rsidRPr="0009655F" w:rsidRDefault="00B87F6B" w:rsidP="007A3F70">
      <w:pPr>
        <w:spacing w:after="0" w:line="276" w:lineRule="auto"/>
        <w:jc w:val="right"/>
        <w:rPr>
          <w:rFonts w:ascii="Times New Roman" w:hAnsi="Times New Roman"/>
          <w:sz w:val="24"/>
          <w:szCs w:val="24"/>
        </w:rPr>
      </w:pPr>
      <w:r w:rsidRPr="0009655F">
        <w:rPr>
          <w:rFonts w:ascii="Times New Roman" w:hAnsi="Times New Roman"/>
          <w:sz w:val="24"/>
          <w:szCs w:val="24"/>
        </w:rPr>
        <w:t xml:space="preserve"> </w:t>
      </w:r>
    </w:p>
    <w:p w14:paraId="365E143C" w14:textId="77777777" w:rsidR="00B87F6B" w:rsidRPr="007A3F70" w:rsidRDefault="00B87F6B" w:rsidP="007A3F70">
      <w:pPr>
        <w:spacing w:after="0" w:line="276" w:lineRule="auto"/>
        <w:jc w:val="right"/>
        <w:rPr>
          <w:rFonts w:asciiTheme="minorHAnsi" w:hAnsiTheme="minorHAnsi" w:cstheme="minorHAnsi"/>
          <w:b/>
          <w:bCs/>
          <w:sz w:val="24"/>
          <w:szCs w:val="24"/>
        </w:rPr>
      </w:pPr>
      <w:r w:rsidRPr="007A3F70">
        <w:rPr>
          <w:rFonts w:asciiTheme="minorHAnsi" w:hAnsiTheme="minorHAnsi" w:cstheme="minorHAnsi"/>
          <w:b/>
          <w:bCs/>
          <w:sz w:val="24"/>
          <w:szCs w:val="24"/>
        </w:rPr>
        <w:t>Julio Guillen Velázquez</w:t>
      </w:r>
    </w:p>
    <w:p w14:paraId="57A3F21D" w14:textId="77777777" w:rsidR="007A3F70" w:rsidRDefault="007A3F70" w:rsidP="007A3F70">
      <w:pPr>
        <w:spacing w:after="0" w:line="276" w:lineRule="auto"/>
        <w:jc w:val="right"/>
        <w:rPr>
          <w:rFonts w:ascii="Times New Roman" w:hAnsi="Times New Roman"/>
          <w:sz w:val="24"/>
          <w:szCs w:val="24"/>
        </w:rPr>
      </w:pPr>
      <w:r w:rsidRPr="0009655F">
        <w:rPr>
          <w:rFonts w:ascii="Times New Roman" w:hAnsi="Times New Roman"/>
          <w:sz w:val="24"/>
          <w:szCs w:val="24"/>
        </w:rPr>
        <w:t>Universidad Autónoma de Chiapas</w:t>
      </w:r>
      <w:r>
        <w:rPr>
          <w:rFonts w:ascii="Times New Roman" w:hAnsi="Times New Roman"/>
          <w:sz w:val="24"/>
          <w:szCs w:val="24"/>
        </w:rPr>
        <w:t xml:space="preserve">, </w:t>
      </w:r>
      <w:r w:rsidRPr="0009655F">
        <w:rPr>
          <w:rFonts w:ascii="Times New Roman" w:hAnsi="Times New Roman"/>
          <w:sz w:val="24"/>
          <w:szCs w:val="24"/>
        </w:rPr>
        <w:t>Centro de Estudios para el Desarrollo Municipal y Políticas Públicas,</w:t>
      </w:r>
      <w:r>
        <w:rPr>
          <w:rFonts w:ascii="Times New Roman" w:hAnsi="Times New Roman"/>
          <w:sz w:val="24"/>
          <w:szCs w:val="24"/>
        </w:rPr>
        <w:t xml:space="preserve"> México</w:t>
      </w:r>
      <w:r w:rsidRPr="007A3F70">
        <w:rPr>
          <w:rFonts w:ascii="Times New Roman" w:hAnsi="Times New Roman"/>
          <w:sz w:val="24"/>
          <w:szCs w:val="24"/>
        </w:rPr>
        <w:t xml:space="preserve"> </w:t>
      </w:r>
    </w:p>
    <w:p w14:paraId="5A218C4F" w14:textId="77777777" w:rsidR="002E58CB" w:rsidRPr="00C256CC" w:rsidRDefault="00B87F6B" w:rsidP="007A3F70">
      <w:pPr>
        <w:spacing w:after="0" w:line="276" w:lineRule="auto"/>
        <w:jc w:val="right"/>
        <w:rPr>
          <w:rFonts w:ascii="Times New Roman" w:hAnsi="Times New Roman"/>
          <w:color w:val="FF0000"/>
          <w:sz w:val="24"/>
          <w:szCs w:val="24"/>
        </w:rPr>
      </w:pPr>
      <w:r w:rsidRPr="00C256CC">
        <w:rPr>
          <w:rFonts w:ascii="Times New Roman" w:hAnsi="Times New Roman"/>
          <w:color w:val="FF0000"/>
          <w:sz w:val="24"/>
          <w:szCs w:val="24"/>
        </w:rPr>
        <w:t>guillenv@unach.mx</w:t>
      </w:r>
    </w:p>
    <w:p w14:paraId="51F03568" w14:textId="77777777" w:rsidR="00C256CC" w:rsidRPr="00C04906" w:rsidRDefault="00C256CC" w:rsidP="00C256CC">
      <w:pPr>
        <w:spacing w:after="0" w:line="276" w:lineRule="auto"/>
        <w:jc w:val="right"/>
        <w:rPr>
          <w:rFonts w:ascii="Times New Roman" w:hAnsi="Times New Roman"/>
          <w:sz w:val="24"/>
          <w:szCs w:val="24"/>
        </w:rPr>
      </w:pPr>
      <w:r w:rsidRPr="00C04906">
        <w:rPr>
          <w:rFonts w:ascii="Times New Roman" w:hAnsi="Times New Roman"/>
          <w:sz w:val="24"/>
          <w:szCs w:val="24"/>
        </w:rPr>
        <w:t>https://orcid.org/0000-0001-5669-5196</w:t>
      </w:r>
    </w:p>
    <w:p w14:paraId="18B17D51" w14:textId="77777777" w:rsidR="00B87F6B" w:rsidRPr="0009655F" w:rsidRDefault="00B87F6B" w:rsidP="007A3F70">
      <w:pPr>
        <w:spacing w:after="0" w:line="276" w:lineRule="auto"/>
        <w:jc w:val="right"/>
        <w:rPr>
          <w:rFonts w:ascii="Times New Roman" w:hAnsi="Times New Roman"/>
          <w:sz w:val="24"/>
          <w:szCs w:val="24"/>
        </w:rPr>
      </w:pPr>
    </w:p>
    <w:p w14:paraId="6C214CB6" w14:textId="77777777" w:rsidR="00B87F6B" w:rsidRPr="007A3F70" w:rsidRDefault="00B87F6B" w:rsidP="007A3F70">
      <w:pPr>
        <w:spacing w:after="0" w:line="276" w:lineRule="auto"/>
        <w:jc w:val="right"/>
        <w:rPr>
          <w:rFonts w:asciiTheme="minorHAnsi" w:hAnsiTheme="minorHAnsi" w:cstheme="minorHAnsi"/>
          <w:b/>
          <w:bCs/>
          <w:sz w:val="24"/>
          <w:szCs w:val="24"/>
        </w:rPr>
      </w:pPr>
      <w:r w:rsidRPr="007A3F70">
        <w:rPr>
          <w:rFonts w:asciiTheme="minorHAnsi" w:hAnsiTheme="minorHAnsi" w:cstheme="minorHAnsi"/>
          <w:b/>
          <w:bCs/>
          <w:sz w:val="24"/>
          <w:szCs w:val="24"/>
        </w:rPr>
        <w:t>Sonia Villalobos López</w:t>
      </w:r>
    </w:p>
    <w:p w14:paraId="241B7959" w14:textId="77777777" w:rsidR="007A3F70" w:rsidRDefault="007A3F70" w:rsidP="007A3F70">
      <w:pPr>
        <w:spacing w:after="0" w:line="276" w:lineRule="auto"/>
        <w:jc w:val="right"/>
        <w:rPr>
          <w:rFonts w:ascii="Times New Roman" w:hAnsi="Times New Roman"/>
          <w:sz w:val="24"/>
          <w:szCs w:val="24"/>
        </w:rPr>
      </w:pPr>
      <w:r w:rsidRPr="0009655F">
        <w:rPr>
          <w:rFonts w:ascii="Times New Roman" w:hAnsi="Times New Roman"/>
          <w:sz w:val="24"/>
          <w:szCs w:val="24"/>
        </w:rPr>
        <w:t>Universidad Autónoma de Chiapas</w:t>
      </w:r>
      <w:r>
        <w:rPr>
          <w:rFonts w:ascii="Times New Roman" w:hAnsi="Times New Roman"/>
          <w:sz w:val="24"/>
          <w:szCs w:val="24"/>
        </w:rPr>
        <w:t xml:space="preserve">, </w:t>
      </w:r>
      <w:r w:rsidRPr="0009655F">
        <w:rPr>
          <w:rFonts w:ascii="Times New Roman" w:hAnsi="Times New Roman"/>
          <w:sz w:val="24"/>
          <w:szCs w:val="24"/>
        </w:rPr>
        <w:t>Centro de Estudios para el Desarrollo Municipal y Políticas Públicas,</w:t>
      </w:r>
      <w:r>
        <w:rPr>
          <w:rFonts w:ascii="Times New Roman" w:hAnsi="Times New Roman"/>
          <w:sz w:val="24"/>
          <w:szCs w:val="24"/>
        </w:rPr>
        <w:t xml:space="preserve"> México</w:t>
      </w:r>
      <w:r w:rsidRPr="007A3F70">
        <w:rPr>
          <w:rFonts w:ascii="Times New Roman" w:hAnsi="Times New Roman"/>
          <w:sz w:val="24"/>
          <w:szCs w:val="24"/>
        </w:rPr>
        <w:t xml:space="preserve"> </w:t>
      </w:r>
    </w:p>
    <w:p w14:paraId="217EFFA0" w14:textId="64FE11CF" w:rsidR="00B87F6B" w:rsidRPr="00C256CC" w:rsidRDefault="00B87F6B" w:rsidP="007A3F70">
      <w:pPr>
        <w:spacing w:after="0" w:line="276" w:lineRule="auto"/>
        <w:jc w:val="right"/>
        <w:rPr>
          <w:rFonts w:ascii="Times New Roman" w:hAnsi="Times New Roman"/>
          <w:color w:val="FF0000"/>
        </w:rPr>
      </w:pPr>
      <w:r w:rsidRPr="00C256CC">
        <w:rPr>
          <w:rFonts w:ascii="Times New Roman" w:hAnsi="Times New Roman"/>
          <w:color w:val="FF0000"/>
          <w:sz w:val="24"/>
          <w:szCs w:val="24"/>
        </w:rPr>
        <w:t>soniav@unach.mx</w:t>
      </w:r>
      <w:r w:rsidRPr="00C256CC">
        <w:rPr>
          <w:rFonts w:ascii="Times New Roman" w:hAnsi="Times New Roman"/>
          <w:color w:val="FF0000"/>
        </w:rPr>
        <w:t xml:space="preserve"> </w:t>
      </w:r>
    </w:p>
    <w:p w14:paraId="356EA497" w14:textId="77777777" w:rsidR="00C256CC" w:rsidRPr="00C04906" w:rsidRDefault="00C256CC" w:rsidP="00C256CC">
      <w:pPr>
        <w:spacing w:after="0" w:line="276" w:lineRule="auto"/>
        <w:jc w:val="right"/>
        <w:rPr>
          <w:rFonts w:ascii="Times New Roman" w:hAnsi="Times New Roman"/>
          <w:sz w:val="24"/>
          <w:szCs w:val="24"/>
        </w:rPr>
      </w:pPr>
      <w:r w:rsidRPr="00C04906">
        <w:rPr>
          <w:rFonts w:ascii="Times New Roman" w:hAnsi="Times New Roman"/>
          <w:sz w:val="24"/>
          <w:szCs w:val="24"/>
        </w:rPr>
        <w:t>https://orcid.org/0000-0002-8628-0458</w:t>
      </w:r>
    </w:p>
    <w:p w14:paraId="70ACF464" w14:textId="77777777" w:rsidR="00C256CC" w:rsidRPr="007A3F70" w:rsidRDefault="00C256CC" w:rsidP="00C256CC">
      <w:pPr>
        <w:spacing w:after="0" w:line="360" w:lineRule="auto"/>
        <w:rPr>
          <w:rFonts w:ascii="Times New Roman" w:hAnsi="Times New Roman"/>
          <w:b/>
          <w:sz w:val="24"/>
          <w:szCs w:val="24"/>
        </w:rPr>
      </w:pPr>
    </w:p>
    <w:p w14:paraId="5C88E3FE" w14:textId="7CDDC561" w:rsidR="007A3F70" w:rsidRDefault="007A3F70" w:rsidP="007A3F70">
      <w:pPr>
        <w:spacing w:after="0" w:line="360" w:lineRule="auto"/>
        <w:rPr>
          <w:rFonts w:ascii="Times New Roman" w:hAnsi="Times New Roman"/>
          <w:b/>
          <w:sz w:val="24"/>
          <w:szCs w:val="24"/>
        </w:rPr>
      </w:pPr>
    </w:p>
    <w:p w14:paraId="62EA13FF" w14:textId="490DFDEB" w:rsidR="00C04906" w:rsidRDefault="00C04906" w:rsidP="007A3F70">
      <w:pPr>
        <w:spacing w:after="0" w:line="360" w:lineRule="auto"/>
        <w:rPr>
          <w:rFonts w:ascii="Times New Roman" w:hAnsi="Times New Roman"/>
          <w:b/>
          <w:sz w:val="24"/>
          <w:szCs w:val="24"/>
        </w:rPr>
      </w:pPr>
    </w:p>
    <w:p w14:paraId="38D309DF" w14:textId="132E8043" w:rsidR="00C04906" w:rsidRDefault="00C04906" w:rsidP="007A3F70">
      <w:pPr>
        <w:spacing w:after="0" w:line="360" w:lineRule="auto"/>
        <w:rPr>
          <w:rFonts w:ascii="Times New Roman" w:hAnsi="Times New Roman"/>
          <w:b/>
          <w:sz w:val="24"/>
          <w:szCs w:val="24"/>
        </w:rPr>
      </w:pPr>
    </w:p>
    <w:p w14:paraId="79FB526B" w14:textId="3995C909" w:rsidR="00C04906" w:rsidRDefault="00C04906" w:rsidP="007A3F70">
      <w:pPr>
        <w:spacing w:after="0" w:line="360" w:lineRule="auto"/>
        <w:rPr>
          <w:rFonts w:ascii="Times New Roman" w:hAnsi="Times New Roman"/>
          <w:b/>
          <w:sz w:val="24"/>
          <w:szCs w:val="24"/>
        </w:rPr>
      </w:pPr>
    </w:p>
    <w:p w14:paraId="424E22FB" w14:textId="4AA0C050" w:rsidR="00C04906" w:rsidRDefault="00C04906" w:rsidP="007A3F70">
      <w:pPr>
        <w:spacing w:after="0" w:line="360" w:lineRule="auto"/>
        <w:rPr>
          <w:rFonts w:ascii="Times New Roman" w:hAnsi="Times New Roman"/>
          <w:b/>
          <w:sz w:val="24"/>
          <w:szCs w:val="24"/>
        </w:rPr>
      </w:pPr>
    </w:p>
    <w:p w14:paraId="13FEA1B2" w14:textId="2A8DDAF8" w:rsidR="00C04906" w:rsidRDefault="00C04906" w:rsidP="007A3F70">
      <w:pPr>
        <w:spacing w:after="0" w:line="360" w:lineRule="auto"/>
        <w:rPr>
          <w:rFonts w:ascii="Times New Roman" w:hAnsi="Times New Roman"/>
          <w:b/>
          <w:sz w:val="24"/>
          <w:szCs w:val="24"/>
        </w:rPr>
      </w:pPr>
    </w:p>
    <w:p w14:paraId="1F162381" w14:textId="77777777" w:rsidR="00C04906" w:rsidRPr="007A3F70" w:rsidRDefault="00C04906" w:rsidP="007A3F70">
      <w:pPr>
        <w:spacing w:after="0" w:line="360" w:lineRule="auto"/>
        <w:rPr>
          <w:rFonts w:ascii="Times New Roman" w:hAnsi="Times New Roman"/>
          <w:b/>
          <w:sz w:val="24"/>
          <w:szCs w:val="24"/>
        </w:rPr>
      </w:pPr>
    </w:p>
    <w:p w14:paraId="445E6466" w14:textId="6106CA39" w:rsidR="00FC04BD" w:rsidRPr="007A3F70" w:rsidRDefault="00FC04BD" w:rsidP="007A3F70">
      <w:pPr>
        <w:spacing w:after="0" w:line="360" w:lineRule="auto"/>
        <w:rPr>
          <w:rFonts w:asciiTheme="minorHAnsi" w:hAnsiTheme="minorHAnsi" w:cstheme="minorHAnsi"/>
          <w:b/>
          <w:sz w:val="28"/>
          <w:szCs w:val="28"/>
        </w:rPr>
      </w:pPr>
      <w:r w:rsidRPr="007A3F70">
        <w:rPr>
          <w:rFonts w:asciiTheme="minorHAnsi" w:hAnsiTheme="minorHAnsi" w:cstheme="minorHAnsi"/>
          <w:b/>
          <w:sz w:val="28"/>
          <w:szCs w:val="28"/>
        </w:rPr>
        <w:lastRenderedPageBreak/>
        <w:t>R</w:t>
      </w:r>
      <w:r w:rsidR="000002A1" w:rsidRPr="007A3F70">
        <w:rPr>
          <w:rFonts w:asciiTheme="minorHAnsi" w:hAnsiTheme="minorHAnsi" w:cstheme="minorHAnsi"/>
          <w:b/>
          <w:sz w:val="28"/>
          <w:szCs w:val="28"/>
        </w:rPr>
        <w:t>esumen</w:t>
      </w:r>
    </w:p>
    <w:p w14:paraId="76B47A79" w14:textId="12628134" w:rsidR="00490F93" w:rsidRDefault="00490F93" w:rsidP="007A3F70">
      <w:pPr>
        <w:spacing w:after="0" w:line="360" w:lineRule="auto"/>
        <w:jc w:val="both"/>
        <w:rPr>
          <w:rFonts w:ascii="Times New Roman" w:hAnsi="Times New Roman"/>
          <w:sz w:val="24"/>
          <w:szCs w:val="24"/>
        </w:rPr>
      </w:pPr>
      <w:r w:rsidRPr="00490F93">
        <w:rPr>
          <w:rFonts w:ascii="Times New Roman" w:hAnsi="Times New Roman"/>
          <w:sz w:val="24"/>
          <w:szCs w:val="24"/>
        </w:rPr>
        <w:t>La Universidad Autónoma de Chiapas</w:t>
      </w:r>
      <w:r w:rsidR="007F7F8C">
        <w:rPr>
          <w:rFonts w:ascii="Times New Roman" w:hAnsi="Times New Roman"/>
          <w:sz w:val="24"/>
          <w:szCs w:val="24"/>
        </w:rPr>
        <w:t>,</w:t>
      </w:r>
      <w:r w:rsidRPr="00490F93">
        <w:rPr>
          <w:rFonts w:ascii="Times New Roman" w:hAnsi="Times New Roman"/>
          <w:sz w:val="24"/>
          <w:szCs w:val="24"/>
        </w:rPr>
        <w:t xml:space="preserve"> en </w:t>
      </w:r>
      <w:r w:rsidR="007F7F8C">
        <w:rPr>
          <w:rFonts w:ascii="Times New Roman" w:hAnsi="Times New Roman"/>
          <w:sz w:val="24"/>
          <w:szCs w:val="24"/>
        </w:rPr>
        <w:t>su</w:t>
      </w:r>
      <w:r w:rsidRPr="00490F93">
        <w:rPr>
          <w:rFonts w:ascii="Times New Roman" w:hAnsi="Times New Roman"/>
          <w:sz w:val="24"/>
          <w:szCs w:val="24"/>
        </w:rPr>
        <w:t xml:space="preserve"> </w:t>
      </w:r>
      <w:r w:rsidR="007F7F8C">
        <w:rPr>
          <w:rFonts w:ascii="Times New Roman" w:hAnsi="Times New Roman"/>
          <w:sz w:val="24"/>
          <w:szCs w:val="24"/>
        </w:rPr>
        <w:t>diligencia</w:t>
      </w:r>
      <w:r w:rsidRPr="00490F93">
        <w:rPr>
          <w:rFonts w:ascii="Times New Roman" w:hAnsi="Times New Roman"/>
          <w:sz w:val="24"/>
          <w:szCs w:val="24"/>
        </w:rPr>
        <w:t xml:space="preserve"> </w:t>
      </w:r>
      <w:r w:rsidR="007F7F8C">
        <w:rPr>
          <w:rFonts w:ascii="Times New Roman" w:hAnsi="Times New Roman"/>
          <w:sz w:val="24"/>
          <w:szCs w:val="24"/>
        </w:rPr>
        <w:t xml:space="preserve">por </w:t>
      </w:r>
      <w:r w:rsidRPr="00490F93">
        <w:rPr>
          <w:rFonts w:ascii="Times New Roman" w:hAnsi="Times New Roman"/>
          <w:sz w:val="24"/>
          <w:szCs w:val="24"/>
        </w:rPr>
        <w:t xml:space="preserve">brindar a los estudiantes una opción segura para continuar con sus procesos de formación, desarrolló el proyecto de servicio social denominado </w:t>
      </w:r>
      <w:r w:rsidRPr="007F7F8C">
        <w:rPr>
          <w:rFonts w:ascii="Times New Roman" w:hAnsi="Times New Roman"/>
          <w:i/>
          <w:sz w:val="24"/>
          <w:szCs w:val="24"/>
        </w:rPr>
        <w:t>Programa de atención al rezago educativo en los tipos básico y medio superior del estado de Chiapas</w:t>
      </w:r>
      <w:r w:rsidRPr="00490F93">
        <w:rPr>
          <w:rFonts w:ascii="Times New Roman" w:hAnsi="Times New Roman"/>
          <w:sz w:val="24"/>
          <w:szCs w:val="24"/>
        </w:rPr>
        <w:t xml:space="preserve"> para atender a </w:t>
      </w:r>
      <w:r w:rsidR="007F7F8C">
        <w:rPr>
          <w:rFonts w:ascii="Times New Roman" w:hAnsi="Times New Roman"/>
          <w:sz w:val="24"/>
          <w:szCs w:val="24"/>
        </w:rPr>
        <w:t>alumnos</w:t>
      </w:r>
      <w:r w:rsidRPr="00490F93">
        <w:rPr>
          <w:rFonts w:ascii="Times New Roman" w:hAnsi="Times New Roman"/>
          <w:sz w:val="24"/>
          <w:szCs w:val="24"/>
        </w:rPr>
        <w:t xml:space="preserve"> mediante asesorías a distancia. </w:t>
      </w:r>
      <w:r w:rsidR="007F7F8C">
        <w:rPr>
          <w:rFonts w:ascii="Times New Roman" w:hAnsi="Times New Roman"/>
          <w:sz w:val="24"/>
          <w:szCs w:val="24"/>
        </w:rPr>
        <w:t>Por eso, e</w:t>
      </w:r>
      <w:r w:rsidRPr="00490F93">
        <w:rPr>
          <w:rFonts w:ascii="Times New Roman" w:hAnsi="Times New Roman"/>
          <w:sz w:val="24"/>
          <w:szCs w:val="24"/>
        </w:rPr>
        <w:t xml:space="preserve">l objetivo de este artículo </w:t>
      </w:r>
      <w:r w:rsidR="007F7F8C">
        <w:rPr>
          <w:rFonts w:ascii="Times New Roman" w:hAnsi="Times New Roman"/>
          <w:sz w:val="24"/>
          <w:szCs w:val="24"/>
        </w:rPr>
        <w:t>fue</w:t>
      </w:r>
      <w:r w:rsidRPr="00490F93">
        <w:rPr>
          <w:rFonts w:ascii="Times New Roman" w:hAnsi="Times New Roman"/>
          <w:sz w:val="24"/>
          <w:szCs w:val="24"/>
        </w:rPr>
        <w:t xml:space="preserve"> visualizar los retos que enfrentaron </w:t>
      </w:r>
      <w:r w:rsidR="007F7F8C">
        <w:rPr>
          <w:rFonts w:ascii="Times New Roman" w:hAnsi="Times New Roman"/>
          <w:sz w:val="24"/>
          <w:szCs w:val="24"/>
        </w:rPr>
        <w:t>esos</w:t>
      </w:r>
      <w:r w:rsidRPr="00490F93">
        <w:rPr>
          <w:rFonts w:ascii="Times New Roman" w:hAnsi="Times New Roman"/>
          <w:sz w:val="24"/>
          <w:szCs w:val="24"/>
        </w:rPr>
        <w:t xml:space="preserve"> prestadores de servicio social al interactuar con </w:t>
      </w:r>
      <w:r w:rsidR="007F7F8C">
        <w:rPr>
          <w:rFonts w:ascii="Times New Roman" w:hAnsi="Times New Roman"/>
          <w:sz w:val="24"/>
          <w:szCs w:val="24"/>
        </w:rPr>
        <w:t xml:space="preserve">los </w:t>
      </w:r>
      <w:r w:rsidRPr="00490F93">
        <w:rPr>
          <w:rFonts w:ascii="Times New Roman" w:hAnsi="Times New Roman"/>
          <w:sz w:val="24"/>
          <w:szCs w:val="24"/>
        </w:rPr>
        <w:t>diferentes actores involucrados. La metodología consistió en la revisión de los informes (parciales y finales) entregados por los alumnos</w:t>
      </w:r>
      <w:r w:rsidR="007F7F8C">
        <w:rPr>
          <w:rFonts w:ascii="Times New Roman" w:hAnsi="Times New Roman"/>
          <w:sz w:val="24"/>
          <w:szCs w:val="24"/>
        </w:rPr>
        <w:t xml:space="preserve">, así como en la aplicación de </w:t>
      </w:r>
      <w:r w:rsidRPr="00490F93">
        <w:rPr>
          <w:rFonts w:ascii="Times New Roman" w:hAnsi="Times New Roman"/>
          <w:sz w:val="24"/>
          <w:szCs w:val="24"/>
        </w:rPr>
        <w:t xml:space="preserve">un cuestionario </w:t>
      </w:r>
      <w:r w:rsidR="007F7F8C">
        <w:rPr>
          <w:rFonts w:ascii="Times New Roman" w:hAnsi="Times New Roman"/>
          <w:sz w:val="24"/>
          <w:szCs w:val="24"/>
        </w:rPr>
        <w:t xml:space="preserve">en el que </w:t>
      </w:r>
      <w:r w:rsidRPr="00490F93">
        <w:rPr>
          <w:rFonts w:ascii="Times New Roman" w:hAnsi="Times New Roman"/>
          <w:sz w:val="24"/>
          <w:szCs w:val="24"/>
        </w:rPr>
        <w:t xml:space="preserve">participaron 16 </w:t>
      </w:r>
      <w:r w:rsidR="007F7F8C">
        <w:rPr>
          <w:rFonts w:ascii="Times New Roman" w:hAnsi="Times New Roman"/>
          <w:sz w:val="24"/>
          <w:szCs w:val="24"/>
        </w:rPr>
        <w:t>estudiantes</w:t>
      </w:r>
      <w:r w:rsidRPr="00490F93">
        <w:rPr>
          <w:rFonts w:ascii="Times New Roman" w:hAnsi="Times New Roman"/>
          <w:sz w:val="24"/>
          <w:szCs w:val="24"/>
        </w:rPr>
        <w:t xml:space="preserve"> de distintas licenciaturas</w:t>
      </w:r>
      <w:r w:rsidR="007F7F8C">
        <w:rPr>
          <w:rFonts w:ascii="Times New Roman" w:hAnsi="Times New Roman"/>
          <w:sz w:val="24"/>
          <w:szCs w:val="24"/>
        </w:rPr>
        <w:t xml:space="preserve"> con el fin de </w:t>
      </w:r>
      <w:r w:rsidRPr="00490F93">
        <w:rPr>
          <w:rFonts w:ascii="Times New Roman" w:hAnsi="Times New Roman"/>
          <w:sz w:val="24"/>
          <w:szCs w:val="24"/>
        </w:rPr>
        <w:t xml:space="preserve">identificar lo que les interesó del proyecto, sus expectativas, </w:t>
      </w:r>
      <w:r w:rsidR="007F7F8C">
        <w:rPr>
          <w:rFonts w:ascii="Times New Roman" w:hAnsi="Times New Roman"/>
          <w:sz w:val="24"/>
          <w:szCs w:val="24"/>
        </w:rPr>
        <w:t xml:space="preserve">los problemas </w:t>
      </w:r>
      <w:r w:rsidRPr="00490F93">
        <w:rPr>
          <w:rFonts w:ascii="Times New Roman" w:hAnsi="Times New Roman"/>
          <w:sz w:val="24"/>
          <w:szCs w:val="24"/>
        </w:rPr>
        <w:t>enfrentad</w:t>
      </w:r>
      <w:r w:rsidR="007F7F8C">
        <w:rPr>
          <w:rFonts w:ascii="Times New Roman" w:hAnsi="Times New Roman"/>
          <w:sz w:val="24"/>
          <w:szCs w:val="24"/>
        </w:rPr>
        <w:t>os</w:t>
      </w:r>
      <w:r w:rsidRPr="00490F93">
        <w:rPr>
          <w:rFonts w:ascii="Times New Roman" w:hAnsi="Times New Roman"/>
          <w:sz w:val="24"/>
          <w:szCs w:val="24"/>
        </w:rPr>
        <w:t xml:space="preserve">, </w:t>
      </w:r>
      <w:r w:rsidR="007F7F8C">
        <w:rPr>
          <w:rFonts w:ascii="Times New Roman" w:hAnsi="Times New Roman"/>
          <w:sz w:val="24"/>
          <w:szCs w:val="24"/>
        </w:rPr>
        <w:t xml:space="preserve">y el </w:t>
      </w:r>
      <w:r w:rsidRPr="00490F93">
        <w:rPr>
          <w:rFonts w:ascii="Times New Roman" w:hAnsi="Times New Roman"/>
          <w:sz w:val="24"/>
          <w:szCs w:val="24"/>
        </w:rPr>
        <w:t>acceso y uso de las TIC. Los estudiantes menciona</w:t>
      </w:r>
      <w:r w:rsidR="007F7F8C">
        <w:rPr>
          <w:rFonts w:ascii="Times New Roman" w:hAnsi="Times New Roman"/>
          <w:sz w:val="24"/>
          <w:szCs w:val="24"/>
        </w:rPr>
        <w:t>ron</w:t>
      </w:r>
      <w:r w:rsidRPr="00490F93">
        <w:rPr>
          <w:rFonts w:ascii="Times New Roman" w:hAnsi="Times New Roman"/>
          <w:sz w:val="24"/>
          <w:szCs w:val="24"/>
        </w:rPr>
        <w:t xml:space="preserve"> que inicialmente el proyecto </w:t>
      </w:r>
      <w:r w:rsidR="007F7F8C">
        <w:rPr>
          <w:rFonts w:ascii="Times New Roman" w:hAnsi="Times New Roman"/>
          <w:sz w:val="24"/>
          <w:szCs w:val="24"/>
        </w:rPr>
        <w:t>fue</w:t>
      </w:r>
      <w:r w:rsidRPr="00490F93">
        <w:rPr>
          <w:rFonts w:ascii="Times New Roman" w:hAnsi="Times New Roman"/>
          <w:sz w:val="24"/>
          <w:szCs w:val="24"/>
        </w:rPr>
        <w:t xml:space="preserve"> interesante, </w:t>
      </w:r>
      <w:r w:rsidR="007F7F8C">
        <w:rPr>
          <w:rFonts w:ascii="Times New Roman" w:hAnsi="Times New Roman"/>
          <w:sz w:val="24"/>
          <w:szCs w:val="24"/>
        </w:rPr>
        <w:t xml:space="preserve">pues les pareció acertada la idea de trabajar desde casa para </w:t>
      </w:r>
      <w:r w:rsidRPr="00490F93">
        <w:rPr>
          <w:rFonts w:ascii="Times New Roman" w:hAnsi="Times New Roman"/>
          <w:sz w:val="24"/>
          <w:szCs w:val="24"/>
        </w:rPr>
        <w:t xml:space="preserve">apoyar a la población más vulnerable. Sin embargo, enfrentaron inconvenientes como el compromiso de los beneficiarios, la disponibilidad de </w:t>
      </w:r>
      <w:r w:rsidR="007F7F8C">
        <w:rPr>
          <w:rFonts w:ascii="Times New Roman" w:hAnsi="Times New Roman"/>
          <w:sz w:val="24"/>
          <w:szCs w:val="24"/>
        </w:rPr>
        <w:t>ellos</w:t>
      </w:r>
      <w:r w:rsidRPr="00490F93">
        <w:rPr>
          <w:rFonts w:ascii="Times New Roman" w:hAnsi="Times New Roman"/>
          <w:sz w:val="24"/>
          <w:szCs w:val="24"/>
        </w:rPr>
        <w:t>, las relaciones establecidas con los maestros y autoridades en las instancias receptoras, las asesorías recibidas para hacer su servicio social, sus actividades propias como estudiante</w:t>
      </w:r>
      <w:r w:rsidR="007F7F8C">
        <w:rPr>
          <w:rFonts w:ascii="Times New Roman" w:hAnsi="Times New Roman"/>
          <w:sz w:val="24"/>
          <w:szCs w:val="24"/>
        </w:rPr>
        <w:t>s</w:t>
      </w:r>
      <w:r w:rsidRPr="00490F93">
        <w:rPr>
          <w:rFonts w:ascii="Times New Roman" w:hAnsi="Times New Roman"/>
          <w:sz w:val="24"/>
          <w:szCs w:val="24"/>
        </w:rPr>
        <w:t xml:space="preserve">, la disponibilidad y uso de la tecnología, la conectividad en áreas remotas, entre otras. </w:t>
      </w:r>
      <w:r w:rsidR="007F7F8C">
        <w:rPr>
          <w:rFonts w:ascii="Times New Roman" w:hAnsi="Times New Roman"/>
          <w:sz w:val="24"/>
          <w:szCs w:val="24"/>
        </w:rPr>
        <w:t>No obstante, y a</w:t>
      </w:r>
      <w:r w:rsidRPr="00490F93">
        <w:rPr>
          <w:rFonts w:ascii="Times New Roman" w:hAnsi="Times New Roman"/>
          <w:sz w:val="24"/>
          <w:szCs w:val="24"/>
        </w:rPr>
        <w:t xml:space="preserve"> pesar de </w:t>
      </w:r>
      <w:r w:rsidR="007F7F8C">
        <w:rPr>
          <w:rFonts w:ascii="Times New Roman" w:hAnsi="Times New Roman"/>
          <w:sz w:val="24"/>
          <w:szCs w:val="24"/>
        </w:rPr>
        <w:t>dichos</w:t>
      </w:r>
      <w:r w:rsidRPr="00490F93">
        <w:rPr>
          <w:rFonts w:ascii="Times New Roman" w:hAnsi="Times New Roman"/>
          <w:sz w:val="24"/>
          <w:szCs w:val="24"/>
        </w:rPr>
        <w:t xml:space="preserve"> inconvenientes</w:t>
      </w:r>
      <w:r w:rsidR="007F7F8C">
        <w:rPr>
          <w:rFonts w:ascii="Times New Roman" w:hAnsi="Times New Roman"/>
          <w:sz w:val="24"/>
          <w:szCs w:val="24"/>
        </w:rPr>
        <w:t>,</w:t>
      </w:r>
      <w:r w:rsidRPr="00490F93">
        <w:rPr>
          <w:rFonts w:ascii="Times New Roman" w:hAnsi="Times New Roman"/>
          <w:sz w:val="24"/>
          <w:szCs w:val="24"/>
        </w:rPr>
        <w:t xml:space="preserve"> </w:t>
      </w:r>
      <w:r w:rsidR="007F7F8C">
        <w:rPr>
          <w:rFonts w:ascii="Times New Roman" w:hAnsi="Times New Roman"/>
          <w:sz w:val="24"/>
          <w:szCs w:val="24"/>
        </w:rPr>
        <w:t xml:space="preserve">también </w:t>
      </w:r>
      <w:r w:rsidRPr="00490F93">
        <w:rPr>
          <w:rFonts w:ascii="Times New Roman" w:hAnsi="Times New Roman"/>
          <w:sz w:val="24"/>
          <w:szCs w:val="24"/>
        </w:rPr>
        <w:t>valora</w:t>
      </w:r>
      <w:r w:rsidR="007F7F8C">
        <w:rPr>
          <w:rFonts w:ascii="Times New Roman" w:hAnsi="Times New Roman"/>
          <w:sz w:val="24"/>
          <w:szCs w:val="24"/>
        </w:rPr>
        <w:t>ron ciertos aprendizajes</w:t>
      </w:r>
      <w:r w:rsidRPr="00490F93">
        <w:rPr>
          <w:rFonts w:ascii="Times New Roman" w:hAnsi="Times New Roman"/>
          <w:sz w:val="24"/>
          <w:szCs w:val="24"/>
        </w:rPr>
        <w:t xml:space="preserve">, como culminar este proceso. </w:t>
      </w:r>
      <w:r w:rsidR="00173767">
        <w:rPr>
          <w:rFonts w:ascii="Times New Roman" w:hAnsi="Times New Roman"/>
          <w:sz w:val="24"/>
          <w:szCs w:val="24"/>
        </w:rPr>
        <w:t>En síntesis, a</w:t>
      </w:r>
      <w:r w:rsidRPr="00490F93">
        <w:rPr>
          <w:rFonts w:ascii="Times New Roman" w:hAnsi="Times New Roman"/>
          <w:sz w:val="24"/>
          <w:szCs w:val="24"/>
        </w:rPr>
        <w:t xml:space="preserve"> través del programa de servicio social los alumnos demostraron tener el interés y las habilidades para </w:t>
      </w:r>
      <w:r w:rsidR="007F7F8C">
        <w:rPr>
          <w:rFonts w:ascii="Times New Roman" w:hAnsi="Times New Roman"/>
          <w:sz w:val="24"/>
          <w:szCs w:val="24"/>
        </w:rPr>
        <w:t>ayudar</w:t>
      </w:r>
      <w:r w:rsidRPr="00490F93">
        <w:rPr>
          <w:rFonts w:ascii="Times New Roman" w:hAnsi="Times New Roman"/>
          <w:sz w:val="24"/>
          <w:szCs w:val="24"/>
        </w:rPr>
        <w:t xml:space="preserve"> a sectores de la población vulnerable, ya sea brindando asesoría para mejorar el aprendizaje o capacitando a personas que carecen de habilidades tecnológicas y que enfrentan el reto de aprender en el corto plazo por cuestiones laborales.</w:t>
      </w:r>
    </w:p>
    <w:p w14:paraId="10CAD4C7" w14:textId="77777777" w:rsidR="000002A1" w:rsidRDefault="00FC04BD" w:rsidP="007A3F70">
      <w:pPr>
        <w:spacing w:after="0" w:line="360" w:lineRule="auto"/>
        <w:jc w:val="both"/>
        <w:rPr>
          <w:rFonts w:ascii="Times New Roman" w:hAnsi="Times New Roman"/>
          <w:sz w:val="24"/>
          <w:szCs w:val="24"/>
        </w:rPr>
      </w:pPr>
      <w:r w:rsidRPr="007A3F70">
        <w:rPr>
          <w:rFonts w:asciiTheme="minorHAnsi" w:hAnsiTheme="minorHAnsi" w:cstheme="minorHAnsi"/>
          <w:b/>
          <w:sz w:val="28"/>
          <w:szCs w:val="28"/>
        </w:rPr>
        <w:t>Palabras clave:</w:t>
      </w:r>
      <w:r w:rsidRPr="0009655F">
        <w:rPr>
          <w:rFonts w:ascii="Times New Roman" w:hAnsi="Times New Roman"/>
          <w:sz w:val="24"/>
          <w:szCs w:val="24"/>
        </w:rPr>
        <w:t xml:space="preserve"> </w:t>
      </w:r>
      <w:r w:rsidR="000002A1" w:rsidRPr="0009655F">
        <w:rPr>
          <w:rFonts w:ascii="Times New Roman" w:hAnsi="Times New Roman"/>
          <w:sz w:val="24"/>
          <w:szCs w:val="24"/>
        </w:rPr>
        <w:t>factores limitantes</w:t>
      </w:r>
      <w:r w:rsidR="000002A1">
        <w:rPr>
          <w:rFonts w:ascii="Times New Roman" w:hAnsi="Times New Roman"/>
          <w:sz w:val="24"/>
          <w:szCs w:val="24"/>
        </w:rPr>
        <w:t>, N</w:t>
      </w:r>
      <w:r w:rsidR="000002A1" w:rsidRPr="002F4919">
        <w:rPr>
          <w:rFonts w:ascii="Times New Roman" w:hAnsi="Times New Roman"/>
          <w:sz w:val="24"/>
          <w:szCs w:val="24"/>
        </w:rPr>
        <w:t xml:space="preserve">TIC, </w:t>
      </w:r>
      <w:r w:rsidR="000002A1" w:rsidRPr="0009655F">
        <w:rPr>
          <w:rFonts w:ascii="Times New Roman" w:hAnsi="Times New Roman"/>
          <w:sz w:val="24"/>
          <w:szCs w:val="24"/>
        </w:rPr>
        <w:t xml:space="preserve">población vulnerable, </w:t>
      </w:r>
      <w:r w:rsidR="000002A1" w:rsidRPr="00D53723">
        <w:rPr>
          <w:rFonts w:ascii="Times New Roman" w:hAnsi="Times New Roman"/>
          <w:sz w:val="24"/>
          <w:szCs w:val="24"/>
        </w:rPr>
        <w:t>servicio social</w:t>
      </w:r>
      <w:r w:rsidR="000002A1" w:rsidRPr="0009655F">
        <w:rPr>
          <w:rFonts w:ascii="Times New Roman" w:hAnsi="Times New Roman"/>
          <w:sz w:val="24"/>
          <w:szCs w:val="24"/>
        </w:rPr>
        <w:t xml:space="preserve"> en línea</w:t>
      </w:r>
      <w:r w:rsidR="000002A1">
        <w:rPr>
          <w:rFonts w:ascii="Times New Roman" w:hAnsi="Times New Roman"/>
          <w:sz w:val="24"/>
          <w:szCs w:val="24"/>
        </w:rPr>
        <w:t>.</w:t>
      </w:r>
    </w:p>
    <w:p w14:paraId="480BCAEB" w14:textId="77777777" w:rsidR="007A3F70" w:rsidRPr="00F12E18" w:rsidRDefault="007A3F70" w:rsidP="007A3F70">
      <w:pPr>
        <w:spacing w:after="0" w:line="360" w:lineRule="auto"/>
        <w:rPr>
          <w:rFonts w:ascii="Times New Roman" w:hAnsi="Times New Roman"/>
          <w:b/>
          <w:sz w:val="24"/>
          <w:szCs w:val="24"/>
        </w:rPr>
      </w:pPr>
    </w:p>
    <w:p w14:paraId="79D0EBCD" w14:textId="1BB9562B" w:rsidR="00C15BCC" w:rsidRPr="00454677" w:rsidRDefault="007A3F70" w:rsidP="007A3F70">
      <w:pPr>
        <w:spacing w:after="0" w:line="360" w:lineRule="auto"/>
        <w:rPr>
          <w:rFonts w:asciiTheme="minorHAnsi" w:hAnsiTheme="minorHAnsi" w:cstheme="minorHAnsi"/>
          <w:b/>
          <w:sz w:val="28"/>
          <w:szCs w:val="28"/>
          <w:lang w:val="en-US"/>
        </w:rPr>
      </w:pPr>
      <w:r w:rsidRPr="00454677">
        <w:rPr>
          <w:rFonts w:asciiTheme="minorHAnsi" w:hAnsiTheme="minorHAnsi" w:cstheme="minorHAnsi"/>
          <w:b/>
          <w:sz w:val="28"/>
          <w:szCs w:val="28"/>
          <w:lang w:val="en-US"/>
        </w:rPr>
        <w:t>Abstract</w:t>
      </w:r>
    </w:p>
    <w:p w14:paraId="5EF31DE4" w14:textId="4856BD8C" w:rsidR="00C15BCC" w:rsidRPr="0009655F" w:rsidRDefault="001D1FD9" w:rsidP="007A3F70">
      <w:pPr>
        <w:spacing w:after="0" w:line="360" w:lineRule="auto"/>
        <w:jc w:val="both"/>
        <w:rPr>
          <w:rFonts w:ascii="Times New Roman" w:hAnsi="Times New Roman"/>
          <w:sz w:val="24"/>
          <w:szCs w:val="24"/>
          <w:lang w:val="en-US"/>
        </w:rPr>
      </w:pPr>
      <w:r w:rsidRPr="001D1FD9">
        <w:rPr>
          <w:rFonts w:ascii="Times New Roman" w:hAnsi="Times New Roman"/>
          <w:sz w:val="24"/>
          <w:szCs w:val="24"/>
          <w:lang w:val="en-US"/>
        </w:rPr>
        <w:t>The Universidad Autónoma de Chiapas, in an effort to provide students with a safe option to continue with their education processes, developed the social service project called Program of attention to educational backwardness in the basic and high school levels in the state of Chiapas, to assist students of the entity in the basic and high school levels with educational backwardness through distance counseling.</w:t>
      </w:r>
      <w:r w:rsidR="00C15BCC" w:rsidRPr="0009655F">
        <w:rPr>
          <w:rFonts w:ascii="Times New Roman" w:hAnsi="Times New Roman"/>
          <w:sz w:val="24"/>
          <w:szCs w:val="24"/>
          <w:lang w:val="en-US"/>
        </w:rPr>
        <w:t xml:space="preserve"> The objective of this article is to visualize the challenges faced by social service providers when interacting with different actors involved in carrying out this activity and the means used to do so. The methodology consisted of a </w:t>
      </w:r>
      <w:r w:rsidR="00C15BCC" w:rsidRPr="0009655F">
        <w:rPr>
          <w:rFonts w:ascii="Times New Roman" w:hAnsi="Times New Roman"/>
          <w:sz w:val="24"/>
          <w:szCs w:val="24"/>
          <w:lang w:val="en-US"/>
        </w:rPr>
        <w:lastRenderedPageBreak/>
        <w:t>review of the reports (partial and final) submitted by the students and a questionnaire applied to them. 16 students from different undergraduate programs participated in the project, in an attempt to identify what interested them in the project, their expectations, the problems they faced, access to and use of ICTs. The students mentioned that at the beginning the project was interesting, doing everything from home and the idea of supporting the most vulnerable population seemed exceptional and pertinent. However, they faced inconveniences such as the commitment of the beneficiaries, their availability, the relationships established with teachers and authorities in the receiving instances, the advice received to do their social service, their own activities as students, the availability and use of technology, connectivity in remote areas, among others. In spite of the inconveniences, there is learning that students value, such as culminating this process in spite of the multiple adversities.</w:t>
      </w:r>
      <w:r w:rsidR="00801B80">
        <w:rPr>
          <w:rFonts w:ascii="Times New Roman" w:hAnsi="Times New Roman"/>
          <w:sz w:val="24"/>
          <w:szCs w:val="24"/>
          <w:lang w:val="en-US"/>
        </w:rPr>
        <w:t xml:space="preserve"> </w:t>
      </w:r>
      <w:r w:rsidR="00801B80" w:rsidRPr="00801B80">
        <w:rPr>
          <w:rFonts w:ascii="Times New Roman" w:hAnsi="Times New Roman"/>
          <w:sz w:val="24"/>
          <w:szCs w:val="24"/>
          <w:lang w:val="en-US"/>
        </w:rPr>
        <w:t>Through the social service program, students showed interest and skills to contribute to vulnerable sectors of the population, either by providing advice to improve learning or training people who lack technological skills, and also allowed us to visualize a number of advantages and limitations of the modality.</w:t>
      </w:r>
    </w:p>
    <w:p w14:paraId="02E750D4" w14:textId="302B6E30" w:rsidR="000002A1" w:rsidRPr="0009655F" w:rsidRDefault="000002A1" w:rsidP="007A3F70">
      <w:pPr>
        <w:spacing w:after="0" w:line="360" w:lineRule="auto"/>
        <w:jc w:val="both"/>
        <w:rPr>
          <w:rFonts w:ascii="Times New Roman" w:hAnsi="Times New Roman"/>
          <w:sz w:val="24"/>
          <w:szCs w:val="24"/>
          <w:lang w:val="en-US"/>
        </w:rPr>
      </w:pPr>
      <w:r w:rsidRPr="007A3F70">
        <w:rPr>
          <w:rFonts w:asciiTheme="minorHAnsi" w:hAnsiTheme="minorHAnsi" w:cstheme="minorHAnsi"/>
          <w:b/>
          <w:sz w:val="28"/>
          <w:szCs w:val="28"/>
          <w:lang w:val="en-US"/>
        </w:rPr>
        <w:t>Keywords:</w:t>
      </w:r>
      <w:r w:rsidRPr="0009655F">
        <w:rPr>
          <w:rFonts w:ascii="Times New Roman" w:hAnsi="Times New Roman"/>
          <w:sz w:val="24"/>
          <w:szCs w:val="24"/>
          <w:lang w:val="en-US"/>
        </w:rPr>
        <w:t xml:space="preserve"> limiting factors</w:t>
      </w:r>
      <w:r>
        <w:rPr>
          <w:rFonts w:ascii="Times New Roman" w:hAnsi="Times New Roman"/>
          <w:sz w:val="24"/>
          <w:szCs w:val="24"/>
          <w:lang w:val="en-US"/>
        </w:rPr>
        <w:t>, N</w:t>
      </w:r>
      <w:r w:rsidRPr="0009655F">
        <w:rPr>
          <w:rFonts w:ascii="Times New Roman" w:hAnsi="Times New Roman"/>
          <w:sz w:val="24"/>
          <w:szCs w:val="24"/>
          <w:lang w:val="en-US"/>
        </w:rPr>
        <w:t>ICT, vulnerable population,</w:t>
      </w:r>
      <w:r>
        <w:rPr>
          <w:rFonts w:ascii="Times New Roman" w:hAnsi="Times New Roman"/>
          <w:sz w:val="24"/>
          <w:szCs w:val="24"/>
          <w:lang w:val="en-US"/>
        </w:rPr>
        <w:t xml:space="preserve"> </w:t>
      </w:r>
      <w:r w:rsidRPr="0009655F">
        <w:rPr>
          <w:rFonts w:ascii="Times New Roman" w:hAnsi="Times New Roman"/>
          <w:sz w:val="24"/>
          <w:szCs w:val="24"/>
          <w:lang w:val="en-US"/>
        </w:rPr>
        <w:t>online social service.</w:t>
      </w:r>
    </w:p>
    <w:p w14:paraId="294DAE97" w14:textId="0D2EF49E" w:rsidR="00CD11B1" w:rsidRDefault="00CD11B1" w:rsidP="007A3F70">
      <w:pPr>
        <w:spacing w:after="0"/>
        <w:rPr>
          <w:rFonts w:ascii="Times New Roman" w:hAnsi="Times New Roman"/>
          <w:sz w:val="24"/>
          <w:szCs w:val="24"/>
          <w:lang w:val="en-US"/>
        </w:rPr>
      </w:pPr>
    </w:p>
    <w:p w14:paraId="5D6B0852" w14:textId="1E7295FF" w:rsidR="007A3F70" w:rsidRPr="007A3F70" w:rsidRDefault="007A3F70" w:rsidP="007A3F70">
      <w:pPr>
        <w:spacing w:after="0"/>
        <w:rPr>
          <w:rFonts w:asciiTheme="minorHAnsi" w:hAnsiTheme="minorHAnsi" w:cstheme="minorHAnsi"/>
          <w:b/>
          <w:sz w:val="28"/>
          <w:szCs w:val="28"/>
          <w:lang w:val="en-US"/>
        </w:rPr>
      </w:pPr>
      <w:r w:rsidRPr="007A3F70">
        <w:rPr>
          <w:rFonts w:asciiTheme="minorHAnsi" w:hAnsiTheme="minorHAnsi" w:cstheme="minorHAnsi"/>
          <w:b/>
          <w:sz w:val="28"/>
          <w:szCs w:val="28"/>
          <w:lang w:val="en-US"/>
        </w:rPr>
        <w:t>Resumo</w:t>
      </w:r>
    </w:p>
    <w:p w14:paraId="3BAB99B5" w14:textId="77777777" w:rsidR="007A3F70" w:rsidRPr="007A3F70" w:rsidRDefault="007A3F70" w:rsidP="007A3F70">
      <w:pPr>
        <w:spacing w:after="0" w:line="360" w:lineRule="auto"/>
        <w:jc w:val="both"/>
        <w:rPr>
          <w:rFonts w:ascii="Times New Roman" w:hAnsi="Times New Roman"/>
          <w:sz w:val="24"/>
          <w:szCs w:val="24"/>
        </w:rPr>
      </w:pPr>
      <w:r w:rsidRPr="007A3F70">
        <w:rPr>
          <w:rFonts w:ascii="Times New Roman" w:hAnsi="Times New Roman"/>
          <w:sz w:val="24"/>
          <w:szCs w:val="24"/>
        </w:rPr>
        <w:t xml:space="preserve">A Universidade Autônoma de Chiapas, no empenho de proporcionar aos alunos uma opção segura para a continuidade de seus processos de formação, desenvolveu o projeto de serviço social denominado Programa de Atenção ao Atraso Educacional nas Classes Básica e Média Alta do Estado de Chiapas para atender os alunos através de aconselhamento à distância. Portanto, o objetivo deste artigo foi visualizar os desafios enfrentados por esses prestadores de serviço social na interação com os diferentes atores envolvidos. A metodologia consistiu na revisão dos relatórios (parciais e finais) apresentados pelos alunos, bem como na aplicação de um questionário no qual participaram 16 alunos de diferentes graus para identificar o que os interessava no projeto, as suas expectativas, os problemas enfrentados e o acesso e uso das TIC. Os alunos mencionaram que inicialmente o projeto foi interessante, pois acharam a ideia de trabalhar a partir de casa para apoiar a população mais vulnerável. Porém, enfrentaram desvantagens como o comprometimento dos beneficiários, sua disponibilidade, as relações estabelecidas com professores e autoridades nas instâncias receptoras, as orientações recebidas para a realização de seu serviço social, sua própria atividade como aluno, a disponibilidade e uso de tecnologia , conectividade em áreas remotas, entre outros. No </w:t>
      </w:r>
      <w:r w:rsidRPr="007A3F70">
        <w:rPr>
          <w:rFonts w:ascii="Times New Roman" w:hAnsi="Times New Roman"/>
          <w:sz w:val="24"/>
          <w:szCs w:val="24"/>
        </w:rPr>
        <w:lastRenderedPageBreak/>
        <w:t>entanto, e apesar dessas desvantagens, eles também valorizaram certas lições, como a conclusão desse processo. Em suma, através do programa de serviço social, os alunos demonstraram ter interesse e competências para ajudar os setores vulneráveis ​​da população, seja aconselhando para melhorar a aprendizagem ou formando pessoas que carecem de competências tecnológicas e que enfrentam o desafio. o curto prazo por motivos de trabalho.</w:t>
      </w:r>
    </w:p>
    <w:p w14:paraId="2CF109FE" w14:textId="41349184" w:rsidR="007A3F70" w:rsidRPr="007A3F70" w:rsidRDefault="007A3F70" w:rsidP="007A3F70">
      <w:pPr>
        <w:spacing w:after="0" w:line="360" w:lineRule="auto"/>
        <w:jc w:val="both"/>
        <w:rPr>
          <w:rFonts w:ascii="Times New Roman" w:hAnsi="Times New Roman"/>
          <w:sz w:val="24"/>
          <w:szCs w:val="24"/>
        </w:rPr>
      </w:pPr>
      <w:r w:rsidRPr="007A3F70">
        <w:rPr>
          <w:rFonts w:asciiTheme="minorHAnsi" w:hAnsiTheme="minorHAnsi" w:cstheme="minorHAnsi"/>
          <w:b/>
          <w:sz w:val="28"/>
          <w:szCs w:val="28"/>
        </w:rPr>
        <w:t>Palavras-chave:</w:t>
      </w:r>
      <w:r w:rsidRPr="007A3F70">
        <w:rPr>
          <w:rFonts w:ascii="Times New Roman" w:hAnsi="Times New Roman"/>
          <w:sz w:val="24"/>
          <w:szCs w:val="24"/>
        </w:rPr>
        <w:t xml:space="preserve"> fatores limitantes, NTIC, população vulnerável, serviço social online.</w:t>
      </w:r>
    </w:p>
    <w:p w14:paraId="5BDA84F3" w14:textId="77777777" w:rsidR="007A3F70" w:rsidRPr="00DA1643" w:rsidRDefault="007A3F70" w:rsidP="007A3F7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692B4C6B" w14:textId="77777777" w:rsidR="007A3F70" w:rsidRPr="00850D92" w:rsidRDefault="00807ED0" w:rsidP="007A3F70">
      <w:pPr>
        <w:pStyle w:val="Textocomentario"/>
        <w:spacing w:after="0" w:line="360" w:lineRule="auto"/>
        <w:jc w:val="both"/>
        <w:rPr>
          <w:rFonts w:ascii="Times New Roman" w:hAnsi="Times New Roman"/>
          <w:sz w:val="24"/>
          <w:szCs w:val="24"/>
          <w:lang w:val="en"/>
        </w:rPr>
      </w:pPr>
      <w:r>
        <w:rPr>
          <w:noProof/>
        </w:rPr>
        <w:pict w14:anchorId="3B699088">
          <v:rect id="_x0000_i1025" alt="" style="width:441.9pt;height:.05pt;mso-width-percent:0;mso-height-percent:0;mso-width-percent:0;mso-height-percent:0" o:hralign="center" o:hrstd="t" o:hr="t" fillcolor="#a0a0a0" stroked="f"/>
        </w:pict>
      </w:r>
    </w:p>
    <w:p w14:paraId="242FB1F8" w14:textId="3BFBB222" w:rsidR="00FC04BD" w:rsidRPr="00AB195C" w:rsidRDefault="00FC04BD" w:rsidP="007A3F70">
      <w:pPr>
        <w:spacing w:after="0" w:line="360" w:lineRule="auto"/>
        <w:jc w:val="center"/>
        <w:rPr>
          <w:rFonts w:ascii="Times New Roman" w:hAnsi="Times New Roman"/>
          <w:b/>
          <w:sz w:val="32"/>
          <w:szCs w:val="32"/>
        </w:rPr>
      </w:pPr>
      <w:r w:rsidRPr="00AB195C">
        <w:rPr>
          <w:rFonts w:ascii="Times New Roman" w:hAnsi="Times New Roman"/>
          <w:b/>
          <w:sz w:val="32"/>
          <w:szCs w:val="32"/>
        </w:rPr>
        <w:t>I</w:t>
      </w:r>
      <w:r w:rsidR="000002A1" w:rsidRPr="00AB195C">
        <w:rPr>
          <w:rFonts w:ascii="Times New Roman" w:hAnsi="Times New Roman"/>
          <w:b/>
          <w:sz w:val="32"/>
          <w:szCs w:val="32"/>
        </w:rPr>
        <w:t>ntroducción</w:t>
      </w:r>
    </w:p>
    <w:p w14:paraId="2739534A" w14:textId="77777777" w:rsidR="00AC63E9"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Los cambios derivados de la implementación de políticas de confinamiento ante la actual pandemia generada por </w:t>
      </w:r>
      <w:r w:rsidR="000002A1">
        <w:rPr>
          <w:rFonts w:ascii="Times New Roman" w:hAnsi="Times New Roman"/>
          <w:sz w:val="24"/>
          <w:szCs w:val="24"/>
        </w:rPr>
        <w:t>la</w:t>
      </w:r>
      <w:r w:rsidRPr="0009655F">
        <w:rPr>
          <w:rFonts w:ascii="Times New Roman" w:hAnsi="Times New Roman"/>
          <w:sz w:val="24"/>
          <w:szCs w:val="24"/>
        </w:rPr>
        <w:t xml:space="preserve"> covid-19 ha</w:t>
      </w:r>
      <w:r w:rsidR="000002A1">
        <w:rPr>
          <w:rFonts w:ascii="Times New Roman" w:hAnsi="Times New Roman"/>
          <w:sz w:val="24"/>
          <w:szCs w:val="24"/>
        </w:rPr>
        <w:t>n</w:t>
      </w:r>
      <w:r w:rsidRPr="0009655F">
        <w:rPr>
          <w:rFonts w:ascii="Times New Roman" w:hAnsi="Times New Roman"/>
          <w:sz w:val="24"/>
          <w:szCs w:val="24"/>
        </w:rPr>
        <w:t xml:space="preserve"> repercutido considerablemente en todos los ámbitos, </w:t>
      </w:r>
      <w:r w:rsidR="000002A1">
        <w:rPr>
          <w:rFonts w:ascii="Times New Roman" w:hAnsi="Times New Roman"/>
          <w:sz w:val="24"/>
          <w:szCs w:val="24"/>
        </w:rPr>
        <w:t xml:space="preserve">de ahí que </w:t>
      </w:r>
      <w:r w:rsidRPr="0009655F">
        <w:rPr>
          <w:rFonts w:ascii="Times New Roman" w:hAnsi="Times New Roman"/>
          <w:sz w:val="24"/>
          <w:szCs w:val="24"/>
        </w:rPr>
        <w:t xml:space="preserve">estudios sobre los retos que enfrentan los países en términos políticos, económicos, uso de tecnologías, salud, laborales, educativos, entre otros, </w:t>
      </w:r>
      <w:r w:rsidR="000002A1">
        <w:rPr>
          <w:rFonts w:ascii="Times New Roman" w:hAnsi="Times New Roman"/>
          <w:sz w:val="24"/>
          <w:szCs w:val="24"/>
        </w:rPr>
        <w:t>hayan surgido</w:t>
      </w:r>
      <w:r w:rsidRPr="0009655F">
        <w:rPr>
          <w:rFonts w:ascii="Times New Roman" w:hAnsi="Times New Roman"/>
          <w:sz w:val="24"/>
          <w:szCs w:val="24"/>
        </w:rPr>
        <w:t xml:space="preserve"> a una velocidad impresionante, pues la preocupación por la inclusión de los sectores más vulnerables siempre está presente.</w:t>
      </w:r>
      <w:r w:rsidR="000002A1">
        <w:rPr>
          <w:rFonts w:ascii="Times New Roman" w:hAnsi="Times New Roman"/>
          <w:sz w:val="24"/>
          <w:szCs w:val="24"/>
        </w:rPr>
        <w:t xml:space="preserve"> </w:t>
      </w:r>
      <w:r w:rsidRPr="0009655F">
        <w:rPr>
          <w:rFonts w:ascii="Times New Roman" w:hAnsi="Times New Roman"/>
          <w:sz w:val="24"/>
          <w:szCs w:val="24"/>
        </w:rPr>
        <w:t xml:space="preserve">Las respuestas que tuvieron las instituciones educativas de nivel superior ante la pandemia han sido favorables, </w:t>
      </w:r>
      <w:r w:rsidR="00AC63E9">
        <w:rPr>
          <w:rFonts w:ascii="Times New Roman" w:hAnsi="Times New Roman"/>
          <w:sz w:val="24"/>
          <w:szCs w:val="24"/>
        </w:rPr>
        <w:t>pues buscaron</w:t>
      </w:r>
      <w:r w:rsidRPr="0009655F">
        <w:rPr>
          <w:rFonts w:ascii="Times New Roman" w:hAnsi="Times New Roman"/>
          <w:sz w:val="24"/>
          <w:szCs w:val="24"/>
        </w:rPr>
        <w:t xml:space="preserve"> ante todo salvaguardar la vida de los estudiantes, personal académico y administrativo sin descuidar sus funciones sustantivas. En </w:t>
      </w:r>
      <w:r w:rsidR="00AC63E9">
        <w:rPr>
          <w:rFonts w:ascii="Times New Roman" w:hAnsi="Times New Roman"/>
          <w:sz w:val="24"/>
          <w:szCs w:val="24"/>
        </w:rPr>
        <w:t>otras palabras</w:t>
      </w:r>
      <w:r w:rsidRPr="0009655F">
        <w:rPr>
          <w:rFonts w:ascii="Times New Roman" w:hAnsi="Times New Roman"/>
          <w:sz w:val="24"/>
          <w:szCs w:val="24"/>
        </w:rPr>
        <w:t xml:space="preserve">, se han adaptado a las circunstancias lo más rápido que los recursos humanos y económicos lo permiten. </w:t>
      </w:r>
    </w:p>
    <w:p w14:paraId="67C46CB9" w14:textId="77777777" w:rsidR="00AC63E9"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Este fue el caso de la Universidad Autónoma de Chiapas (UNACH) que</w:t>
      </w:r>
      <w:r w:rsidR="00AC63E9">
        <w:rPr>
          <w:rFonts w:ascii="Times New Roman" w:hAnsi="Times New Roman"/>
          <w:sz w:val="24"/>
          <w:szCs w:val="24"/>
        </w:rPr>
        <w:t>,</w:t>
      </w:r>
      <w:r w:rsidRPr="0009655F">
        <w:rPr>
          <w:rFonts w:ascii="Times New Roman" w:hAnsi="Times New Roman"/>
          <w:sz w:val="24"/>
          <w:szCs w:val="24"/>
        </w:rPr>
        <w:t xml:space="preserve"> en su afán de brindar a sus estudiantes una opción segura para continuar con sus procesos de formación, desarrolló el proyecto de servicio social denominado </w:t>
      </w:r>
      <w:r w:rsidRPr="00AC63E9">
        <w:rPr>
          <w:rFonts w:ascii="Times New Roman" w:hAnsi="Times New Roman"/>
          <w:i/>
          <w:sz w:val="24"/>
          <w:szCs w:val="24"/>
        </w:rPr>
        <w:t>Programa de atención al rezago educativo en los tipos básico y medio superior del estado de Chiapas</w:t>
      </w:r>
      <w:r w:rsidRPr="0009655F">
        <w:rPr>
          <w:rFonts w:ascii="Times New Roman" w:hAnsi="Times New Roman"/>
          <w:sz w:val="24"/>
          <w:szCs w:val="24"/>
        </w:rPr>
        <w:t>, el cual proponía atender a los estudiantes de</w:t>
      </w:r>
      <w:r w:rsidR="00200940">
        <w:rPr>
          <w:rFonts w:ascii="Times New Roman" w:hAnsi="Times New Roman"/>
          <w:sz w:val="24"/>
          <w:szCs w:val="24"/>
        </w:rPr>
        <w:t xml:space="preserve"> la entidad en los niveles de</w:t>
      </w:r>
      <w:r w:rsidRPr="0009655F">
        <w:rPr>
          <w:rFonts w:ascii="Times New Roman" w:hAnsi="Times New Roman"/>
          <w:sz w:val="24"/>
          <w:szCs w:val="24"/>
        </w:rPr>
        <w:t xml:space="preserve"> educación básica y media superior con rezago educativo mediante asesorías a </w:t>
      </w:r>
      <w:r w:rsidR="00200940" w:rsidRPr="0009655F">
        <w:rPr>
          <w:rFonts w:ascii="Times New Roman" w:hAnsi="Times New Roman"/>
          <w:sz w:val="24"/>
          <w:szCs w:val="24"/>
        </w:rPr>
        <w:t>distancia</w:t>
      </w:r>
      <w:r w:rsidR="00200940">
        <w:rPr>
          <w:rFonts w:ascii="Times New Roman" w:hAnsi="Times New Roman"/>
          <w:sz w:val="24"/>
          <w:szCs w:val="24"/>
        </w:rPr>
        <w:t>.</w:t>
      </w:r>
    </w:p>
    <w:p w14:paraId="6D5823A0" w14:textId="39B51C48" w:rsidR="00AC63E9"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El programa tuvo buena demanda de los estudiantes</w:t>
      </w:r>
      <w:r w:rsidR="00AC63E9">
        <w:rPr>
          <w:rFonts w:ascii="Times New Roman" w:hAnsi="Times New Roman"/>
          <w:sz w:val="24"/>
          <w:szCs w:val="24"/>
        </w:rPr>
        <w:t>;</w:t>
      </w:r>
      <w:r w:rsidRPr="0009655F">
        <w:rPr>
          <w:rFonts w:ascii="Times New Roman" w:hAnsi="Times New Roman"/>
          <w:sz w:val="24"/>
          <w:szCs w:val="24"/>
        </w:rPr>
        <w:t xml:space="preserve"> sin embargo, existen problemas detectados que no permitieron lograr los objetivos propuestos originalmente, </w:t>
      </w:r>
      <w:r w:rsidR="00AC63E9">
        <w:rPr>
          <w:rFonts w:ascii="Times New Roman" w:hAnsi="Times New Roman"/>
          <w:sz w:val="24"/>
          <w:szCs w:val="24"/>
        </w:rPr>
        <w:t>lo cual</w:t>
      </w:r>
      <w:r w:rsidRPr="0009655F">
        <w:rPr>
          <w:rFonts w:ascii="Times New Roman" w:hAnsi="Times New Roman"/>
          <w:sz w:val="24"/>
          <w:szCs w:val="24"/>
        </w:rPr>
        <w:t xml:space="preserve"> es relativamente normal dada la naturaleza del proyecto y el contexto en el cual se desarrolló. </w:t>
      </w:r>
      <w:r w:rsidR="00AC63E9">
        <w:rPr>
          <w:rFonts w:ascii="Times New Roman" w:hAnsi="Times New Roman"/>
          <w:sz w:val="24"/>
          <w:szCs w:val="24"/>
        </w:rPr>
        <w:t>En efecto, c</w:t>
      </w:r>
      <w:r w:rsidRPr="0009655F">
        <w:rPr>
          <w:rFonts w:ascii="Times New Roman" w:hAnsi="Times New Roman"/>
          <w:sz w:val="24"/>
          <w:szCs w:val="24"/>
        </w:rPr>
        <w:t xml:space="preserve">ada vez que se implementa </w:t>
      </w:r>
      <w:r w:rsidR="00AC63E9">
        <w:rPr>
          <w:rFonts w:ascii="Times New Roman" w:hAnsi="Times New Roman"/>
          <w:sz w:val="24"/>
          <w:szCs w:val="24"/>
        </w:rPr>
        <w:t xml:space="preserve">una </w:t>
      </w:r>
      <w:r w:rsidRPr="0009655F">
        <w:rPr>
          <w:rFonts w:ascii="Times New Roman" w:hAnsi="Times New Roman"/>
          <w:sz w:val="24"/>
          <w:szCs w:val="24"/>
        </w:rPr>
        <w:t>nuev</w:t>
      </w:r>
      <w:r w:rsidR="00AC63E9">
        <w:rPr>
          <w:rFonts w:ascii="Times New Roman" w:hAnsi="Times New Roman"/>
          <w:sz w:val="24"/>
          <w:szCs w:val="24"/>
        </w:rPr>
        <w:t>a iniciativa</w:t>
      </w:r>
      <w:r w:rsidRPr="0009655F">
        <w:rPr>
          <w:rFonts w:ascii="Times New Roman" w:hAnsi="Times New Roman"/>
          <w:sz w:val="24"/>
          <w:szCs w:val="24"/>
        </w:rPr>
        <w:t xml:space="preserve"> surgen factores internos y externos que no estaban contemplados</w:t>
      </w:r>
      <w:r w:rsidR="00AC63E9">
        <w:rPr>
          <w:rFonts w:ascii="Times New Roman" w:hAnsi="Times New Roman"/>
          <w:sz w:val="24"/>
          <w:szCs w:val="24"/>
        </w:rPr>
        <w:t>,</w:t>
      </w:r>
      <w:r w:rsidRPr="0009655F">
        <w:rPr>
          <w:rFonts w:ascii="Times New Roman" w:hAnsi="Times New Roman"/>
          <w:sz w:val="24"/>
          <w:szCs w:val="24"/>
        </w:rPr>
        <w:t xml:space="preserve"> por </w:t>
      </w:r>
      <w:r w:rsidR="00AC63E9">
        <w:rPr>
          <w:rFonts w:ascii="Times New Roman" w:hAnsi="Times New Roman"/>
          <w:sz w:val="24"/>
          <w:szCs w:val="24"/>
        </w:rPr>
        <w:t>lo que</w:t>
      </w:r>
      <w:r w:rsidRPr="0009655F">
        <w:rPr>
          <w:rFonts w:ascii="Times New Roman" w:hAnsi="Times New Roman"/>
          <w:sz w:val="24"/>
          <w:szCs w:val="24"/>
        </w:rPr>
        <w:t xml:space="preserve"> conocerlos a través de la retroalimentación permite tomar las previsiones necesarias para mejorar. </w:t>
      </w:r>
    </w:p>
    <w:p w14:paraId="740AD696" w14:textId="77777777" w:rsidR="00C04906" w:rsidRDefault="00C04906" w:rsidP="007A3F70">
      <w:pPr>
        <w:spacing w:after="0" w:line="360" w:lineRule="auto"/>
        <w:ind w:firstLine="708"/>
        <w:jc w:val="both"/>
        <w:rPr>
          <w:rFonts w:ascii="Times New Roman" w:hAnsi="Times New Roman"/>
          <w:sz w:val="24"/>
          <w:szCs w:val="24"/>
        </w:rPr>
      </w:pPr>
    </w:p>
    <w:p w14:paraId="569C41C2" w14:textId="77777777" w:rsidR="00AC63E9"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lastRenderedPageBreak/>
        <w:t>Esto es lo que se busca con este trabajo</w:t>
      </w:r>
      <w:r w:rsidR="00AC63E9">
        <w:rPr>
          <w:rFonts w:ascii="Times New Roman" w:hAnsi="Times New Roman"/>
          <w:sz w:val="24"/>
          <w:szCs w:val="24"/>
        </w:rPr>
        <w:t>, es decir,</w:t>
      </w:r>
      <w:r w:rsidRPr="0009655F">
        <w:rPr>
          <w:rFonts w:ascii="Times New Roman" w:hAnsi="Times New Roman"/>
          <w:sz w:val="24"/>
          <w:szCs w:val="24"/>
        </w:rPr>
        <w:t xml:space="preserve"> brindar una retroalimentación que permita </w:t>
      </w:r>
      <w:r w:rsidR="00AC63E9">
        <w:rPr>
          <w:rFonts w:ascii="Times New Roman" w:hAnsi="Times New Roman"/>
          <w:sz w:val="24"/>
          <w:szCs w:val="24"/>
        </w:rPr>
        <w:t>optimizar</w:t>
      </w:r>
      <w:r w:rsidRPr="0009655F">
        <w:rPr>
          <w:rFonts w:ascii="Times New Roman" w:hAnsi="Times New Roman"/>
          <w:sz w:val="24"/>
          <w:szCs w:val="24"/>
        </w:rPr>
        <w:t xml:space="preserve"> una opción de servicio social que llegó para quedarse, quizás no en la magnitud inicial, pero ante los cambios actuales</w:t>
      </w:r>
      <w:r w:rsidR="00BF1107">
        <w:rPr>
          <w:rFonts w:ascii="Times New Roman" w:hAnsi="Times New Roman"/>
          <w:sz w:val="24"/>
          <w:szCs w:val="24"/>
        </w:rPr>
        <w:t xml:space="preserve"> será difícil prescindir de él, ya que representa una opción </w:t>
      </w:r>
      <w:r w:rsidR="006F7224">
        <w:rPr>
          <w:rFonts w:ascii="Times New Roman" w:hAnsi="Times New Roman"/>
          <w:sz w:val="24"/>
          <w:szCs w:val="24"/>
        </w:rPr>
        <w:t>para la UNACH de</w:t>
      </w:r>
      <w:r w:rsidR="00926CDA">
        <w:rPr>
          <w:rFonts w:ascii="Times New Roman" w:hAnsi="Times New Roman"/>
          <w:sz w:val="24"/>
          <w:szCs w:val="24"/>
        </w:rPr>
        <w:t xml:space="preserve"> </w:t>
      </w:r>
      <w:r w:rsidR="006F7224">
        <w:rPr>
          <w:rFonts w:ascii="Times New Roman" w:hAnsi="Times New Roman"/>
          <w:sz w:val="24"/>
          <w:szCs w:val="24"/>
        </w:rPr>
        <w:t xml:space="preserve">vincularse a la sociedad y </w:t>
      </w:r>
      <w:r w:rsidR="00926CDA">
        <w:rPr>
          <w:rFonts w:ascii="Times New Roman" w:hAnsi="Times New Roman"/>
          <w:sz w:val="24"/>
          <w:szCs w:val="24"/>
        </w:rPr>
        <w:t>brindar apoyo solidario</w:t>
      </w:r>
      <w:r w:rsidR="006F7224">
        <w:rPr>
          <w:rFonts w:ascii="Times New Roman" w:hAnsi="Times New Roman"/>
          <w:sz w:val="24"/>
          <w:szCs w:val="24"/>
        </w:rPr>
        <w:t xml:space="preserve"> en tiempos de crisis aprovechando las habilidades y capacidades desarrolladas en los estudiantes.</w:t>
      </w:r>
    </w:p>
    <w:p w14:paraId="6B497B4A" w14:textId="100A42F4" w:rsidR="00FC04BD" w:rsidRDefault="00FC04BD" w:rsidP="007A3F70">
      <w:pPr>
        <w:spacing w:after="0" w:line="360" w:lineRule="auto"/>
        <w:ind w:firstLine="708"/>
        <w:jc w:val="both"/>
        <w:rPr>
          <w:rFonts w:ascii="Times New Roman" w:hAnsi="Times New Roman"/>
          <w:color w:val="000000"/>
          <w:sz w:val="24"/>
          <w:szCs w:val="24"/>
        </w:rPr>
      </w:pPr>
      <w:r w:rsidRPr="0009655F">
        <w:rPr>
          <w:rFonts w:ascii="Times New Roman" w:hAnsi="Times New Roman"/>
          <w:sz w:val="24"/>
          <w:szCs w:val="24"/>
        </w:rPr>
        <w:t xml:space="preserve">Por lo anteriormente expuesto, el objetivo de este artículo </w:t>
      </w:r>
      <w:r w:rsidRPr="00646B5D">
        <w:rPr>
          <w:rFonts w:ascii="Times New Roman" w:hAnsi="Times New Roman"/>
          <w:color w:val="000000"/>
          <w:sz w:val="24"/>
          <w:szCs w:val="24"/>
        </w:rPr>
        <w:t>es visualizar los retos que enfrentaron los prestadores de servicio social durante este periodo al interactuar con diferentes actores involucrados para la realización de esta actividad y los medios utilizados para hacerlo.</w:t>
      </w:r>
    </w:p>
    <w:p w14:paraId="74B734E6" w14:textId="77777777" w:rsidR="00AC63E9" w:rsidRPr="00646B5D" w:rsidRDefault="00AC63E9" w:rsidP="007A3F70">
      <w:pPr>
        <w:spacing w:after="0" w:line="360" w:lineRule="auto"/>
        <w:ind w:firstLine="708"/>
        <w:jc w:val="both"/>
        <w:rPr>
          <w:rFonts w:ascii="Times New Roman" w:hAnsi="Times New Roman"/>
          <w:color w:val="000000"/>
          <w:sz w:val="24"/>
          <w:szCs w:val="24"/>
        </w:rPr>
      </w:pPr>
    </w:p>
    <w:p w14:paraId="7D0BB333" w14:textId="4B5B391E" w:rsidR="00FC04BD" w:rsidRPr="00AB195C" w:rsidRDefault="00FC04BD" w:rsidP="007A3F70">
      <w:pPr>
        <w:spacing w:after="0" w:line="360" w:lineRule="auto"/>
        <w:jc w:val="center"/>
        <w:rPr>
          <w:rFonts w:ascii="Times New Roman" w:hAnsi="Times New Roman"/>
          <w:b/>
          <w:sz w:val="28"/>
          <w:szCs w:val="28"/>
        </w:rPr>
      </w:pPr>
      <w:r w:rsidRPr="00AB195C">
        <w:rPr>
          <w:rFonts w:ascii="Times New Roman" w:hAnsi="Times New Roman"/>
          <w:b/>
          <w:sz w:val="28"/>
          <w:szCs w:val="28"/>
        </w:rPr>
        <w:t>R</w:t>
      </w:r>
      <w:r w:rsidR="00AC63E9" w:rsidRPr="00AB195C">
        <w:rPr>
          <w:rFonts w:ascii="Times New Roman" w:hAnsi="Times New Roman"/>
          <w:b/>
          <w:sz w:val="28"/>
          <w:szCs w:val="28"/>
        </w:rPr>
        <w:t>etos del sistema educativo ante la pandemia</w:t>
      </w:r>
      <w:r w:rsidR="00AC63E9">
        <w:rPr>
          <w:rFonts w:ascii="Times New Roman" w:hAnsi="Times New Roman"/>
          <w:b/>
          <w:sz w:val="28"/>
          <w:szCs w:val="28"/>
        </w:rPr>
        <w:t xml:space="preserve"> </w:t>
      </w:r>
    </w:p>
    <w:p w14:paraId="1B0C8237" w14:textId="77777777" w:rsidR="00AC63E9"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La educación en línea se estableció para dar respuesta a la población que por alguna razón no tiene la oportunidad de estudiar bajo la modalidad presencial. Cabe mencionar que esta forma de aprendizaje es flexible, dinámica y adaptativa </w:t>
      </w:r>
      <w:r w:rsidR="00AC63E9">
        <w:rPr>
          <w:rFonts w:ascii="Times New Roman" w:hAnsi="Times New Roman"/>
          <w:sz w:val="24"/>
          <w:szCs w:val="24"/>
        </w:rPr>
        <w:t>según</w:t>
      </w:r>
      <w:r w:rsidRPr="0009655F">
        <w:rPr>
          <w:rFonts w:ascii="Times New Roman" w:hAnsi="Times New Roman"/>
          <w:sz w:val="24"/>
          <w:szCs w:val="24"/>
        </w:rPr>
        <w:t xml:space="preserve"> las condiciones de los estudiantes. Asimismo, es práctica </w:t>
      </w:r>
      <w:r w:rsidR="00AC63E9">
        <w:rPr>
          <w:rFonts w:ascii="Times New Roman" w:hAnsi="Times New Roman"/>
          <w:sz w:val="24"/>
          <w:szCs w:val="24"/>
        </w:rPr>
        <w:t>porque</w:t>
      </w:r>
      <w:r w:rsidRPr="0009655F">
        <w:rPr>
          <w:rFonts w:ascii="Times New Roman" w:hAnsi="Times New Roman"/>
          <w:sz w:val="24"/>
          <w:szCs w:val="24"/>
        </w:rPr>
        <w:t xml:space="preserve"> vincula los programas con </w:t>
      </w:r>
      <w:r w:rsidR="00AC63E9">
        <w:rPr>
          <w:rFonts w:ascii="Times New Roman" w:hAnsi="Times New Roman"/>
          <w:sz w:val="24"/>
          <w:szCs w:val="24"/>
        </w:rPr>
        <w:t xml:space="preserve">las </w:t>
      </w:r>
      <w:r w:rsidRPr="0009655F">
        <w:rPr>
          <w:rFonts w:ascii="Times New Roman" w:hAnsi="Times New Roman"/>
          <w:sz w:val="24"/>
          <w:szCs w:val="24"/>
        </w:rPr>
        <w:t>necesidades de los alumnos que habitan en zonas remotas</w:t>
      </w:r>
      <w:r w:rsidR="00AC63E9">
        <w:rPr>
          <w:rFonts w:ascii="Times New Roman" w:hAnsi="Times New Roman"/>
          <w:sz w:val="24"/>
          <w:szCs w:val="24"/>
        </w:rPr>
        <w:t>;</w:t>
      </w:r>
      <w:r w:rsidRPr="0009655F">
        <w:rPr>
          <w:rFonts w:ascii="Times New Roman" w:hAnsi="Times New Roman"/>
          <w:sz w:val="24"/>
          <w:szCs w:val="24"/>
        </w:rPr>
        <w:t xml:space="preserve"> además, desarrolla la autoestima, la creatividad, enriquece el conocimiento y el aprendizaje.</w:t>
      </w:r>
    </w:p>
    <w:p w14:paraId="04320C0D" w14:textId="77777777" w:rsidR="00A5115E"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Una de las características de esta modalidad es que exige al profesor </w:t>
      </w:r>
      <w:r w:rsidR="00AC63E9">
        <w:rPr>
          <w:rFonts w:ascii="Times New Roman" w:hAnsi="Times New Roman"/>
          <w:sz w:val="24"/>
          <w:szCs w:val="24"/>
        </w:rPr>
        <w:t>su capacitación constante</w:t>
      </w:r>
      <w:r w:rsidRPr="0009655F">
        <w:rPr>
          <w:rFonts w:ascii="Times New Roman" w:hAnsi="Times New Roman"/>
          <w:sz w:val="24"/>
          <w:szCs w:val="24"/>
        </w:rPr>
        <w:t xml:space="preserve">, lo que </w:t>
      </w:r>
      <w:r w:rsidR="00AC63E9">
        <w:rPr>
          <w:rFonts w:ascii="Times New Roman" w:hAnsi="Times New Roman"/>
          <w:sz w:val="24"/>
          <w:szCs w:val="24"/>
        </w:rPr>
        <w:t xml:space="preserve">lo obliga </w:t>
      </w:r>
      <w:r w:rsidRPr="0009655F">
        <w:rPr>
          <w:rFonts w:ascii="Times New Roman" w:hAnsi="Times New Roman"/>
          <w:sz w:val="24"/>
          <w:szCs w:val="24"/>
        </w:rPr>
        <w:t xml:space="preserve">a realizar un esfuerzo diferente y a la vez encontrar un nuevo significado al proceso de enseñanza-aprendizaje. </w:t>
      </w:r>
      <w:r w:rsidR="00AC63E9">
        <w:rPr>
          <w:rFonts w:ascii="Times New Roman" w:hAnsi="Times New Roman"/>
          <w:sz w:val="24"/>
          <w:szCs w:val="24"/>
        </w:rPr>
        <w:t>Además</w:t>
      </w:r>
      <w:r w:rsidRPr="0009655F">
        <w:rPr>
          <w:rFonts w:ascii="Times New Roman" w:hAnsi="Times New Roman"/>
          <w:sz w:val="24"/>
          <w:szCs w:val="24"/>
        </w:rPr>
        <w:t>, el profesor que imparte clases en línea asume el papel de instructor</w:t>
      </w:r>
      <w:r w:rsidR="00AC63E9">
        <w:rPr>
          <w:rFonts w:ascii="Times New Roman" w:hAnsi="Times New Roman"/>
          <w:sz w:val="24"/>
          <w:szCs w:val="24"/>
        </w:rPr>
        <w:t xml:space="preserve">, por lo que debe facilitar </w:t>
      </w:r>
      <w:r w:rsidRPr="0009655F">
        <w:rPr>
          <w:rFonts w:ascii="Times New Roman" w:hAnsi="Times New Roman"/>
          <w:sz w:val="24"/>
          <w:szCs w:val="24"/>
        </w:rPr>
        <w:t>a los alumnos herramientas que les permitan desarrollar sus habilidades para el análisis crítico y creativo</w:t>
      </w:r>
      <w:r w:rsidR="00AC63E9">
        <w:rPr>
          <w:rFonts w:ascii="Times New Roman" w:hAnsi="Times New Roman"/>
          <w:sz w:val="24"/>
          <w:szCs w:val="24"/>
        </w:rPr>
        <w:t>,</w:t>
      </w:r>
      <w:r w:rsidRPr="0009655F">
        <w:rPr>
          <w:rFonts w:ascii="Times New Roman" w:hAnsi="Times New Roman"/>
          <w:sz w:val="24"/>
          <w:szCs w:val="24"/>
        </w:rPr>
        <w:t xml:space="preserve"> contribuir en la construcción de conocimientos especializados y dirigirlos en el desarrollo de experiencias colaborativas</w:t>
      </w:r>
      <w:r w:rsidR="00AC63E9">
        <w:rPr>
          <w:rFonts w:ascii="Times New Roman" w:hAnsi="Times New Roman"/>
          <w:sz w:val="24"/>
          <w:szCs w:val="24"/>
        </w:rPr>
        <w:t xml:space="preserve">, así como </w:t>
      </w:r>
      <w:r w:rsidRPr="0009655F">
        <w:rPr>
          <w:rFonts w:ascii="Times New Roman" w:hAnsi="Times New Roman"/>
          <w:sz w:val="24"/>
          <w:szCs w:val="24"/>
        </w:rPr>
        <w:t>verificar su progreso y proporcionar apoyo en el trabajo. Por estas razones</w:t>
      </w:r>
      <w:r w:rsidR="00AC63E9">
        <w:rPr>
          <w:rFonts w:ascii="Times New Roman" w:hAnsi="Times New Roman"/>
          <w:sz w:val="24"/>
          <w:szCs w:val="24"/>
        </w:rPr>
        <w:t>,</w:t>
      </w:r>
      <w:r w:rsidRPr="0009655F">
        <w:rPr>
          <w:rFonts w:ascii="Times New Roman" w:hAnsi="Times New Roman"/>
          <w:sz w:val="24"/>
          <w:szCs w:val="24"/>
        </w:rPr>
        <w:t xml:space="preserve"> el profesor debe contar con una formación y currícul</w:t>
      </w:r>
      <w:r w:rsidR="00AC63E9">
        <w:rPr>
          <w:rFonts w:ascii="Times New Roman" w:hAnsi="Times New Roman"/>
          <w:sz w:val="24"/>
          <w:szCs w:val="24"/>
        </w:rPr>
        <w:t>o</w:t>
      </w:r>
      <w:r w:rsidRPr="0009655F">
        <w:rPr>
          <w:rFonts w:ascii="Times New Roman" w:hAnsi="Times New Roman"/>
          <w:sz w:val="24"/>
          <w:szCs w:val="24"/>
        </w:rPr>
        <w:t xml:space="preserve"> acorde</w:t>
      </w:r>
      <w:r w:rsidR="00A5115E">
        <w:rPr>
          <w:rFonts w:ascii="Times New Roman" w:hAnsi="Times New Roman"/>
          <w:sz w:val="24"/>
          <w:szCs w:val="24"/>
        </w:rPr>
        <w:t>s</w:t>
      </w:r>
      <w:r w:rsidRPr="0009655F">
        <w:rPr>
          <w:rFonts w:ascii="Times New Roman" w:hAnsi="Times New Roman"/>
          <w:sz w:val="24"/>
          <w:szCs w:val="24"/>
        </w:rPr>
        <w:t xml:space="preserve"> a la modalidad de </w:t>
      </w:r>
      <w:r w:rsidRPr="0053359D">
        <w:rPr>
          <w:rFonts w:ascii="Times New Roman" w:hAnsi="Times New Roman"/>
          <w:sz w:val="24"/>
          <w:szCs w:val="24"/>
        </w:rPr>
        <w:t>enseñanza (Juca, 2016).</w:t>
      </w:r>
    </w:p>
    <w:p w14:paraId="52C3C5F9" w14:textId="77777777" w:rsidR="00A5115E" w:rsidRDefault="00FC04BD" w:rsidP="007A3F70">
      <w:pPr>
        <w:spacing w:after="0" w:line="360" w:lineRule="auto"/>
        <w:ind w:firstLine="708"/>
        <w:jc w:val="both"/>
        <w:rPr>
          <w:rFonts w:ascii="Times New Roman" w:hAnsi="Times New Roman"/>
          <w:sz w:val="24"/>
          <w:szCs w:val="24"/>
        </w:rPr>
      </w:pPr>
      <w:r w:rsidRPr="0053359D">
        <w:rPr>
          <w:rFonts w:ascii="Times New Roman" w:hAnsi="Times New Roman"/>
          <w:sz w:val="24"/>
          <w:szCs w:val="24"/>
        </w:rPr>
        <w:t>La modalidad ofrece ventajas, pero también tiene limitaciones a las que es necesario prestar atención</w:t>
      </w:r>
      <w:r w:rsidR="00A5115E">
        <w:rPr>
          <w:rFonts w:ascii="Times New Roman" w:hAnsi="Times New Roman"/>
          <w:sz w:val="24"/>
          <w:szCs w:val="24"/>
        </w:rPr>
        <w:t xml:space="preserve">, como lo es </w:t>
      </w:r>
      <w:r w:rsidRPr="0053359D">
        <w:rPr>
          <w:rFonts w:ascii="Times New Roman" w:hAnsi="Times New Roman"/>
          <w:sz w:val="24"/>
          <w:szCs w:val="24"/>
        </w:rPr>
        <w:t>el trabajo colaborativo</w:t>
      </w:r>
      <w:r w:rsidR="00A5115E">
        <w:rPr>
          <w:rFonts w:ascii="Times New Roman" w:hAnsi="Times New Roman"/>
          <w:sz w:val="24"/>
          <w:szCs w:val="24"/>
        </w:rPr>
        <w:t>. Al respecto,</w:t>
      </w:r>
      <w:r w:rsidRPr="0053359D">
        <w:rPr>
          <w:rFonts w:ascii="Times New Roman" w:hAnsi="Times New Roman"/>
          <w:sz w:val="24"/>
          <w:szCs w:val="24"/>
        </w:rPr>
        <w:t xml:space="preserve"> Mercado (2015) comenta que</w:t>
      </w:r>
      <w:r w:rsidRPr="0009655F">
        <w:rPr>
          <w:rFonts w:ascii="Times New Roman" w:hAnsi="Times New Roman"/>
          <w:sz w:val="24"/>
          <w:szCs w:val="24"/>
        </w:rPr>
        <w:t xml:space="preserve"> dicho aprendizaje en la modalidad en línea es complejo, ya que la interacción sostenida entre los participantes puede o no promover el </w:t>
      </w:r>
      <w:r w:rsidR="00A5115E">
        <w:rPr>
          <w:rFonts w:ascii="Times New Roman" w:hAnsi="Times New Roman"/>
          <w:sz w:val="24"/>
          <w:szCs w:val="24"/>
        </w:rPr>
        <w:t xml:space="preserve">conocimiento </w:t>
      </w:r>
      <w:r w:rsidRPr="0009655F">
        <w:rPr>
          <w:rFonts w:ascii="Times New Roman" w:hAnsi="Times New Roman"/>
          <w:sz w:val="24"/>
          <w:szCs w:val="24"/>
        </w:rPr>
        <w:t xml:space="preserve">individual y de grupo porque esto depende de la forma, el contenido, la dirección, el seguimiento y la frecuencia del diálogo llevado a cabo. </w:t>
      </w:r>
      <w:r w:rsidR="00A5115E">
        <w:rPr>
          <w:rFonts w:ascii="Times New Roman" w:hAnsi="Times New Roman"/>
          <w:sz w:val="24"/>
          <w:szCs w:val="24"/>
        </w:rPr>
        <w:t xml:space="preserve">De hecho, se debe considerar </w:t>
      </w:r>
      <w:r w:rsidRPr="0009655F">
        <w:rPr>
          <w:rFonts w:ascii="Times New Roman" w:hAnsi="Times New Roman"/>
          <w:sz w:val="24"/>
          <w:szCs w:val="24"/>
        </w:rPr>
        <w:t xml:space="preserve">que la comunicación que se realiza puede ser de dos formas: la primera se refiere a conversaciones síncronas, como en una </w:t>
      </w:r>
      <w:r w:rsidRPr="0009655F">
        <w:rPr>
          <w:rFonts w:ascii="Times New Roman" w:hAnsi="Times New Roman"/>
          <w:sz w:val="24"/>
          <w:szCs w:val="24"/>
        </w:rPr>
        <w:lastRenderedPageBreak/>
        <w:t>situación cara a cara o en un chat (se da en tiempo real), y la segunda es asíncrona</w:t>
      </w:r>
      <w:r w:rsidR="00A5115E">
        <w:rPr>
          <w:rFonts w:ascii="Times New Roman" w:hAnsi="Times New Roman"/>
          <w:sz w:val="24"/>
          <w:szCs w:val="24"/>
        </w:rPr>
        <w:t>,</w:t>
      </w:r>
      <w:r w:rsidRPr="0009655F">
        <w:rPr>
          <w:rFonts w:ascii="Times New Roman" w:hAnsi="Times New Roman"/>
          <w:sz w:val="24"/>
          <w:szCs w:val="24"/>
        </w:rPr>
        <w:t xml:space="preserve"> por ejemplo la participación en foros u otros medios de comunicación diferida. </w:t>
      </w:r>
      <w:r w:rsidR="00A5115E">
        <w:rPr>
          <w:rFonts w:ascii="Times New Roman" w:hAnsi="Times New Roman"/>
          <w:sz w:val="24"/>
          <w:szCs w:val="24"/>
        </w:rPr>
        <w:t>E</w:t>
      </w:r>
      <w:r w:rsidRPr="0009655F">
        <w:rPr>
          <w:rFonts w:ascii="Times New Roman" w:hAnsi="Times New Roman"/>
          <w:sz w:val="24"/>
          <w:szCs w:val="24"/>
        </w:rPr>
        <w:t xml:space="preserve">ste mismo autor hace la diferenciación entre aprendizaje colaborativo y aprendizaje cooperativo, ya que el propósito del primero es negociar significados y construir conocimientos conjuntos </w:t>
      </w:r>
      <w:r w:rsidR="00A5115E">
        <w:rPr>
          <w:rFonts w:ascii="Times New Roman" w:hAnsi="Times New Roman"/>
          <w:sz w:val="24"/>
          <w:szCs w:val="24"/>
        </w:rPr>
        <w:t xml:space="preserve">para </w:t>
      </w:r>
      <w:r w:rsidRPr="0009655F">
        <w:rPr>
          <w:rFonts w:ascii="Times New Roman" w:hAnsi="Times New Roman"/>
          <w:sz w:val="24"/>
          <w:szCs w:val="24"/>
        </w:rPr>
        <w:t xml:space="preserve">que el estudiante tome el control del propio aprendizaje y </w:t>
      </w:r>
      <w:r w:rsidR="00A5115E">
        <w:rPr>
          <w:rFonts w:ascii="Times New Roman" w:hAnsi="Times New Roman"/>
          <w:sz w:val="24"/>
          <w:szCs w:val="24"/>
        </w:rPr>
        <w:t xml:space="preserve">lo </w:t>
      </w:r>
      <w:r w:rsidRPr="0009655F">
        <w:rPr>
          <w:rFonts w:ascii="Times New Roman" w:hAnsi="Times New Roman"/>
          <w:sz w:val="24"/>
          <w:szCs w:val="24"/>
        </w:rPr>
        <w:t>mejor</w:t>
      </w:r>
      <w:r w:rsidR="00A5115E">
        <w:rPr>
          <w:rFonts w:ascii="Times New Roman" w:hAnsi="Times New Roman"/>
          <w:sz w:val="24"/>
          <w:szCs w:val="24"/>
        </w:rPr>
        <w:t>e</w:t>
      </w:r>
      <w:r w:rsidRPr="0009655F">
        <w:rPr>
          <w:rFonts w:ascii="Times New Roman" w:hAnsi="Times New Roman"/>
          <w:sz w:val="24"/>
          <w:szCs w:val="24"/>
        </w:rPr>
        <w:t xml:space="preserve">, así como el del grupo en su conjunto, mientras que </w:t>
      </w:r>
      <w:r w:rsidR="00A5115E">
        <w:rPr>
          <w:rFonts w:ascii="Times New Roman" w:hAnsi="Times New Roman"/>
          <w:sz w:val="24"/>
          <w:szCs w:val="24"/>
        </w:rPr>
        <w:t xml:space="preserve">en </w:t>
      </w:r>
      <w:r w:rsidRPr="0009655F">
        <w:rPr>
          <w:rFonts w:ascii="Times New Roman" w:hAnsi="Times New Roman"/>
          <w:sz w:val="24"/>
          <w:szCs w:val="24"/>
        </w:rPr>
        <w:t xml:space="preserve">el </w:t>
      </w:r>
      <w:r w:rsidR="00A5115E">
        <w:rPr>
          <w:rFonts w:ascii="Times New Roman" w:hAnsi="Times New Roman"/>
          <w:sz w:val="24"/>
          <w:szCs w:val="24"/>
        </w:rPr>
        <w:t>aprendizaje cooperativo</w:t>
      </w:r>
      <w:r w:rsidRPr="0009655F">
        <w:rPr>
          <w:rFonts w:ascii="Times New Roman" w:hAnsi="Times New Roman"/>
          <w:sz w:val="24"/>
          <w:szCs w:val="24"/>
        </w:rPr>
        <w:t xml:space="preserve"> el objetivo es dividir tareas que los participantes realizan de forma separada para alcanzar determinada meta.</w:t>
      </w:r>
    </w:p>
    <w:p w14:paraId="3CA299C4" w14:textId="019B6B99" w:rsidR="00FC04BD" w:rsidRPr="0053359D"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Dadas las condiciones generadas por la pandemia, este panorama es difícil de lograr, pues se tuvo que pasar abruptamente de la educación presencial a una forma virtual, lo que tuvo diversas consecuencias, pues involucraba un gran reto para el cual no se estaba preparado. Regresar a la normalidad no va a ser igual de rápido ni se cree posible volver al punto de donde se partió, así que hay que replantear la nueva realidad que enfrentaremos y aprovechar las oportunidades que también ofrece. Junto con los retos también llegan oportunidades</w:t>
      </w:r>
      <w:r w:rsidR="00A5115E">
        <w:rPr>
          <w:rFonts w:ascii="Times New Roman" w:hAnsi="Times New Roman"/>
          <w:sz w:val="24"/>
          <w:szCs w:val="24"/>
        </w:rPr>
        <w:t>,</w:t>
      </w:r>
      <w:r w:rsidRPr="0009655F">
        <w:rPr>
          <w:rFonts w:ascii="Times New Roman" w:hAnsi="Times New Roman"/>
          <w:sz w:val="24"/>
          <w:szCs w:val="24"/>
        </w:rPr>
        <w:t xml:space="preserve"> y esto es lo que debe buscar el sistema educativo, ya que la pandemia ofrece la opción de evaluar el sistema y el contexto en el </w:t>
      </w:r>
      <w:r w:rsidRPr="0053359D">
        <w:rPr>
          <w:rFonts w:ascii="Times New Roman" w:hAnsi="Times New Roman"/>
          <w:sz w:val="24"/>
          <w:szCs w:val="24"/>
        </w:rPr>
        <w:t>cual se desarrolla, los modelos implementados y las prácticas educativas prevalecientes. En este sentido</w:t>
      </w:r>
      <w:r w:rsidR="00A5115E">
        <w:rPr>
          <w:rFonts w:ascii="Times New Roman" w:hAnsi="Times New Roman"/>
          <w:sz w:val="24"/>
          <w:szCs w:val="24"/>
        </w:rPr>
        <w:t>,</w:t>
      </w:r>
      <w:r w:rsidRPr="0053359D">
        <w:rPr>
          <w:rFonts w:ascii="Times New Roman" w:hAnsi="Times New Roman"/>
          <w:sz w:val="24"/>
          <w:szCs w:val="24"/>
        </w:rPr>
        <w:t xml:space="preserve"> </w:t>
      </w:r>
      <w:r w:rsidR="00DB710B">
        <w:rPr>
          <w:rFonts w:ascii="Times New Roman" w:hAnsi="Times New Roman"/>
          <w:noProof/>
          <w:sz w:val="24"/>
          <w:szCs w:val="24"/>
          <w:lang w:val="es-ES"/>
        </w:rPr>
        <w:t>Álvarez</w:t>
      </w:r>
      <w:r w:rsidR="00DB710B" w:rsidRPr="0053359D">
        <w:rPr>
          <w:rFonts w:ascii="Times New Roman" w:hAnsi="Times New Roman"/>
          <w:sz w:val="24"/>
          <w:szCs w:val="24"/>
        </w:rPr>
        <w:t xml:space="preserve"> </w:t>
      </w:r>
      <w:r w:rsidRPr="0053359D">
        <w:rPr>
          <w:rFonts w:ascii="Times New Roman" w:hAnsi="Times New Roman"/>
          <w:sz w:val="24"/>
          <w:szCs w:val="24"/>
        </w:rPr>
        <w:t>Mendiola (</w:t>
      </w:r>
      <w:r w:rsidR="00173767" w:rsidRPr="00173767">
        <w:rPr>
          <w:rFonts w:ascii="Times New Roman" w:hAnsi="Times New Roman"/>
          <w:noProof/>
          <w:sz w:val="24"/>
          <w:szCs w:val="24"/>
          <w:lang w:val="es-ES"/>
        </w:rPr>
        <w:t xml:space="preserve">17 de abril de </w:t>
      </w:r>
      <w:r w:rsidRPr="0053359D">
        <w:rPr>
          <w:rFonts w:ascii="Times New Roman" w:hAnsi="Times New Roman"/>
          <w:sz w:val="24"/>
          <w:szCs w:val="24"/>
        </w:rPr>
        <w:t>2020) menciona:</w:t>
      </w:r>
    </w:p>
    <w:p w14:paraId="44F1CA98" w14:textId="270AC381" w:rsidR="00FC04BD" w:rsidRPr="0053359D" w:rsidRDefault="00A5115E" w:rsidP="007A3F70">
      <w:pPr>
        <w:spacing w:after="0" w:line="360" w:lineRule="auto"/>
        <w:ind w:left="1416"/>
        <w:jc w:val="both"/>
        <w:rPr>
          <w:rFonts w:ascii="Times New Roman" w:hAnsi="Times New Roman"/>
          <w:sz w:val="24"/>
          <w:szCs w:val="24"/>
        </w:rPr>
      </w:pPr>
      <w:r>
        <w:rPr>
          <w:rFonts w:ascii="Times New Roman" w:hAnsi="Times New Roman"/>
          <w:sz w:val="24"/>
          <w:szCs w:val="24"/>
        </w:rPr>
        <w:t>E</w:t>
      </w:r>
      <w:r w:rsidR="00FC04BD" w:rsidRPr="0053359D">
        <w:rPr>
          <w:rFonts w:ascii="Times New Roman" w:hAnsi="Times New Roman"/>
          <w:sz w:val="24"/>
          <w:szCs w:val="24"/>
        </w:rPr>
        <w:t>s necesario, pero insuficiente, el postulado de desarrollar sistemas educativos abiertos y flexibles, que hagan uso de la educación a distancia y se basen en las tecnologías digitales</w:t>
      </w:r>
      <w:r>
        <w:rPr>
          <w:rFonts w:ascii="Times New Roman" w:hAnsi="Times New Roman"/>
          <w:sz w:val="24"/>
          <w:szCs w:val="24"/>
        </w:rPr>
        <w:t xml:space="preserve"> (</w:t>
      </w:r>
      <w:r w:rsidR="00FC04BD" w:rsidRPr="0053359D">
        <w:rPr>
          <w:rFonts w:ascii="Times New Roman" w:hAnsi="Times New Roman"/>
          <w:sz w:val="24"/>
          <w:szCs w:val="24"/>
        </w:rPr>
        <w:t>...</w:t>
      </w:r>
      <w:r>
        <w:rPr>
          <w:rFonts w:ascii="Times New Roman" w:hAnsi="Times New Roman"/>
          <w:sz w:val="24"/>
          <w:szCs w:val="24"/>
        </w:rPr>
        <w:t>).</w:t>
      </w:r>
      <w:r w:rsidR="00FC04BD" w:rsidRPr="0053359D">
        <w:rPr>
          <w:rFonts w:ascii="Times New Roman" w:hAnsi="Times New Roman"/>
          <w:sz w:val="24"/>
          <w:szCs w:val="24"/>
        </w:rPr>
        <w:t xml:space="preserve"> Lo más relevante será cambiar de paradigmas educativos: una educación menos académica, menos centrada en las disciplinas, y más práctica, </w:t>
      </w:r>
      <w:r w:rsidR="00D02EE3" w:rsidRPr="0053359D">
        <w:rPr>
          <w:rFonts w:ascii="Times New Roman" w:hAnsi="Times New Roman"/>
          <w:sz w:val="24"/>
          <w:szCs w:val="24"/>
        </w:rPr>
        <w:t>más</w:t>
      </w:r>
      <w:r w:rsidR="00FC04BD" w:rsidRPr="0053359D">
        <w:rPr>
          <w:rFonts w:ascii="Times New Roman" w:hAnsi="Times New Roman"/>
          <w:sz w:val="24"/>
          <w:szCs w:val="24"/>
        </w:rPr>
        <w:t xml:space="preserve"> orientada hacia la comprensión del mundo que nos rodea, bajo una perspectiva de resolución de necesidades y problemas de la vida social, política, económica y del ambiente natural</w:t>
      </w:r>
      <w:r>
        <w:rPr>
          <w:rFonts w:ascii="Times New Roman" w:hAnsi="Times New Roman"/>
          <w:sz w:val="24"/>
          <w:szCs w:val="24"/>
        </w:rPr>
        <w:t>.</w:t>
      </w:r>
    </w:p>
    <w:p w14:paraId="4F42BCBB" w14:textId="77777777" w:rsidR="00A5115E" w:rsidRDefault="00BD4628" w:rsidP="007A3F70">
      <w:pPr>
        <w:spacing w:after="0" w:line="360" w:lineRule="auto"/>
        <w:ind w:firstLine="708"/>
        <w:jc w:val="both"/>
        <w:rPr>
          <w:rFonts w:ascii="Times New Roman" w:hAnsi="Times New Roman"/>
          <w:sz w:val="24"/>
          <w:szCs w:val="24"/>
        </w:rPr>
      </w:pPr>
      <w:r w:rsidRPr="0053359D">
        <w:rPr>
          <w:rFonts w:ascii="Times New Roman" w:hAnsi="Times New Roman"/>
          <w:sz w:val="24"/>
          <w:szCs w:val="24"/>
        </w:rPr>
        <w:t>En este mismo sentido</w:t>
      </w:r>
      <w:r w:rsidR="00A5115E">
        <w:rPr>
          <w:rFonts w:ascii="Times New Roman" w:hAnsi="Times New Roman"/>
          <w:sz w:val="24"/>
          <w:szCs w:val="24"/>
        </w:rPr>
        <w:t>,</w:t>
      </w:r>
      <w:r w:rsidRPr="0053359D">
        <w:rPr>
          <w:rFonts w:ascii="Times New Roman" w:hAnsi="Times New Roman"/>
          <w:sz w:val="24"/>
          <w:szCs w:val="24"/>
        </w:rPr>
        <w:t xml:space="preserve"> Barrón (2020) menciona</w:t>
      </w:r>
      <w:r w:rsidRPr="0009655F">
        <w:rPr>
          <w:rFonts w:ascii="Times New Roman" w:hAnsi="Times New Roman"/>
          <w:sz w:val="24"/>
          <w:szCs w:val="24"/>
        </w:rPr>
        <w:t xml:space="preserve"> que la educación en línea es </w:t>
      </w:r>
      <w:r w:rsidR="00A5115E">
        <w:rPr>
          <w:rFonts w:ascii="Times New Roman" w:hAnsi="Times New Roman"/>
          <w:sz w:val="24"/>
          <w:szCs w:val="24"/>
        </w:rPr>
        <w:t>indispensable</w:t>
      </w:r>
      <w:r w:rsidRPr="0009655F">
        <w:rPr>
          <w:rFonts w:ascii="Times New Roman" w:hAnsi="Times New Roman"/>
          <w:sz w:val="24"/>
          <w:szCs w:val="24"/>
        </w:rPr>
        <w:t xml:space="preserve">, </w:t>
      </w:r>
      <w:r w:rsidR="00A5115E">
        <w:rPr>
          <w:rFonts w:ascii="Times New Roman" w:hAnsi="Times New Roman"/>
          <w:sz w:val="24"/>
          <w:szCs w:val="24"/>
        </w:rPr>
        <w:t>aunque</w:t>
      </w:r>
      <w:r w:rsidRPr="0009655F">
        <w:rPr>
          <w:rFonts w:ascii="Times New Roman" w:hAnsi="Times New Roman"/>
          <w:sz w:val="24"/>
          <w:szCs w:val="24"/>
        </w:rPr>
        <w:t xml:space="preserve"> </w:t>
      </w:r>
      <w:r w:rsidR="00A5115E">
        <w:rPr>
          <w:rFonts w:ascii="Times New Roman" w:hAnsi="Times New Roman"/>
          <w:sz w:val="24"/>
          <w:szCs w:val="24"/>
        </w:rPr>
        <w:t>estéril</w:t>
      </w:r>
      <w:r w:rsidRPr="0009655F">
        <w:rPr>
          <w:rFonts w:ascii="Times New Roman" w:hAnsi="Times New Roman"/>
          <w:sz w:val="24"/>
          <w:szCs w:val="24"/>
        </w:rPr>
        <w:t xml:space="preserve"> si no se cambian los paradigmas educativos y no se hace un análisis profundo de los currículos, contenidos, enseñanza, aprendizaje, evaluación, práctica docente y g</w:t>
      </w:r>
      <w:r w:rsidR="006D6833" w:rsidRPr="0009655F">
        <w:rPr>
          <w:rFonts w:ascii="Times New Roman" w:hAnsi="Times New Roman"/>
          <w:sz w:val="24"/>
          <w:szCs w:val="24"/>
        </w:rPr>
        <w:t>estión académico-administrativa, pues l</w:t>
      </w:r>
      <w:r w:rsidRPr="0009655F">
        <w:rPr>
          <w:rFonts w:ascii="Times New Roman" w:hAnsi="Times New Roman"/>
          <w:sz w:val="24"/>
          <w:szCs w:val="24"/>
        </w:rPr>
        <w:t xml:space="preserve">as </w:t>
      </w:r>
      <w:r w:rsidR="00CD11B1" w:rsidRPr="0009655F">
        <w:rPr>
          <w:rFonts w:ascii="Times New Roman" w:hAnsi="Times New Roman"/>
          <w:sz w:val="24"/>
          <w:szCs w:val="24"/>
        </w:rPr>
        <w:t>TIC</w:t>
      </w:r>
      <w:r w:rsidRPr="0009655F">
        <w:rPr>
          <w:rFonts w:ascii="Times New Roman" w:hAnsi="Times New Roman"/>
          <w:sz w:val="24"/>
          <w:szCs w:val="24"/>
        </w:rPr>
        <w:t xml:space="preserve">, por sí solas, no tienen una función pedagógica y su uso no siempre </w:t>
      </w:r>
      <w:r w:rsidR="00A5115E">
        <w:rPr>
          <w:rFonts w:ascii="Times New Roman" w:hAnsi="Times New Roman"/>
          <w:sz w:val="24"/>
          <w:szCs w:val="24"/>
        </w:rPr>
        <w:t>desemboca</w:t>
      </w:r>
      <w:r w:rsidRPr="0009655F">
        <w:rPr>
          <w:rFonts w:ascii="Times New Roman" w:hAnsi="Times New Roman"/>
          <w:sz w:val="24"/>
          <w:szCs w:val="24"/>
        </w:rPr>
        <w:t xml:space="preserve"> </w:t>
      </w:r>
      <w:r w:rsidR="00A5115E">
        <w:rPr>
          <w:rFonts w:ascii="Times New Roman" w:hAnsi="Times New Roman"/>
          <w:sz w:val="24"/>
          <w:szCs w:val="24"/>
        </w:rPr>
        <w:t xml:space="preserve">en </w:t>
      </w:r>
      <w:r w:rsidR="006D6833" w:rsidRPr="0009655F">
        <w:rPr>
          <w:rFonts w:ascii="Times New Roman" w:hAnsi="Times New Roman"/>
          <w:sz w:val="24"/>
          <w:szCs w:val="24"/>
        </w:rPr>
        <w:t xml:space="preserve">procesos </w:t>
      </w:r>
      <w:r w:rsidRPr="0009655F">
        <w:rPr>
          <w:rFonts w:ascii="Times New Roman" w:hAnsi="Times New Roman"/>
          <w:sz w:val="24"/>
          <w:szCs w:val="24"/>
        </w:rPr>
        <w:t xml:space="preserve">pedagógicos </w:t>
      </w:r>
      <w:r w:rsidR="006D6833" w:rsidRPr="0009655F">
        <w:rPr>
          <w:rFonts w:ascii="Times New Roman" w:hAnsi="Times New Roman"/>
          <w:sz w:val="24"/>
          <w:szCs w:val="24"/>
        </w:rPr>
        <w:t>innova</w:t>
      </w:r>
      <w:r w:rsidRPr="0009655F">
        <w:rPr>
          <w:rFonts w:ascii="Times New Roman" w:hAnsi="Times New Roman"/>
          <w:sz w:val="24"/>
          <w:szCs w:val="24"/>
        </w:rPr>
        <w:t>dores</w:t>
      </w:r>
      <w:r w:rsidR="006D6833" w:rsidRPr="0009655F">
        <w:rPr>
          <w:rFonts w:ascii="Times New Roman" w:hAnsi="Times New Roman"/>
          <w:sz w:val="24"/>
          <w:szCs w:val="24"/>
        </w:rPr>
        <w:t xml:space="preserve">. </w:t>
      </w:r>
    </w:p>
    <w:p w14:paraId="3A6E0545" w14:textId="6A87F8AF" w:rsidR="00A5115E"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Debido al cierre de escuelas en todo el mundo, </w:t>
      </w:r>
      <w:r w:rsidR="00E90B14">
        <w:rPr>
          <w:rFonts w:ascii="Times New Roman" w:hAnsi="Times New Roman"/>
          <w:sz w:val="24"/>
          <w:szCs w:val="24"/>
        </w:rPr>
        <w:t xml:space="preserve">el desarrollo humano retrocederá como consecuencia de la pandemia por </w:t>
      </w:r>
      <w:r w:rsidR="00A5115E" w:rsidRPr="0009655F">
        <w:rPr>
          <w:rFonts w:ascii="Times New Roman" w:hAnsi="Times New Roman"/>
          <w:sz w:val="24"/>
          <w:szCs w:val="24"/>
        </w:rPr>
        <w:t>covid-19</w:t>
      </w:r>
      <w:r w:rsidR="00A5115E">
        <w:rPr>
          <w:rFonts w:ascii="Times New Roman" w:hAnsi="Times New Roman"/>
          <w:sz w:val="24"/>
          <w:szCs w:val="24"/>
        </w:rPr>
        <w:t>. De hecho,</w:t>
      </w:r>
      <w:r w:rsidR="00E90B14">
        <w:rPr>
          <w:rFonts w:ascii="Times New Roman" w:hAnsi="Times New Roman"/>
          <w:sz w:val="24"/>
          <w:szCs w:val="24"/>
        </w:rPr>
        <w:t xml:space="preserve"> se</w:t>
      </w:r>
      <w:r w:rsidRPr="0009655F">
        <w:rPr>
          <w:rFonts w:ascii="Times New Roman" w:hAnsi="Times New Roman"/>
          <w:sz w:val="24"/>
          <w:szCs w:val="24"/>
        </w:rPr>
        <w:t xml:space="preserve"> proyecta un fuerte descenso en el indicador de educación efectiva debido al cierre de escuelas</w:t>
      </w:r>
      <w:r w:rsidR="00A5115E">
        <w:rPr>
          <w:rFonts w:ascii="Times New Roman" w:hAnsi="Times New Roman"/>
          <w:sz w:val="24"/>
          <w:szCs w:val="24"/>
        </w:rPr>
        <w:t>,</w:t>
      </w:r>
      <w:r w:rsidRPr="0009655F">
        <w:rPr>
          <w:rFonts w:ascii="Times New Roman" w:hAnsi="Times New Roman"/>
          <w:sz w:val="24"/>
          <w:szCs w:val="24"/>
        </w:rPr>
        <w:t xml:space="preserve"> </w:t>
      </w:r>
      <w:r w:rsidR="00A5115E">
        <w:rPr>
          <w:rFonts w:ascii="Times New Roman" w:hAnsi="Times New Roman"/>
          <w:sz w:val="24"/>
          <w:szCs w:val="24"/>
        </w:rPr>
        <w:t xml:space="preserve">lo </w:t>
      </w:r>
      <w:r w:rsidRPr="0009655F">
        <w:rPr>
          <w:rFonts w:ascii="Times New Roman" w:hAnsi="Times New Roman"/>
          <w:sz w:val="24"/>
          <w:szCs w:val="24"/>
        </w:rPr>
        <w:t xml:space="preserve">que afecta a </w:t>
      </w:r>
      <w:r w:rsidR="00A5115E">
        <w:rPr>
          <w:rFonts w:ascii="Times New Roman" w:hAnsi="Times New Roman"/>
          <w:sz w:val="24"/>
          <w:szCs w:val="24"/>
        </w:rPr>
        <w:t>9</w:t>
      </w:r>
      <w:r w:rsidRPr="0009655F">
        <w:rPr>
          <w:rFonts w:ascii="Times New Roman" w:hAnsi="Times New Roman"/>
          <w:sz w:val="24"/>
          <w:szCs w:val="24"/>
        </w:rPr>
        <w:t xml:space="preserve"> de cada 10 estudiantes</w:t>
      </w:r>
      <w:r w:rsidR="00A5115E">
        <w:rPr>
          <w:rFonts w:ascii="Times New Roman" w:hAnsi="Times New Roman"/>
          <w:sz w:val="24"/>
          <w:szCs w:val="24"/>
        </w:rPr>
        <w:t>. En este contexto,</w:t>
      </w:r>
      <w:r w:rsidR="00E90B14">
        <w:rPr>
          <w:rFonts w:ascii="Times New Roman" w:hAnsi="Times New Roman"/>
          <w:sz w:val="24"/>
          <w:szCs w:val="24"/>
        </w:rPr>
        <w:t xml:space="preserve"> el acceso a las </w:t>
      </w:r>
      <w:r w:rsidR="00A5115E" w:rsidRPr="00E90B14">
        <w:rPr>
          <w:rFonts w:ascii="Times New Roman" w:hAnsi="Times New Roman"/>
          <w:sz w:val="24"/>
          <w:szCs w:val="24"/>
        </w:rPr>
        <w:t xml:space="preserve">nuevas </w:t>
      </w:r>
      <w:r w:rsidR="00A5115E">
        <w:rPr>
          <w:rFonts w:ascii="Times New Roman" w:hAnsi="Times New Roman"/>
          <w:sz w:val="24"/>
          <w:szCs w:val="24"/>
        </w:rPr>
        <w:t>t</w:t>
      </w:r>
      <w:r w:rsidR="00A5115E" w:rsidRPr="00E90B14">
        <w:rPr>
          <w:rFonts w:ascii="Times New Roman" w:hAnsi="Times New Roman"/>
          <w:sz w:val="24"/>
          <w:szCs w:val="24"/>
        </w:rPr>
        <w:t xml:space="preserve">ecnologías de la </w:t>
      </w:r>
      <w:r w:rsidR="00A5115E">
        <w:rPr>
          <w:rFonts w:ascii="Times New Roman" w:hAnsi="Times New Roman"/>
          <w:sz w:val="24"/>
          <w:szCs w:val="24"/>
        </w:rPr>
        <w:t xml:space="preserve">información y la </w:t>
      </w:r>
      <w:r w:rsidR="00A5115E">
        <w:rPr>
          <w:rFonts w:ascii="Times New Roman" w:hAnsi="Times New Roman"/>
          <w:sz w:val="24"/>
          <w:szCs w:val="24"/>
        </w:rPr>
        <w:lastRenderedPageBreak/>
        <w:t>c</w:t>
      </w:r>
      <w:r w:rsidR="00A5115E" w:rsidRPr="00E90B14">
        <w:rPr>
          <w:rFonts w:ascii="Times New Roman" w:hAnsi="Times New Roman"/>
          <w:sz w:val="24"/>
          <w:szCs w:val="24"/>
        </w:rPr>
        <w:t>omunicación</w:t>
      </w:r>
      <w:r w:rsidR="00A5115E">
        <w:rPr>
          <w:rFonts w:ascii="Times New Roman" w:hAnsi="Times New Roman"/>
          <w:sz w:val="24"/>
          <w:szCs w:val="24"/>
        </w:rPr>
        <w:t xml:space="preserve"> </w:t>
      </w:r>
      <w:r w:rsidR="00E90B14">
        <w:rPr>
          <w:rFonts w:ascii="Times New Roman" w:hAnsi="Times New Roman"/>
          <w:sz w:val="24"/>
          <w:szCs w:val="24"/>
        </w:rPr>
        <w:t>(NTIC)</w:t>
      </w:r>
      <w:r w:rsidRPr="0009655F">
        <w:rPr>
          <w:rFonts w:ascii="Times New Roman" w:hAnsi="Times New Roman"/>
          <w:sz w:val="24"/>
          <w:szCs w:val="24"/>
        </w:rPr>
        <w:t xml:space="preserve"> influye en el impacto de la crisis, pero en </w:t>
      </w:r>
      <w:r w:rsidR="002E58CB" w:rsidRPr="0009655F">
        <w:rPr>
          <w:rFonts w:ascii="Times New Roman" w:hAnsi="Times New Roman"/>
          <w:sz w:val="24"/>
          <w:szCs w:val="24"/>
        </w:rPr>
        <w:t>los lugares</w:t>
      </w:r>
      <w:r w:rsidRPr="0009655F">
        <w:rPr>
          <w:rFonts w:ascii="Times New Roman" w:hAnsi="Times New Roman"/>
          <w:sz w:val="24"/>
          <w:szCs w:val="24"/>
        </w:rPr>
        <w:t xml:space="preserve"> donde es limitado o no </w:t>
      </w:r>
      <w:r w:rsidR="00A5115E">
        <w:rPr>
          <w:rFonts w:ascii="Times New Roman" w:hAnsi="Times New Roman"/>
          <w:sz w:val="24"/>
          <w:szCs w:val="24"/>
        </w:rPr>
        <w:t xml:space="preserve">existe </w:t>
      </w:r>
      <w:r w:rsidRPr="0009655F">
        <w:rPr>
          <w:rFonts w:ascii="Times New Roman" w:hAnsi="Times New Roman"/>
          <w:sz w:val="24"/>
          <w:szCs w:val="24"/>
        </w:rPr>
        <w:t xml:space="preserve">la </w:t>
      </w:r>
      <w:r w:rsidRPr="0053359D">
        <w:rPr>
          <w:rFonts w:ascii="Times New Roman" w:hAnsi="Times New Roman"/>
          <w:sz w:val="24"/>
          <w:szCs w:val="24"/>
        </w:rPr>
        <w:t>dismin</w:t>
      </w:r>
      <w:r w:rsidRPr="00173767">
        <w:rPr>
          <w:rFonts w:ascii="Times New Roman" w:hAnsi="Times New Roman"/>
          <w:sz w:val="24"/>
          <w:szCs w:val="24"/>
        </w:rPr>
        <w:t>ución del desarrollo humano sería 2.5 veces peor</w:t>
      </w:r>
      <w:r w:rsidR="00E90B14" w:rsidRPr="00173767">
        <w:rPr>
          <w:rFonts w:ascii="Times New Roman" w:hAnsi="Times New Roman"/>
          <w:sz w:val="24"/>
          <w:szCs w:val="24"/>
        </w:rPr>
        <w:t xml:space="preserve"> (</w:t>
      </w:r>
      <w:r w:rsidR="00173767" w:rsidRPr="007A3F70">
        <w:rPr>
          <w:rFonts w:ascii="Times New Roman" w:hAnsi="Times New Roman"/>
          <w:sz w:val="24"/>
          <w:szCs w:val="24"/>
        </w:rPr>
        <w:t>United Nations Development Program</w:t>
      </w:r>
      <w:r w:rsidR="00173767" w:rsidRPr="00173767">
        <w:rPr>
          <w:rFonts w:ascii="Times New Roman" w:hAnsi="Times New Roman"/>
          <w:sz w:val="24"/>
          <w:szCs w:val="24"/>
        </w:rPr>
        <w:t xml:space="preserve"> [</w:t>
      </w:r>
      <w:r w:rsidR="00E90B14" w:rsidRPr="00173767">
        <w:rPr>
          <w:rFonts w:ascii="Times New Roman" w:hAnsi="Times New Roman"/>
          <w:sz w:val="24"/>
          <w:szCs w:val="24"/>
        </w:rPr>
        <w:t>UNDP</w:t>
      </w:r>
      <w:r w:rsidR="00173767" w:rsidRPr="00173767">
        <w:rPr>
          <w:rFonts w:ascii="Times New Roman" w:hAnsi="Times New Roman"/>
          <w:sz w:val="24"/>
          <w:szCs w:val="24"/>
        </w:rPr>
        <w:t>]</w:t>
      </w:r>
      <w:r w:rsidR="00E90B14">
        <w:rPr>
          <w:rFonts w:ascii="Times New Roman" w:hAnsi="Times New Roman"/>
          <w:sz w:val="24"/>
          <w:szCs w:val="24"/>
        </w:rPr>
        <w:t>, 2020)</w:t>
      </w:r>
      <w:r w:rsidRPr="0053359D">
        <w:rPr>
          <w:rFonts w:ascii="Times New Roman" w:hAnsi="Times New Roman"/>
          <w:sz w:val="24"/>
          <w:szCs w:val="24"/>
        </w:rPr>
        <w:t xml:space="preserve">. </w:t>
      </w:r>
      <w:r w:rsidR="00C777B7">
        <w:rPr>
          <w:rFonts w:ascii="Times New Roman" w:hAnsi="Times New Roman"/>
          <w:sz w:val="24"/>
          <w:szCs w:val="24"/>
        </w:rPr>
        <w:t>Una alternativa de solución</w:t>
      </w:r>
      <w:r w:rsidRPr="0053359D">
        <w:rPr>
          <w:rFonts w:ascii="Times New Roman" w:hAnsi="Times New Roman"/>
          <w:sz w:val="24"/>
          <w:szCs w:val="24"/>
        </w:rPr>
        <w:t xml:space="preserve"> </w:t>
      </w:r>
      <w:r w:rsidR="00A5115E">
        <w:rPr>
          <w:rFonts w:ascii="Times New Roman" w:hAnsi="Times New Roman"/>
          <w:sz w:val="24"/>
          <w:szCs w:val="24"/>
        </w:rPr>
        <w:t>sería</w:t>
      </w:r>
      <w:r w:rsidRPr="0053359D">
        <w:rPr>
          <w:rFonts w:ascii="Times New Roman" w:hAnsi="Times New Roman"/>
          <w:sz w:val="24"/>
          <w:szCs w:val="24"/>
        </w:rPr>
        <w:t xml:space="preserve"> habilitar a las personas con capacidades para que puedan adoptar medidas necesarias para hacer frente a la crisis</w:t>
      </w:r>
      <w:r w:rsidR="00A5115E">
        <w:rPr>
          <w:rFonts w:ascii="Times New Roman" w:hAnsi="Times New Roman"/>
          <w:sz w:val="24"/>
          <w:szCs w:val="24"/>
        </w:rPr>
        <w:t>, lo</w:t>
      </w:r>
      <w:r w:rsidRPr="0053359D">
        <w:rPr>
          <w:rFonts w:ascii="Times New Roman" w:hAnsi="Times New Roman"/>
          <w:sz w:val="24"/>
          <w:szCs w:val="24"/>
        </w:rPr>
        <w:t xml:space="preserve"> </w:t>
      </w:r>
      <w:r w:rsidR="00A5115E">
        <w:rPr>
          <w:rFonts w:ascii="Times New Roman" w:hAnsi="Times New Roman"/>
          <w:sz w:val="24"/>
          <w:szCs w:val="24"/>
        </w:rPr>
        <w:t>cual</w:t>
      </w:r>
      <w:r w:rsidRPr="0053359D">
        <w:rPr>
          <w:rFonts w:ascii="Times New Roman" w:hAnsi="Times New Roman"/>
          <w:sz w:val="24"/>
          <w:szCs w:val="24"/>
        </w:rPr>
        <w:t xml:space="preserve"> no solo incluye </w:t>
      </w:r>
      <w:r w:rsidR="00A5115E">
        <w:rPr>
          <w:rFonts w:ascii="Times New Roman" w:hAnsi="Times New Roman"/>
          <w:sz w:val="24"/>
          <w:szCs w:val="24"/>
        </w:rPr>
        <w:t xml:space="preserve">a las </w:t>
      </w:r>
      <w:r w:rsidRPr="0053359D">
        <w:rPr>
          <w:rFonts w:ascii="Times New Roman" w:hAnsi="Times New Roman"/>
          <w:sz w:val="24"/>
          <w:szCs w:val="24"/>
        </w:rPr>
        <w:t>escuelas, sino también</w:t>
      </w:r>
      <w:r w:rsidR="00C777B7">
        <w:rPr>
          <w:rFonts w:ascii="Times New Roman" w:hAnsi="Times New Roman"/>
          <w:sz w:val="24"/>
          <w:szCs w:val="24"/>
        </w:rPr>
        <w:t xml:space="preserve"> </w:t>
      </w:r>
      <w:r w:rsidR="00A5115E">
        <w:rPr>
          <w:rFonts w:ascii="Times New Roman" w:hAnsi="Times New Roman"/>
          <w:sz w:val="24"/>
          <w:szCs w:val="24"/>
        </w:rPr>
        <w:t xml:space="preserve">a los </w:t>
      </w:r>
      <w:r w:rsidR="00C777B7">
        <w:rPr>
          <w:rFonts w:ascii="Times New Roman" w:hAnsi="Times New Roman"/>
          <w:sz w:val="24"/>
          <w:szCs w:val="24"/>
        </w:rPr>
        <w:t>lugares de trabajo</w:t>
      </w:r>
      <w:r w:rsidRPr="0053359D">
        <w:rPr>
          <w:rFonts w:ascii="Times New Roman" w:hAnsi="Times New Roman"/>
          <w:sz w:val="24"/>
          <w:szCs w:val="24"/>
        </w:rPr>
        <w:t>.</w:t>
      </w:r>
      <w:r w:rsidR="00D02EE3" w:rsidRPr="0053359D">
        <w:rPr>
          <w:rFonts w:ascii="Times New Roman" w:hAnsi="Times New Roman"/>
          <w:sz w:val="24"/>
          <w:szCs w:val="24"/>
        </w:rPr>
        <w:t xml:space="preserve"> </w:t>
      </w:r>
    </w:p>
    <w:p w14:paraId="64614D63" w14:textId="77777777" w:rsidR="0037452A" w:rsidRDefault="00CD11B1" w:rsidP="007A3F70">
      <w:pPr>
        <w:spacing w:after="0" w:line="360" w:lineRule="auto"/>
        <w:ind w:firstLine="708"/>
        <w:jc w:val="both"/>
        <w:rPr>
          <w:rFonts w:ascii="Times New Roman" w:hAnsi="Times New Roman"/>
          <w:sz w:val="24"/>
          <w:szCs w:val="24"/>
        </w:rPr>
      </w:pPr>
      <w:r w:rsidRPr="0053359D">
        <w:rPr>
          <w:rFonts w:ascii="Times New Roman" w:hAnsi="Times New Roman"/>
          <w:sz w:val="24"/>
          <w:szCs w:val="24"/>
        </w:rPr>
        <w:t>F</w:t>
      </w:r>
      <w:r w:rsidR="00F301DA" w:rsidRPr="0053359D">
        <w:rPr>
          <w:rFonts w:ascii="Times New Roman" w:hAnsi="Times New Roman"/>
          <w:sz w:val="24"/>
          <w:szCs w:val="24"/>
        </w:rPr>
        <w:t xml:space="preserve">rente a la contingencia, los actores involucrados (docentes, </w:t>
      </w:r>
      <w:r w:rsidR="008F14F2" w:rsidRPr="0053359D">
        <w:rPr>
          <w:rFonts w:ascii="Times New Roman" w:hAnsi="Times New Roman"/>
          <w:sz w:val="24"/>
          <w:szCs w:val="24"/>
        </w:rPr>
        <w:t xml:space="preserve">estudiantes, </w:t>
      </w:r>
      <w:r w:rsidR="00F301DA" w:rsidRPr="0053359D">
        <w:rPr>
          <w:rFonts w:ascii="Times New Roman" w:hAnsi="Times New Roman"/>
          <w:sz w:val="24"/>
          <w:szCs w:val="24"/>
        </w:rPr>
        <w:t>directivos y padres de familia</w:t>
      </w:r>
      <w:r w:rsidR="002A0797" w:rsidRPr="0053359D">
        <w:rPr>
          <w:rFonts w:ascii="Times New Roman" w:hAnsi="Times New Roman"/>
          <w:sz w:val="24"/>
          <w:szCs w:val="24"/>
        </w:rPr>
        <w:t xml:space="preserve">) </w:t>
      </w:r>
      <w:r w:rsidR="00F301DA" w:rsidRPr="0053359D">
        <w:rPr>
          <w:rFonts w:ascii="Times New Roman" w:hAnsi="Times New Roman"/>
          <w:sz w:val="24"/>
          <w:szCs w:val="24"/>
        </w:rPr>
        <w:t xml:space="preserve">han respondido lo mejor que pueden con </w:t>
      </w:r>
      <w:r w:rsidR="002A0797" w:rsidRPr="0053359D">
        <w:rPr>
          <w:rFonts w:ascii="Times New Roman" w:hAnsi="Times New Roman"/>
          <w:sz w:val="24"/>
          <w:szCs w:val="24"/>
        </w:rPr>
        <w:t>sus</w:t>
      </w:r>
      <w:r w:rsidR="00F301DA" w:rsidRPr="0053359D">
        <w:rPr>
          <w:rFonts w:ascii="Times New Roman" w:hAnsi="Times New Roman"/>
          <w:sz w:val="24"/>
          <w:szCs w:val="24"/>
        </w:rPr>
        <w:t xml:space="preserve"> recursos </w:t>
      </w:r>
      <w:r w:rsidR="002A0797" w:rsidRPr="0053359D">
        <w:rPr>
          <w:rFonts w:ascii="Times New Roman" w:hAnsi="Times New Roman"/>
          <w:sz w:val="24"/>
          <w:szCs w:val="24"/>
        </w:rPr>
        <w:t>disponibles, pero es difícil lograr aprendizajes significativos a distancia por la falta de iniciativas pertinentes</w:t>
      </w:r>
      <w:r w:rsidR="00A5115E">
        <w:rPr>
          <w:rFonts w:ascii="Times New Roman" w:hAnsi="Times New Roman"/>
          <w:sz w:val="24"/>
          <w:szCs w:val="24"/>
        </w:rPr>
        <w:t>,</w:t>
      </w:r>
      <w:r w:rsidR="002A0797" w:rsidRPr="0053359D">
        <w:rPr>
          <w:rFonts w:ascii="Times New Roman" w:hAnsi="Times New Roman"/>
          <w:sz w:val="24"/>
          <w:szCs w:val="24"/>
        </w:rPr>
        <w:t xml:space="preserve"> así como de formación de docentes, estudiantes y familia</w:t>
      </w:r>
      <w:r w:rsidR="0037452A">
        <w:rPr>
          <w:rFonts w:ascii="Times New Roman" w:hAnsi="Times New Roman"/>
          <w:sz w:val="24"/>
          <w:szCs w:val="24"/>
        </w:rPr>
        <w:t>. A</w:t>
      </w:r>
      <w:r w:rsidR="002A0797" w:rsidRPr="0053359D">
        <w:rPr>
          <w:rFonts w:ascii="Times New Roman" w:hAnsi="Times New Roman"/>
          <w:sz w:val="24"/>
          <w:szCs w:val="24"/>
        </w:rPr>
        <w:t>demás</w:t>
      </w:r>
      <w:r w:rsidR="0037452A">
        <w:rPr>
          <w:rFonts w:ascii="Times New Roman" w:hAnsi="Times New Roman"/>
          <w:sz w:val="24"/>
          <w:szCs w:val="24"/>
        </w:rPr>
        <w:t>,</w:t>
      </w:r>
      <w:r w:rsidR="002A0797" w:rsidRPr="0053359D">
        <w:rPr>
          <w:rFonts w:ascii="Times New Roman" w:hAnsi="Times New Roman"/>
          <w:sz w:val="24"/>
          <w:szCs w:val="24"/>
        </w:rPr>
        <w:t xml:space="preserve"> </w:t>
      </w:r>
      <w:r w:rsidR="0037452A">
        <w:rPr>
          <w:rFonts w:ascii="Times New Roman" w:hAnsi="Times New Roman"/>
          <w:sz w:val="24"/>
          <w:szCs w:val="24"/>
        </w:rPr>
        <w:t xml:space="preserve">se debe tomar en cuenta </w:t>
      </w:r>
      <w:r w:rsidR="002A0797" w:rsidRPr="0053359D">
        <w:rPr>
          <w:rFonts w:ascii="Times New Roman" w:hAnsi="Times New Roman"/>
          <w:sz w:val="24"/>
          <w:szCs w:val="24"/>
        </w:rPr>
        <w:t xml:space="preserve">la existencia de brechas entre escuelas públicas y privadas, </w:t>
      </w:r>
      <w:r w:rsidR="0037452A">
        <w:rPr>
          <w:rFonts w:ascii="Times New Roman" w:hAnsi="Times New Roman"/>
          <w:sz w:val="24"/>
          <w:szCs w:val="24"/>
        </w:rPr>
        <w:t xml:space="preserve">y </w:t>
      </w:r>
      <w:r w:rsidR="002A0797" w:rsidRPr="0053359D">
        <w:rPr>
          <w:rFonts w:ascii="Times New Roman" w:hAnsi="Times New Roman"/>
          <w:sz w:val="24"/>
          <w:szCs w:val="24"/>
        </w:rPr>
        <w:t xml:space="preserve">entre regiones, </w:t>
      </w:r>
      <w:r w:rsidR="0037452A">
        <w:rPr>
          <w:rFonts w:ascii="Times New Roman" w:hAnsi="Times New Roman"/>
          <w:sz w:val="24"/>
          <w:szCs w:val="24"/>
        </w:rPr>
        <w:t xml:space="preserve">así como </w:t>
      </w:r>
      <w:r w:rsidR="002A0797" w:rsidRPr="0053359D">
        <w:rPr>
          <w:rFonts w:ascii="Times New Roman" w:hAnsi="Times New Roman"/>
          <w:sz w:val="24"/>
          <w:szCs w:val="24"/>
        </w:rPr>
        <w:t xml:space="preserve">la carga adicional </w:t>
      </w:r>
      <w:r w:rsidR="0037452A">
        <w:rPr>
          <w:rFonts w:ascii="Times New Roman" w:hAnsi="Times New Roman"/>
          <w:sz w:val="24"/>
          <w:szCs w:val="24"/>
        </w:rPr>
        <w:t xml:space="preserve">que ello supone </w:t>
      </w:r>
      <w:r w:rsidR="002A0797" w:rsidRPr="0053359D">
        <w:rPr>
          <w:rFonts w:ascii="Times New Roman" w:hAnsi="Times New Roman"/>
          <w:sz w:val="24"/>
          <w:szCs w:val="24"/>
        </w:rPr>
        <w:t>para los responsables de apoyar académicamente a los estudiantes dentro del hogar (</w:t>
      </w:r>
      <w:r w:rsidR="008F14F2" w:rsidRPr="0053359D">
        <w:rPr>
          <w:rFonts w:ascii="Times New Roman" w:hAnsi="Times New Roman"/>
          <w:sz w:val="24"/>
          <w:szCs w:val="24"/>
        </w:rPr>
        <w:t>Ruiz, 2020)</w:t>
      </w:r>
      <w:r w:rsidR="002A0797" w:rsidRPr="0053359D">
        <w:rPr>
          <w:rFonts w:ascii="Times New Roman" w:hAnsi="Times New Roman"/>
          <w:sz w:val="24"/>
          <w:szCs w:val="24"/>
        </w:rPr>
        <w:t xml:space="preserve">. </w:t>
      </w:r>
      <w:r w:rsidR="0037452A">
        <w:rPr>
          <w:rFonts w:ascii="Times New Roman" w:hAnsi="Times New Roman"/>
          <w:sz w:val="24"/>
          <w:szCs w:val="24"/>
        </w:rPr>
        <w:t>En efecto, l</w:t>
      </w:r>
      <w:r w:rsidR="008F14F2" w:rsidRPr="0053359D">
        <w:rPr>
          <w:rFonts w:ascii="Times New Roman" w:hAnsi="Times New Roman"/>
          <w:sz w:val="24"/>
          <w:szCs w:val="24"/>
        </w:rPr>
        <w:t>a</w:t>
      </w:r>
      <w:r w:rsidR="008F14F2" w:rsidRPr="0009655F">
        <w:rPr>
          <w:rFonts w:ascii="Times New Roman" w:hAnsi="Times New Roman"/>
          <w:sz w:val="24"/>
          <w:szCs w:val="24"/>
        </w:rPr>
        <w:t xml:space="preserve"> brecha existente entre escuelas privadas y públicas ha permitido que las primeras logren adaptarse, mientras las segundas han tenido poco éxito</w:t>
      </w:r>
      <w:r w:rsidR="0037452A">
        <w:rPr>
          <w:rFonts w:ascii="Times New Roman" w:hAnsi="Times New Roman"/>
          <w:sz w:val="24"/>
          <w:szCs w:val="24"/>
        </w:rPr>
        <w:t xml:space="preserve"> debido a la escasa </w:t>
      </w:r>
      <w:r w:rsidR="008F14F2" w:rsidRPr="0009655F">
        <w:rPr>
          <w:rFonts w:ascii="Times New Roman" w:hAnsi="Times New Roman"/>
          <w:sz w:val="24"/>
          <w:szCs w:val="24"/>
        </w:rPr>
        <w:t xml:space="preserve">alfabetización tecnológica </w:t>
      </w:r>
      <w:r w:rsidR="0037452A">
        <w:rPr>
          <w:rFonts w:ascii="Times New Roman" w:hAnsi="Times New Roman"/>
          <w:sz w:val="24"/>
          <w:szCs w:val="24"/>
        </w:rPr>
        <w:t xml:space="preserve">de los implicados </w:t>
      </w:r>
      <w:r w:rsidR="008F14F2" w:rsidRPr="0009655F">
        <w:rPr>
          <w:rFonts w:ascii="Times New Roman" w:hAnsi="Times New Roman"/>
          <w:sz w:val="24"/>
          <w:szCs w:val="24"/>
        </w:rPr>
        <w:t xml:space="preserve">y </w:t>
      </w:r>
      <w:r w:rsidR="0037452A">
        <w:rPr>
          <w:rFonts w:ascii="Times New Roman" w:hAnsi="Times New Roman"/>
          <w:sz w:val="24"/>
          <w:szCs w:val="24"/>
        </w:rPr>
        <w:t xml:space="preserve">a </w:t>
      </w:r>
      <w:r w:rsidR="008F14F2" w:rsidRPr="0009655F">
        <w:rPr>
          <w:rFonts w:ascii="Times New Roman" w:hAnsi="Times New Roman"/>
          <w:sz w:val="24"/>
          <w:szCs w:val="24"/>
        </w:rPr>
        <w:t xml:space="preserve">sus condiciones </w:t>
      </w:r>
      <w:r w:rsidR="008F14F2" w:rsidRPr="0053359D">
        <w:rPr>
          <w:rFonts w:ascii="Times New Roman" w:hAnsi="Times New Roman"/>
          <w:sz w:val="24"/>
          <w:szCs w:val="24"/>
        </w:rPr>
        <w:t>de vida (</w:t>
      </w:r>
      <w:r w:rsidR="00725C83" w:rsidRPr="0053359D">
        <w:rPr>
          <w:rFonts w:ascii="Times New Roman" w:hAnsi="Times New Roman"/>
          <w:sz w:val="24"/>
          <w:szCs w:val="24"/>
        </w:rPr>
        <w:t>Pérez, 2020)</w:t>
      </w:r>
      <w:r w:rsidR="00D02EE3" w:rsidRPr="0053359D">
        <w:rPr>
          <w:rFonts w:ascii="Times New Roman" w:hAnsi="Times New Roman"/>
          <w:sz w:val="24"/>
          <w:szCs w:val="24"/>
        </w:rPr>
        <w:t>.</w:t>
      </w:r>
      <w:r w:rsidR="0037452A">
        <w:rPr>
          <w:rFonts w:ascii="Times New Roman" w:hAnsi="Times New Roman"/>
          <w:sz w:val="24"/>
          <w:szCs w:val="24"/>
        </w:rPr>
        <w:t xml:space="preserve"> </w:t>
      </w:r>
    </w:p>
    <w:p w14:paraId="6028F627" w14:textId="186F700C" w:rsidR="0037452A" w:rsidRDefault="0037452A" w:rsidP="007A3F70">
      <w:pPr>
        <w:spacing w:after="0" w:line="360" w:lineRule="auto"/>
        <w:ind w:firstLine="708"/>
        <w:jc w:val="both"/>
        <w:rPr>
          <w:rFonts w:ascii="Times New Roman" w:hAnsi="Times New Roman"/>
          <w:sz w:val="24"/>
          <w:szCs w:val="24"/>
        </w:rPr>
      </w:pPr>
      <w:r>
        <w:rPr>
          <w:rFonts w:ascii="Times New Roman" w:hAnsi="Times New Roman"/>
          <w:sz w:val="24"/>
          <w:szCs w:val="24"/>
        </w:rPr>
        <w:t>Aunque e</w:t>
      </w:r>
      <w:r w:rsidR="00365E91" w:rsidRPr="0053359D">
        <w:rPr>
          <w:rFonts w:ascii="Times New Roman" w:hAnsi="Times New Roman"/>
          <w:sz w:val="24"/>
          <w:szCs w:val="24"/>
        </w:rPr>
        <w:t>n México el acceso a las tecnologías de la información y comunicación, así como a los servicios de radiodifusión y telecomunicaci</w:t>
      </w:r>
      <w:r w:rsidR="004143F0" w:rsidRPr="0053359D">
        <w:rPr>
          <w:rFonts w:ascii="Times New Roman" w:hAnsi="Times New Roman"/>
          <w:sz w:val="24"/>
          <w:szCs w:val="24"/>
        </w:rPr>
        <w:t xml:space="preserve">ones </w:t>
      </w:r>
      <w:r>
        <w:rPr>
          <w:rFonts w:ascii="Times New Roman" w:hAnsi="Times New Roman"/>
          <w:sz w:val="24"/>
          <w:szCs w:val="24"/>
        </w:rPr>
        <w:t>es</w:t>
      </w:r>
      <w:r w:rsidR="00365E91" w:rsidRPr="0053359D">
        <w:rPr>
          <w:rFonts w:ascii="Times New Roman" w:hAnsi="Times New Roman"/>
          <w:sz w:val="24"/>
          <w:szCs w:val="24"/>
        </w:rPr>
        <w:t xml:space="preserve"> un derecho desde el año 2013</w:t>
      </w:r>
      <w:r w:rsidR="004143F0" w:rsidRPr="0053359D">
        <w:rPr>
          <w:rFonts w:ascii="Times New Roman" w:hAnsi="Times New Roman"/>
          <w:sz w:val="24"/>
          <w:szCs w:val="24"/>
        </w:rPr>
        <w:t xml:space="preserve"> (Secretaría de Gobernación, </w:t>
      </w:r>
      <w:r w:rsidR="00173767" w:rsidRPr="00173767">
        <w:rPr>
          <w:rFonts w:ascii="Times New Roman" w:hAnsi="Times New Roman"/>
          <w:sz w:val="24"/>
          <w:szCs w:val="24"/>
        </w:rPr>
        <w:t>11 de junio de</w:t>
      </w:r>
      <w:r w:rsidR="00173767" w:rsidRPr="0053359D">
        <w:rPr>
          <w:rFonts w:ascii="Times New Roman" w:hAnsi="Times New Roman"/>
          <w:sz w:val="24"/>
          <w:szCs w:val="24"/>
        </w:rPr>
        <w:t xml:space="preserve"> </w:t>
      </w:r>
      <w:r w:rsidR="004143F0" w:rsidRPr="0053359D">
        <w:rPr>
          <w:rFonts w:ascii="Times New Roman" w:hAnsi="Times New Roman"/>
          <w:sz w:val="24"/>
          <w:szCs w:val="24"/>
        </w:rPr>
        <w:t>2013)</w:t>
      </w:r>
      <w:r w:rsidR="00365E91" w:rsidRPr="0053359D">
        <w:rPr>
          <w:rFonts w:ascii="Times New Roman" w:hAnsi="Times New Roman"/>
          <w:sz w:val="24"/>
          <w:szCs w:val="24"/>
        </w:rPr>
        <w:t xml:space="preserve">, </w:t>
      </w:r>
      <w:r>
        <w:rPr>
          <w:rFonts w:ascii="Times New Roman" w:hAnsi="Times New Roman"/>
          <w:sz w:val="24"/>
          <w:szCs w:val="24"/>
        </w:rPr>
        <w:t xml:space="preserve">la realidad indica que </w:t>
      </w:r>
      <w:r w:rsidR="001B17B4" w:rsidRPr="0053359D">
        <w:rPr>
          <w:rFonts w:ascii="Times New Roman" w:hAnsi="Times New Roman"/>
          <w:sz w:val="24"/>
          <w:szCs w:val="24"/>
        </w:rPr>
        <w:t>a nivel nacional solo 56.4</w:t>
      </w:r>
      <w:r>
        <w:rPr>
          <w:rFonts w:ascii="Times New Roman" w:hAnsi="Times New Roman"/>
          <w:sz w:val="24"/>
          <w:szCs w:val="24"/>
        </w:rPr>
        <w:t xml:space="preserve"> </w:t>
      </w:r>
      <w:r w:rsidR="001B17B4" w:rsidRPr="0053359D">
        <w:rPr>
          <w:rFonts w:ascii="Times New Roman" w:hAnsi="Times New Roman"/>
          <w:sz w:val="24"/>
          <w:szCs w:val="24"/>
        </w:rPr>
        <w:t>% de</w:t>
      </w:r>
      <w:r w:rsidR="004143F0" w:rsidRPr="0053359D">
        <w:rPr>
          <w:rFonts w:ascii="Times New Roman" w:hAnsi="Times New Roman"/>
          <w:sz w:val="24"/>
          <w:szCs w:val="24"/>
        </w:rPr>
        <w:t xml:space="preserve"> </w:t>
      </w:r>
      <w:r w:rsidR="001B17B4" w:rsidRPr="0053359D">
        <w:rPr>
          <w:rFonts w:ascii="Times New Roman" w:hAnsi="Times New Roman"/>
          <w:sz w:val="24"/>
          <w:szCs w:val="24"/>
        </w:rPr>
        <w:t>los hogares tiene conexión a internet y 44.3</w:t>
      </w:r>
      <w:r>
        <w:rPr>
          <w:rFonts w:ascii="Times New Roman" w:hAnsi="Times New Roman"/>
          <w:sz w:val="24"/>
          <w:szCs w:val="24"/>
        </w:rPr>
        <w:t xml:space="preserve"> </w:t>
      </w:r>
      <w:r w:rsidR="001B17B4" w:rsidRPr="0053359D">
        <w:rPr>
          <w:rFonts w:ascii="Times New Roman" w:hAnsi="Times New Roman"/>
          <w:sz w:val="24"/>
          <w:szCs w:val="24"/>
        </w:rPr>
        <w:t xml:space="preserve">% dispone de una computadora </w:t>
      </w:r>
      <w:r w:rsidR="00F301DA" w:rsidRPr="0053359D">
        <w:rPr>
          <w:rFonts w:ascii="Times New Roman" w:hAnsi="Times New Roman"/>
          <w:sz w:val="24"/>
          <w:szCs w:val="24"/>
        </w:rPr>
        <w:t>(I</w:t>
      </w:r>
      <w:r w:rsidRPr="0053359D">
        <w:rPr>
          <w:rFonts w:ascii="Times New Roman" w:hAnsi="Times New Roman"/>
          <w:sz w:val="24"/>
          <w:szCs w:val="24"/>
        </w:rPr>
        <w:t>negi</w:t>
      </w:r>
      <w:r w:rsidR="00F301DA" w:rsidRPr="0053359D">
        <w:rPr>
          <w:rFonts w:ascii="Times New Roman" w:hAnsi="Times New Roman"/>
          <w:sz w:val="24"/>
          <w:szCs w:val="24"/>
        </w:rPr>
        <w:t>, 2019)</w:t>
      </w:r>
      <w:r>
        <w:rPr>
          <w:rFonts w:ascii="Times New Roman" w:hAnsi="Times New Roman"/>
          <w:sz w:val="24"/>
          <w:szCs w:val="24"/>
        </w:rPr>
        <w:t>.</w:t>
      </w:r>
      <w:r w:rsidR="00F301DA" w:rsidRPr="0009655F">
        <w:rPr>
          <w:rFonts w:ascii="Times New Roman" w:hAnsi="Times New Roman"/>
          <w:sz w:val="24"/>
          <w:szCs w:val="24"/>
        </w:rPr>
        <w:t xml:space="preserve"> </w:t>
      </w:r>
      <w:r>
        <w:rPr>
          <w:rFonts w:ascii="Times New Roman" w:hAnsi="Times New Roman"/>
          <w:sz w:val="24"/>
          <w:szCs w:val="24"/>
        </w:rPr>
        <w:t>L</w:t>
      </w:r>
      <w:r w:rsidR="00F301DA" w:rsidRPr="0009655F">
        <w:rPr>
          <w:rFonts w:ascii="Times New Roman" w:hAnsi="Times New Roman"/>
          <w:sz w:val="24"/>
          <w:szCs w:val="24"/>
        </w:rPr>
        <w:t xml:space="preserve">os datos son menos alentadores si consideramos que puede existir más de un estudiante por hogar y que muchos trabajadores migraron al trabajo en casa haciendo uso de estas herramientas fundamentales. </w:t>
      </w:r>
    </w:p>
    <w:p w14:paraId="7B6F3C4B" w14:textId="77777777" w:rsidR="0037452A" w:rsidRDefault="00725C83"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Además de lo anteriormente expuesto, </w:t>
      </w:r>
      <w:r w:rsidR="0037452A">
        <w:rPr>
          <w:rFonts w:ascii="Times New Roman" w:hAnsi="Times New Roman"/>
          <w:sz w:val="24"/>
          <w:szCs w:val="24"/>
        </w:rPr>
        <w:t xml:space="preserve">se prevé que </w:t>
      </w:r>
      <w:r w:rsidRPr="0009655F">
        <w:rPr>
          <w:rFonts w:ascii="Times New Roman" w:hAnsi="Times New Roman"/>
          <w:sz w:val="24"/>
          <w:szCs w:val="24"/>
        </w:rPr>
        <w:t xml:space="preserve">la pandemia por </w:t>
      </w:r>
      <w:r w:rsidR="0037452A" w:rsidRPr="0009655F">
        <w:rPr>
          <w:rFonts w:ascii="Times New Roman" w:hAnsi="Times New Roman"/>
          <w:sz w:val="24"/>
          <w:szCs w:val="24"/>
        </w:rPr>
        <w:t>covid</w:t>
      </w:r>
      <w:r w:rsidRPr="0009655F">
        <w:rPr>
          <w:rFonts w:ascii="Times New Roman" w:hAnsi="Times New Roman"/>
          <w:sz w:val="24"/>
          <w:szCs w:val="24"/>
        </w:rPr>
        <w:t xml:space="preserve">-19 incrementará </w:t>
      </w:r>
      <w:r w:rsidR="0063583D" w:rsidRPr="0009655F">
        <w:rPr>
          <w:rFonts w:ascii="Times New Roman" w:hAnsi="Times New Roman"/>
          <w:sz w:val="24"/>
          <w:szCs w:val="24"/>
        </w:rPr>
        <w:t>las tasas de</w:t>
      </w:r>
      <w:r w:rsidRPr="0009655F">
        <w:rPr>
          <w:rFonts w:ascii="Times New Roman" w:hAnsi="Times New Roman"/>
          <w:sz w:val="24"/>
          <w:szCs w:val="24"/>
        </w:rPr>
        <w:t xml:space="preserve"> abandono escolar</w:t>
      </w:r>
      <w:r w:rsidR="0036328E" w:rsidRPr="0009655F">
        <w:rPr>
          <w:rFonts w:ascii="Times New Roman" w:hAnsi="Times New Roman"/>
          <w:sz w:val="24"/>
          <w:szCs w:val="24"/>
        </w:rPr>
        <w:t>, sobre todo</w:t>
      </w:r>
      <w:r w:rsidRPr="0009655F">
        <w:rPr>
          <w:rFonts w:ascii="Times New Roman" w:hAnsi="Times New Roman"/>
          <w:sz w:val="24"/>
          <w:szCs w:val="24"/>
        </w:rPr>
        <w:t xml:space="preserve"> en </w:t>
      </w:r>
      <w:r w:rsidR="0036328E" w:rsidRPr="0009655F">
        <w:rPr>
          <w:rFonts w:ascii="Times New Roman" w:hAnsi="Times New Roman"/>
          <w:sz w:val="24"/>
          <w:szCs w:val="24"/>
        </w:rPr>
        <w:t>el</w:t>
      </w:r>
      <w:r w:rsidRPr="0009655F">
        <w:rPr>
          <w:rFonts w:ascii="Times New Roman" w:hAnsi="Times New Roman"/>
          <w:sz w:val="24"/>
          <w:szCs w:val="24"/>
        </w:rPr>
        <w:t xml:space="preserve"> nivel</w:t>
      </w:r>
      <w:r w:rsidR="0036328E" w:rsidRPr="0009655F">
        <w:rPr>
          <w:rFonts w:ascii="Times New Roman" w:hAnsi="Times New Roman"/>
          <w:sz w:val="24"/>
          <w:szCs w:val="24"/>
        </w:rPr>
        <w:t xml:space="preserve"> </w:t>
      </w:r>
      <w:r w:rsidRPr="0009655F">
        <w:rPr>
          <w:rFonts w:ascii="Times New Roman" w:hAnsi="Times New Roman"/>
          <w:sz w:val="24"/>
          <w:szCs w:val="24"/>
        </w:rPr>
        <w:t xml:space="preserve">medio superior </w:t>
      </w:r>
      <w:r w:rsidR="0036328E" w:rsidRPr="0009655F">
        <w:rPr>
          <w:rFonts w:ascii="Times New Roman" w:hAnsi="Times New Roman"/>
          <w:sz w:val="24"/>
          <w:szCs w:val="24"/>
        </w:rPr>
        <w:t xml:space="preserve">donde </w:t>
      </w:r>
      <w:r w:rsidRPr="0009655F">
        <w:rPr>
          <w:rFonts w:ascii="Times New Roman" w:hAnsi="Times New Roman"/>
          <w:sz w:val="24"/>
          <w:szCs w:val="24"/>
        </w:rPr>
        <w:t xml:space="preserve">ya </w:t>
      </w:r>
      <w:r w:rsidR="0036328E" w:rsidRPr="0009655F">
        <w:rPr>
          <w:rFonts w:ascii="Times New Roman" w:hAnsi="Times New Roman"/>
          <w:sz w:val="24"/>
          <w:szCs w:val="24"/>
        </w:rPr>
        <w:t xml:space="preserve">se </w:t>
      </w:r>
      <w:r w:rsidRPr="0009655F">
        <w:rPr>
          <w:rFonts w:ascii="Times New Roman" w:hAnsi="Times New Roman"/>
          <w:sz w:val="24"/>
          <w:szCs w:val="24"/>
        </w:rPr>
        <w:t xml:space="preserve">presentaban las peores </w:t>
      </w:r>
      <w:r w:rsidR="0037452A">
        <w:rPr>
          <w:rFonts w:ascii="Times New Roman" w:hAnsi="Times New Roman"/>
          <w:sz w:val="24"/>
          <w:szCs w:val="24"/>
        </w:rPr>
        <w:t xml:space="preserve">cifras, a pesar de que </w:t>
      </w:r>
      <w:r w:rsidR="0036328E" w:rsidRPr="0009655F">
        <w:rPr>
          <w:rFonts w:ascii="Times New Roman" w:hAnsi="Times New Roman"/>
          <w:sz w:val="24"/>
          <w:szCs w:val="24"/>
        </w:rPr>
        <w:t>había</w:t>
      </w:r>
      <w:r w:rsidR="0037452A">
        <w:rPr>
          <w:rFonts w:ascii="Times New Roman" w:hAnsi="Times New Roman"/>
          <w:sz w:val="24"/>
          <w:szCs w:val="24"/>
        </w:rPr>
        <w:t>n</w:t>
      </w:r>
      <w:r w:rsidR="0036328E" w:rsidRPr="0009655F">
        <w:rPr>
          <w:rFonts w:ascii="Times New Roman" w:hAnsi="Times New Roman"/>
          <w:sz w:val="24"/>
          <w:szCs w:val="24"/>
        </w:rPr>
        <w:t xml:space="preserve"> descend</w:t>
      </w:r>
      <w:r w:rsidR="0037452A">
        <w:rPr>
          <w:rFonts w:ascii="Times New Roman" w:hAnsi="Times New Roman"/>
          <w:sz w:val="24"/>
          <w:szCs w:val="24"/>
        </w:rPr>
        <w:t>ido</w:t>
      </w:r>
      <w:r w:rsidR="0036328E" w:rsidRPr="0009655F">
        <w:rPr>
          <w:rFonts w:ascii="Times New Roman" w:hAnsi="Times New Roman"/>
          <w:sz w:val="24"/>
          <w:szCs w:val="24"/>
        </w:rPr>
        <w:t xml:space="preserve"> de 14.5</w:t>
      </w:r>
      <w:r w:rsidR="0037452A">
        <w:rPr>
          <w:rFonts w:ascii="Times New Roman" w:hAnsi="Times New Roman"/>
          <w:sz w:val="24"/>
          <w:szCs w:val="24"/>
        </w:rPr>
        <w:t xml:space="preserve"> </w:t>
      </w:r>
      <w:r w:rsidR="0036328E" w:rsidRPr="0009655F">
        <w:rPr>
          <w:rFonts w:ascii="Times New Roman" w:hAnsi="Times New Roman"/>
          <w:sz w:val="24"/>
          <w:szCs w:val="24"/>
        </w:rPr>
        <w:t>% en el ciclo escolar 2017-2018 a 10.2</w:t>
      </w:r>
      <w:r w:rsidR="0037452A">
        <w:rPr>
          <w:rFonts w:ascii="Times New Roman" w:hAnsi="Times New Roman"/>
          <w:sz w:val="24"/>
          <w:szCs w:val="24"/>
        </w:rPr>
        <w:t> </w:t>
      </w:r>
      <w:r w:rsidR="0036328E" w:rsidRPr="0009655F">
        <w:rPr>
          <w:rFonts w:ascii="Times New Roman" w:hAnsi="Times New Roman"/>
          <w:sz w:val="24"/>
          <w:szCs w:val="24"/>
        </w:rPr>
        <w:t>% en 2019-2020</w:t>
      </w:r>
      <w:r w:rsidR="00ED216B" w:rsidRPr="0009655F">
        <w:rPr>
          <w:rFonts w:ascii="Times New Roman" w:hAnsi="Times New Roman"/>
          <w:sz w:val="24"/>
          <w:szCs w:val="24"/>
        </w:rPr>
        <w:t xml:space="preserve"> </w:t>
      </w:r>
      <w:r w:rsidR="00ED216B" w:rsidRPr="00D53723">
        <w:rPr>
          <w:rFonts w:ascii="Times New Roman" w:hAnsi="Times New Roman"/>
          <w:sz w:val="24"/>
          <w:szCs w:val="24"/>
        </w:rPr>
        <w:t>(S</w:t>
      </w:r>
      <w:r w:rsidR="00D53723" w:rsidRPr="00D53723">
        <w:rPr>
          <w:rFonts w:ascii="Times New Roman" w:hAnsi="Times New Roman"/>
          <w:sz w:val="24"/>
          <w:szCs w:val="24"/>
        </w:rPr>
        <w:t>ecretarí</w:t>
      </w:r>
      <w:r w:rsidR="00ED216B" w:rsidRPr="00D53723">
        <w:rPr>
          <w:rFonts w:ascii="Times New Roman" w:hAnsi="Times New Roman"/>
          <w:sz w:val="24"/>
          <w:szCs w:val="24"/>
        </w:rPr>
        <w:t>a</w:t>
      </w:r>
      <w:r w:rsidR="00ED216B" w:rsidRPr="0009655F">
        <w:rPr>
          <w:rFonts w:ascii="Times New Roman" w:hAnsi="Times New Roman"/>
          <w:sz w:val="24"/>
          <w:szCs w:val="24"/>
        </w:rPr>
        <w:t xml:space="preserve"> de Educación Pública, 2020)</w:t>
      </w:r>
      <w:r w:rsidR="0036328E" w:rsidRPr="0009655F">
        <w:rPr>
          <w:rFonts w:ascii="Times New Roman" w:hAnsi="Times New Roman"/>
          <w:sz w:val="24"/>
          <w:szCs w:val="24"/>
        </w:rPr>
        <w:t>.</w:t>
      </w:r>
      <w:r w:rsidR="00ED216B" w:rsidRPr="0009655F">
        <w:rPr>
          <w:rFonts w:ascii="Times New Roman" w:hAnsi="Times New Roman"/>
          <w:sz w:val="24"/>
          <w:szCs w:val="24"/>
        </w:rPr>
        <w:t xml:space="preserve"> El </w:t>
      </w:r>
      <w:r w:rsidRPr="0009655F">
        <w:rPr>
          <w:rFonts w:ascii="Times New Roman" w:hAnsi="Times New Roman"/>
          <w:sz w:val="24"/>
          <w:szCs w:val="24"/>
        </w:rPr>
        <w:t xml:space="preserve">abandono </w:t>
      </w:r>
      <w:r w:rsidR="00ED216B" w:rsidRPr="0009655F">
        <w:rPr>
          <w:rFonts w:ascii="Times New Roman" w:hAnsi="Times New Roman"/>
          <w:sz w:val="24"/>
          <w:szCs w:val="24"/>
        </w:rPr>
        <w:t xml:space="preserve">escolar tiene diversas explicaciones, </w:t>
      </w:r>
      <w:r w:rsidR="00E94DA3" w:rsidRPr="0009655F">
        <w:rPr>
          <w:rFonts w:ascii="Times New Roman" w:hAnsi="Times New Roman"/>
          <w:sz w:val="24"/>
          <w:szCs w:val="24"/>
        </w:rPr>
        <w:t>pero hay dos fundamentales: brechas educativas acumuladas desde edades tempranas y factor</w:t>
      </w:r>
      <w:r w:rsidR="0037452A">
        <w:rPr>
          <w:rFonts w:ascii="Times New Roman" w:hAnsi="Times New Roman"/>
          <w:sz w:val="24"/>
          <w:szCs w:val="24"/>
        </w:rPr>
        <w:t>es</w:t>
      </w:r>
      <w:r w:rsidR="00E94DA3" w:rsidRPr="0009655F">
        <w:rPr>
          <w:rFonts w:ascii="Times New Roman" w:hAnsi="Times New Roman"/>
          <w:sz w:val="24"/>
          <w:szCs w:val="24"/>
        </w:rPr>
        <w:t xml:space="preserve"> económico</w:t>
      </w:r>
      <w:r w:rsidR="0037452A">
        <w:rPr>
          <w:rFonts w:ascii="Times New Roman" w:hAnsi="Times New Roman"/>
          <w:sz w:val="24"/>
          <w:szCs w:val="24"/>
        </w:rPr>
        <w:t xml:space="preserve">s </w:t>
      </w:r>
      <w:r w:rsidR="00E94DA3" w:rsidRPr="0009655F">
        <w:rPr>
          <w:rFonts w:ascii="Times New Roman" w:hAnsi="Times New Roman"/>
          <w:sz w:val="24"/>
          <w:szCs w:val="24"/>
        </w:rPr>
        <w:t xml:space="preserve">que se </w:t>
      </w:r>
      <w:r w:rsidR="00E94DA3" w:rsidRPr="00D53723">
        <w:rPr>
          <w:rFonts w:ascii="Times New Roman" w:hAnsi="Times New Roman"/>
          <w:sz w:val="24"/>
          <w:szCs w:val="24"/>
        </w:rPr>
        <w:t>a</w:t>
      </w:r>
      <w:r w:rsidR="00D53723" w:rsidRPr="00D53723">
        <w:rPr>
          <w:rFonts w:ascii="Times New Roman" w:hAnsi="Times New Roman"/>
          <w:sz w:val="24"/>
          <w:szCs w:val="24"/>
        </w:rPr>
        <w:t>gravará</w:t>
      </w:r>
      <w:r w:rsidR="00E94DA3" w:rsidRPr="00D53723">
        <w:rPr>
          <w:rFonts w:ascii="Times New Roman" w:hAnsi="Times New Roman"/>
          <w:sz w:val="24"/>
          <w:szCs w:val="24"/>
        </w:rPr>
        <w:t>n</w:t>
      </w:r>
      <w:r w:rsidR="00E94DA3" w:rsidRPr="0009655F">
        <w:rPr>
          <w:rFonts w:ascii="Times New Roman" w:hAnsi="Times New Roman"/>
          <w:sz w:val="24"/>
          <w:szCs w:val="24"/>
        </w:rPr>
        <w:t xml:space="preserve"> con la pandemia, pues la calidad educativa será difícil de mantener con los recursos disponibles en casa</w:t>
      </w:r>
      <w:r w:rsidR="0037452A">
        <w:rPr>
          <w:rFonts w:ascii="Times New Roman" w:hAnsi="Times New Roman"/>
          <w:sz w:val="24"/>
          <w:szCs w:val="24"/>
        </w:rPr>
        <w:t xml:space="preserve">. Igualmente, </w:t>
      </w:r>
      <w:r w:rsidRPr="0009655F">
        <w:rPr>
          <w:rFonts w:ascii="Times New Roman" w:hAnsi="Times New Roman"/>
          <w:sz w:val="24"/>
          <w:szCs w:val="24"/>
        </w:rPr>
        <w:t>la necesidad de buscar empleo para apoyar la economía familiar</w:t>
      </w:r>
      <w:r w:rsidR="00E94DA3" w:rsidRPr="0009655F">
        <w:rPr>
          <w:rFonts w:ascii="Times New Roman" w:hAnsi="Times New Roman"/>
          <w:sz w:val="24"/>
          <w:szCs w:val="24"/>
        </w:rPr>
        <w:t xml:space="preserve"> se incrementará debido a </w:t>
      </w:r>
      <w:r w:rsidR="002A607B" w:rsidRPr="0009655F">
        <w:rPr>
          <w:rFonts w:ascii="Times New Roman" w:hAnsi="Times New Roman"/>
          <w:sz w:val="24"/>
          <w:szCs w:val="24"/>
        </w:rPr>
        <w:t xml:space="preserve">que </w:t>
      </w:r>
      <w:r w:rsidR="00E94DA3" w:rsidRPr="0009655F">
        <w:rPr>
          <w:rFonts w:ascii="Times New Roman" w:hAnsi="Times New Roman"/>
          <w:sz w:val="24"/>
          <w:szCs w:val="24"/>
        </w:rPr>
        <w:t xml:space="preserve">se pronostica que alrededor de </w:t>
      </w:r>
      <w:r w:rsidR="001B7A78">
        <w:rPr>
          <w:rFonts w:ascii="Times New Roman" w:hAnsi="Times New Roman"/>
          <w:sz w:val="24"/>
          <w:szCs w:val="24"/>
        </w:rPr>
        <w:t>nueve</w:t>
      </w:r>
      <w:r w:rsidR="00E94DA3" w:rsidRPr="0009655F">
        <w:rPr>
          <w:rFonts w:ascii="Times New Roman" w:hAnsi="Times New Roman"/>
          <w:sz w:val="24"/>
          <w:szCs w:val="24"/>
        </w:rPr>
        <w:t xml:space="preserve"> millones de personas caerán en pobreza por ingreso en 2021</w:t>
      </w:r>
      <w:r w:rsidR="001B7A78">
        <w:rPr>
          <w:rFonts w:ascii="Times New Roman" w:hAnsi="Times New Roman"/>
          <w:sz w:val="24"/>
          <w:szCs w:val="24"/>
        </w:rPr>
        <w:t xml:space="preserve"> (U</w:t>
      </w:r>
      <w:r w:rsidR="0037452A">
        <w:rPr>
          <w:rFonts w:ascii="Times New Roman" w:hAnsi="Times New Roman"/>
          <w:sz w:val="24"/>
          <w:szCs w:val="24"/>
        </w:rPr>
        <w:t>nicef</w:t>
      </w:r>
      <w:r w:rsidR="001B7A78">
        <w:rPr>
          <w:rFonts w:ascii="Times New Roman" w:hAnsi="Times New Roman"/>
          <w:sz w:val="24"/>
          <w:szCs w:val="24"/>
        </w:rPr>
        <w:t>, 2020)</w:t>
      </w:r>
      <w:r w:rsidR="007C1067" w:rsidRPr="0009655F">
        <w:rPr>
          <w:rFonts w:ascii="Times New Roman" w:hAnsi="Times New Roman"/>
          <w:sz w:val="24"/>
          <w:szCs w:val="24"/>
        </w:rPr>
        <w:t xml:space="preserve">. </w:t>
      </w:r>
    </w:p>
    <w:p w14:paraId="10D59038" w14:textId="58892006" w:rsidR="00DF670E" w:rsidRDefault="00EF1A34"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lastRenderedPageBreak/>
        <w:t xml:space="preserve">A nivel nacional, el estado de </w:t>
      </w:r>
      <w:r w:rsidR="007C1067" w:rsidRPr="0009655F">
        <w:rPr>
          <w:rFonts w:ascii="Times New Roman" w:hAnsi="Times New Roman"/>
          <w:sz w:val="24"/>
          <w:szCs w:val="24"/>
        </w:rPr>
        <w:t xml:space="preserve">Chiapas presenta </w:t>
      </w:r>
      <w:r w:rsidRPr="0009655F">
        <w:rPr>
          <w:rFonts w:ascii="Times New Roman" w:hAnsi="Times New Roman"/>
          <w:sz w:val="24"/>
          <w:szCs w:val="24"/>
        </w:rPr>
        <w:t>altos</w:t>
      </w:r>
      <w:r w:rsidR="007C1067" w:rsidRPr="0009655F">
        <w:rPr>
          <w:rFonts w:ascii="Times New Roman" w:hAnsi="Times New Roman"/>
          <w:sz w:val="24"/>
          <w:szCs w:val="24"/>
        </w:rPr>
        <w:t xml:space="preserve"> </w:t>
      </w:r>
      <w:r w:rsidRPr="0009655F">
        <w:rPr>
          <w:rFonts w:ascii="Times New Roman" w:hAnsi="Times New Roman"/>
          <w:sz w:val="24"/>
          <w:szCs w:val="24"/>
        </w:rPr>
        <w:t>índices</w:t>
      </w:r>
      <w:r w:rsidR="007C1067" w:rsidRPr="0009655F">
        <w:rPr>
          <w:rFonts w:ascii="Times New Roman" w:hAnsi="Times New Roman"/>
          <w:sz w:val="24"/>
          <w:szCs w:val="24"/>
        </w:rPr>
        <w:t xml:space="preserve"> de abandono escolar </w:t>
      </w:r>
      <w:r w:rsidRPr="0009655F">
        <w:rPr>
          <w:rFonts w:ascii="Times New Roman" w:hAnsi="Times New Roman"/>
          <w:sz w:val="24"/>
          <w:szCs w:val="24"/>
        </w:rPr>
        <w:t>en el nivel medio superior</w:t>
      </w:r>
      <w:r w:rsidR="0037452A">
        <w:rPr>
          <w:rFonts w:ascii="Times New Roman" w:hAnsi="Times New Roman"/>
          <w:sz w:val="24"/>
          <w:szCs w:val="24"/>
        </w:rPr>
        <w:t>.</w:t>
      </w:r>
      <w:r w:rsidR="007C1067" w:rsidRPr="0009655F">
        <w:rPr>
          <w:rFonts w:ascii="Times New Roman" w:hAnsi="Times New Roman"/>
          <w:sz w:val="24"/>
          <w:szCs w:val="24"/>
        </w:rPr>
        <w:t xml:space="preserve"> </w:t>
      </w:r>
      <w:r w:rsidR="0037452A">
        <w:rPr>
          <w:rFonts w:ascii="Times New Roman" w:hAnsi="Times New Roman"/>
          <w:sz w:val="24"/>
          <w:szCs w:val="24"/>
        </w:rPr>
        <w:t>P</w:t>
      </w:r>
      <w:r w:rsidR="007C1067" w:rsidRPr="0009655F">
        <w:rPr>
          <w:rFonts w:ascii="Times New Roman" w:hAnsi="Times New Roman"/>
          <w:sz w:val="24"/>
          <w:szCs w:val="24"/>
        </w:rPr>
        <w:t>ara el ciclo 2018-2019 su tasa fue de 17.1</w:t>
      </w:r>
      <w:r w:rsidR="0037452A">
        <w:rPr>
          <w:rFonts w:ascii="Times New Roman" w:hAnsi="Times New Roman"/>
          <w:sz w:val="24"/>
          <w:szCs w:val="24"/>
        </w:rPr>
        <w:t xml:space="preserve"> </w:t>
      </w:r>
      <w:r w:rsidR="007C1067" w:rsidRPr="0009655F">
        <w:rPr>
          <w:rFonts w:ascii="Times New Roman" w:hAnsi="Times New Roman"/>
          <w:sz w:val="24"/>
          <w:szCs w:val="24"/>
        </w:rPr>
        <w:t xml:space="preserve">%, </w:t>
      </w:r>
      <w:r w:rsidR="004933A6">
        <w:rPr>
          <w:rFonts w:ascii="Times New Roman" w:hAnsi="Times New Roman"/>
          <w:sz w:val="24"/>
          <w:szCs w:val="24"/>
        </w:rPr>
        <w:t xml:space="preserve">solo superada por el estado de </w:t>
      </w:r>
      <w:r w:rsidR="004933A6" w:rsidRPr="004F02C8">
        <w:rPr>
          <w:rFonts w:ascii="Times New Roman" w:hAnsi="Times New Roman"/>
          <w:color w:val="000000"/>
          <w:sz w:val="24"/>
          <w:szCs w:val="24"/>
        </w:rPr>
        <w:t>D</w:t>
      </w:r>
      <w:r w:rsidR="007C1067" w:rsidRPr="004F02C8">
        <w:rPr>
          <w:rFonts w:ascii="Times New Roman" w:hAnsi="Times New Roman"/>
          <w:color w:val="000000"/>
          <w:sz w:val="24"/>
          <w:szCs w:val="24"/>
        </w:rPr>
        <w:t>uran</w:t>
      </w:r>
      <w:r w:rsidR="004933A6" w:rsidRPr="004F02C8">
        <w:rPr>
          <w:rFonts w:ascii="Times New Roman" w:hAnsi="Times New Roman"/>
          <w:color w:val="000000"/>
          <w:sz w:val="24"/>
          <w:szCs w:val="24"/>
        </w:rPr>
        <w:t>g</w:t>
      </w:r>
      <w:r w:rsidR="007C1067" w:rsidRPr="004F02C8">
        <w:rPr>
          <w:rFonts w:ascii="Times New Roman" w:hAnsi="Times New Roman"/>
          <w:color w:val="000000"/>
          <w:sz w:val="24"/>
          <w:szCs w:val="24"/>
        </w:rPr>
        <w:t>o</w:t>
      </w:r>
      <w:r w:rsidR="007C1067" w:rsidRPr="0009655F">
        <w:rPr>
          <w:rFonts w:ascii="Times New Roman" w:hAnsi="Times New Roman"/>
          <w:sz w:val="24"/>
          <w:szCs w:val="24"/>
        </w:rPr>
        <w:t xml:space="preserve"> (17.5</w:t>
      </w:r>
      <w:r w:rsidR="0037452A">
        <w:rPr>
          <w:rFonts w:ascii="Times New Roman" w:hAnsi="Times New Roman"/>
          <w:sz w:val="24"/>
          <w:szCs w:val="24"/>
        </w:rPr>
        <w:t xml:space="preserve"> </w:t>
      </w:r>
      <w:r w:rsidR="007C1067" w:rsidRPr="0009655F">
        <w:rPr>
          <w:rFonts w:ascii="Times New Roman" w:hAnsi="Times New Roman"/>
          <w:sz w:val="24"/>
          <w:szCs w:val="24"/>
        </w:rPr>
        <w:t>%)</w:t>
      </w:r>
      <w:r w:rsidR="0037452A">
        <w:rPr>
          <w:rFonts w:ascii="Times New Roman" w:hAnsi="Times New Roman"/>
          <w:sz w:val="24"/>
          <w:szCs w:val="24"/>
        </w:rPr>
        <w:t>,</w:t>
      </w:r>
      <w:r w:rsidRPr="0009655F">
        <w:rPr>
          <w:rFonts w:ascii="Times New Roman" w:hAnsi="Times New Roman"/>
          <w:sz w:val="24"/>
          <w:szCs w:val="24"/>
        </w:rPr>
        <w:t xml:space="preserve"> y se ubica lejos del promedio nacional de 13.0</w:t>
      </w:r>
      <w:r w:rsidR="0037452A">
        <w:rPr>
          <w:rFonts w:ascii="Times New Roman" w:hAnsi="Times New Roman"/>
          <w:sz w:val="24"/>
          <w:szCs w:val="24"/>
        </w:rPr>
        <w:t xml:space="preserve"> </w:t>
      </w:r>
      <w:r w:rsidRPr="0009655F">
        <w:rPr>
          <w:rFonts w:ascii="Times New Roman" w:hAnsi="Times New Roman"/>
          <w:sz w:val="24"/>
          <w:szCs w:val="24"/>
        </w:rPr>
        <w:t xml:space="preserve">% </w:t>
      </w:r>
      <w:r w:rsidRPr="0053359D">
        <w:rPr>
          <w:rFonts w:ascii="Times New Roman" w:hAnsi="Times New Roman"/>
          <w:sz w:val="24"/>
          <w:szCs w:val="24"/>
        </w:rPr>
        <w:t>(</w:t>
      </w:r>
      <w:r w:rsidRPr="00D53723">
        <w:rPr>
          <w:rFonts w:ascii="Times New Roman" w:hAnsi="Times New Roman"/>
          <w:sz w:val="24"/>
          <w:szCs w:val="24"/>
        </w:rPr>
        <w:t>Secretar</w:t>
      </w:r>
      <w:r w:rsidR="00D53723" w:rsidRPr="00D53723">
        <w:rPr>
          <w:rFonts w:ascii="Times New Roman" w:hAnsi="Times New Roman"/>
          <w:sz w:val="24"/>
          <w:szCs w:val="24"/>
        </w:rPr>
        <w:t>í</w:t>
      </w:r>
      <w:r w:rsidRPr="00D53723">
        <w:rPr>
          <w:rFonts w:ascii="Times New Roman" w:hAnsi="Times New Roman"/>
          <w:sz w:val="24"/>
          <w:szCs w:val="24"/>
        </w:rPr>
        <w:t>a</w:t>
      </w:r>
      <w:r w:rsidRPr="0053359D">
        <w:rPr>
          <w:rFonts w:ascii="Times New Roman" w:hAnsi="Times New Roman"/>
          <w:sz w:val="24"/>
          <w:szCs w:val="24"/>
        </w:rPr>
        <w:t xml:space="preserve"> de Educación Pública, 2020).</w:t>
      </w:r>
      <w:r w:rsidRPr="0009655F">
        <w:rPr>
          <w:rFonts w:ascii="Times New Roman" w:hAnsi="Times New Roman"/>
          <w:sz w:val="24"/>
          <w:szCs w:val="24"/>
        </w:rPr>
        <w:t xml:space="preserve"> Por ello</w:t>
      </w:r>
      <w:r w:rsidR="0037452A">
        <w:rPr>
          <w:rFonts w:ascii="Times New Roman" w:hAnsi="Times New Roman"/>
          <w:sz w:val="24"/>
          <w:szCs w:val="24"/>
        </w:rPr>
        <w:t>,</w:t>
      </w:r>
      <w:r w:rsidRPr="0009655F">
        <w:rPr>
          <w:rFonts w:ascii="Times New Roman" w:hAnsi="Times New Roman"/>
          <w:sz w:val="24"/>
          <w:szCs w:val="24"/>
        </w:rPr>
        <w:t xml:space="preserve"> la propuesta de atender el rezago educativo en los tipos básico y medio superior a través de un programa de servicio social </w:t>
      </w:r>
      <w:r w:rsidR="0037452A">
        <w:rPr>
          <w:rFonts w:ascii="Times New Roman" w:hAnsi="Times New Roman"/>
          <w:sz w:val="24"/>
          <w:szCs w:val="24"/>
        </w:rPr>
        <w:t>representa</w:t>
      </w:r>
      <w:r w:rsidRPr="0009655F">
        <w:rPr>
          <w:rFonts w:ascii="Times New Roman" w:hAnsi="Times New Roman"/>
          <w:sz w:val="24"/>
          <w:szCs w:val="24"/>
        </w:rPr>
        <w:t xml:space="preserve"> una alternativa que puede contribuir a beneficiar a la población y evitar que los jóvenes abandonen sus estudios. </w:t>
      </w:r>
    </w:p>
    <w:p w14:paraId="4FDF1CE0" w14:textId="77777777" w:rsidR="007A3F70" w:rsidRPr="0009655F" w:rsidRDefault="007A3F70" w:rsidP="007A3F70">
      <w:pPr>
        <w:spacing w:after="0" w:line="360" w:lineRule="auto"/>
        <w:ind w:firstLine="708"/>
        <w:jc w:val="both"/>
        <w:rPr>
          <w:rFonts w:ascii="Times New Roman" w:hAnsi="Times New Roman"/>
          <w:sz w:val="24"/>
          <w:szCs w:val="24"/>
        </w:rPr>
      </w:pPr>
    </w:p>
    <w:p w14:paraId="6C0A66D8" w14:textId="6AB93AEE" w:rsidR="00FC04BD" w:rsidRPr="00AB195C" w:rsidRDefault="00FC04BD" w:rsidP="007A3F70">
      <w:pPr>
        <w:spacing w:after="0" w:line="360" w:lineRule="auto"/>
        <w:jc w:val="center"/>
        <w:rPr>
          <w:rFonts w:ascii="Times New Roman" w:hAnsi="Times New Roman"/>
          <w:b/>
          <w:sz w:val="28"/>
          <w:szCs w:val="28"/>
        </w:rPr>
      </w:pPr>
      <w:r w:rsidRPr="00AB195C">
        <w:rPr>
          <w:rFonts w:ascii="Times New Roman" w:hAnsi="Times New Roman"/>
          <w:b/>
          <w:sz w:val="28"/>
          <w:szCs w:val="28"/>
        </w:rPr>
        <w:t>S</w:t>
      </w:r>
      <w:r w:rsidR="0037452A" w:rsidRPr="00AB195C">
        <w:rPr>
          <w:rFonts w:ascii="Times New Roman" w:hAnsi="Times New Roman"/>
          <w:b/>
          <w:sz w:val="28"/>
          <w:szCs w:val="28"/>
        </w:rPr>
        <w:t>ervicio social</w:t>
      </w:r>
      <w:r w:rsidR="0037452A">
        <w:rPr>
          <w:rFonts w:ascii="Times New Roman" w:hAnsi="Times New Roman"/>
          <w:b/>
          <w:sz w:val="28"/>
          <w:szCs w:val="28"/>
        </w:rPr>
        <w:t>:</w:t>
      </w:r>
      <w:r w:rsidR="0037452A" w:rsidRPr="00AB195C">
        <w:rPr>
          <w:rFonts w:ascii="Times New Roman" w:hAnsi="Times New Roman"/>
          <w:b/>
          <w:sz w:val="28"/>
          <w:szCs w:val="28"/>
        </w:rPr>
        <w:t xml:space="preserve"> un requisito </w:t>
      </w:r>
      <w:r w:rsidR="00C14342" w:rsidRPr="00AB195C">
        <w:rPr>
          <w:rFonts w:ascii="Times New Roman" w:hAnsi="Times New Roman"/>
          <w:b/>
          <w:sz w:val="28"/>
          <w:szCs w:val="28"/>
        </w:rPr>
        <w:t xml:space="preserve">aún </w:t>
      </w:r>
      <w:r w:rsidR="0037452A">
        <w:rPr>
          <w:rFonts w:ascii="Times New Roman" w:hAnsi="Times New Roman"/>
          <w:b/>
          <w:sz w:val="28"/>
          <w:szCs w:val="28"/>
        </w:rPr>
        <w:t>por</w:t>
      </w:r>
      <w:r w:rsidR="0037452A" w:rsidRPr="00AB195C">
        <w:rPr>
          <w:rFonts w:ascii="Times New Roman" w:hAnsi="Times New Roman"/>
          <w:b/>
          <w:sz w:val="28"/>
          <w:szCs w:val="28"/>
        </w:rPr>
        <w:t xml:space="preserve"> cumplir en la pandemia</w:t>
      </w:r>
      <w:r w:rsidR="00C14342">
        <w:rPr>
          <w:rFonts w:ascii="Times New Roman" w:hAnsi="Times New Roman"/>
          <w:b/>
          <w:sz w:val="28"/>
          <w:szCs w:val="28"/>
        </w:rPr>
        <w:t xml:space="preserve"> </w:t>
      </w:r>
    </w:p>
    <w:p w14:paraId="19F2F888" w14:textId="77777777" w:rsidR="00C14342"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En México la prestación del servicio social es una obligación que deben realizar todos los estudiantes de educación superior</w:t>
      </w:r>
      <w:r w:rsidR="00C14342">
        <w:rPr>
          <w:rFonts w:ascii="Times New Roman" w:hAnsi="Times New Roman"/>
          <w:sz w:val="24"/>
          <w:szCs w:val="24"/>
        </w:rPr>
        <w:t>.</w:t>
      </w:r>
      <w:r w:rsidRPr="0009655F">
        <w:rPr>
          <w:rFonts w:ascii="Times New Roman" w:hAnsi="Times New Roman"/>
          <w:sz w:val="24"/>
          <w:szCs w:val="24"/>
        </w:rPr>
        <w:t xml:space="preserve"> </w:t>
      </w:r>
      <w:r w:rsidR="00C14342">
        <w:rPr>
          <w:rFonts w:ascii="Times New Roman" w:hAnsi="Times New Roman"/>
          <w:sz w:val="24"/>
          <w:szCs w:val="24"/>
        </w:rPr>
        <w:t>E</w:t>
      </w:r>
      <w:r w:rsidRPr="0009655F">
        <w:rPr>
          <w:rFonts w:ascii="Times New Roman" w:hAnsi="Times New Roman"/>
          <w:sz w:val="24"/>
          <w:szCs w:val="24"/>
        </w:rPr>
        <w:t>s una actividad temporal y un requisito que deben cubrir para obtener su título o grado profesional. La prestación de este servicio se encuentra regulad</w:t>
      </w:r>
      <w:r w:rsidR="00C14342">
        <w:rPr>
          <w:rFonts w:ascii="Times New Roman" w:hAnsi="Times New Roman"/>
          <w:sz w:val="24"/>
          <w:szCs w:val="24"/>
        </w:rPr>
        <w:t>a</w:t>
      </w:r>
      <w:r w:rsidRPr="0009655F">
        <w:rPr>
          <w:rFonts w:ascii="Times New Roman" w:hAnsi="Times New Roman"/>
          <w:sz w:val="24"/>
          <w:szCs w:val="24"/>
        </w:rPr>
        <w:t xml:space="preserve"> por el artículo 5, párrafo cuarto, de la Constitución Política de los Estados Unidos Mexicanos</w:t>
      </w:r>
      <w:r w:rsidR="00996A64">
        <w:rPr>
          <w:rFonts w:ascii="Times New Roman" w:hAnsi="Times New Roman"/>
          <w:sz w:val="24"/>
          <w:szCs w:val="24"/>
        </w:rPr>
        <w:t xml:space="preserve"> (1917)</w:t>
      </w:r>
      <w:r w:rsidRPr="0009655F">
        <w:rPr>
          <w:rFonts w:ascii="Times New Roman" w:hAnsi="Times New Roman"/>
          <w:sz w:val="24"/>
          <w:szCs w:val="24"/>
        </w:rPr>
        <w:t>.</w:t>
      </w:r>
    </w:p>
    <w:p w14:paraId="31886CD8" w14:textId="77777777" w:rsidR="00C14342"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De acuerdo con el Reglamento para la Prestación del Servicio Social de los Estudiantes de las Instituciones de Educación Superior en la </w:t>
      </w:r>
      <w:r w:rsidRPr="00996A64">
        <w:rPr>
          <w:rFonts w:ascii="Times New Roman" w:hAnsi="Times New Roman"/>
          <w:sz w:val="24"/>
          <w:szCs w:val="24"/>
        </w:rPr>
        <w:t>República Mexicana</w:t>
      </w:r>
      <w:r w:rsidR="00567AF3" w:rsidRPr="00996A64">
        <w:rPr>
          <w:rFonts w:ascii="Times New Roman" w:hAnsi="Times New Roman"/>
          <w:sz w:val="24"/>
          <w:szCs w:val="24"/>
        </w:rPr>
        <w:t xml:space="preserve"> (1981)</w:t>
      </w:r>
      <w:r w:rsidRPr="00996A64">
        <w:rPr>
          <w:rFonts w:ascii="Times New Roman" w:hAnsi="Times New Roman"/>
          <w:sz w:val="24"/>
          <w:szCs w:val="24"/>
        </w:rPr>
        <w:t xml:space="preserve">, </w:t>
      </w:r>
      <w:r w:rsidRPr="0009655F">
        <w:rPr>
          <w:rFonts w:ascii="Times New Roman" w:hAnsi="Times New Roman"/>
          <w:sz w:val="24"/>
          <w:szCs w:val="24"/>
        </w:rPr>
        <w:t>los estudiantes de las instituciones de educación superior prestarán el servicio social con carácter temporal y obligatorio como requisito previo para obtener el título o grado académico que corresponda (</w:t>
      </w:r>
      <w:r w:rsidR="00C14342">
        <w:rPr>
          <w:rFonts w:ascii="Times New Roman" w:hAnsi="Times New Roman"/>
          <w:sz w:val="24"/>
          <w:szCs w:val="24"/>
        </w:rPr>
        <w:t>artículo</w:t>
      </w:r>
      <w:r w:rsidRPr="0009655F">
        <w:rPr>
          <w:rFonts w:ascii="Times New Roman" w:hAnsi="Times New Roman"/>
          <w:sz w:val="24"/>
          <w:szCs w:val="24"/>
        </w:rPr>
        <w:t xml:space="preserve"> 2). En </w:t>
      </w:r>
      <w:r w:rsidR="00C14342">
        <w:rPr>
          <w:rFonts w:ascii="Times New Roman" w:hAnsi="Times New Roman"/>
          <w:sz w:val="24"/>
          <w:szCs w:val="24"/>
        </w:rPr>
        <w:t>el</w:t>
      </w:r>
      <w:r w:rsidRPr="0009655F">
        <w:rPr>
          <w:rFonts w:ascii="Times New Roman" w:hAnsi="Times New Roman"/>
          <w:sz w:val="24"/>
          <w:szCs w:val="24"/>
        </w:rPr>
        <w:t xml:space="preserve"> artículo 3 </w:t>
      </w:r>
      <w:r w:rsidR="00C14342">
        <w:rPr>
          <w:rFonts w:ascii="Times New Roman" w:hAnsi="Times New Roman"/>
          <w:sz w:val="24"/>
          <w:szCs w:val="24"/>
        </w:rPr>
        <w:t xml:space="preserve">se </w:t>
      </w:r>
      <w:r w:rsidRPr="0009655F">
        <w:rPr>
          <w:rFonts w:ascii="Times New Roman" w:hAnsi="Times New Roman"/>
          <w:sz w:val="24"/>
          <w:szCs w:val="24"/>
        </w:rPr>
        <w:t>menciona que el objeto del servicio social es desarrollar en el prestador una conciencia de solidaridad y compromiso con la sociedad a la que pertenece</w:t>
      </w:r>
      <w:r w:rsidR="00C14342">
        <w:rPr>
          <w:rFonts w:ascii="Times New Roman" w:hAnsi="Times New Roman"/>
          <w:sz w:val="24"/>
          <w:szCs w:val="24"/>
        </w:rPr>
        <w:t>, y</w:t>
      </w:r>
      <w:r w:rsidRPr="0009655F">
        <w:rPr>
          <w:rFonts w:ascii="Times New Roman" w:hAnsi="Times New Roman"/>
          <w:sz w:val="24"/>
          <w:szCs w:val="24"/>
        </w:rPr>
        <w:t xml:space="preserve"> convertir esta prestación en un verdadero acto de reciprocidad a través de los planes y programas del sector público</w:t>
      </w:r>
      <w:r w:rsidR="00C14342">
        <w:rPr>
          <w:rFonts w:ascii="Times New Roman" w:hAnsi="Times New Roman"/>
          <w:sz w:val="24"/>
          <w:szCs w:val="24"/>
        </w:rPr>
        <w:t>,</w:t>
      </w:r>
      <w:r w:rsidRPr="0009655F">
        <w:rPr>
          <w:rFonts w:ascii="Times New Roman" w:hAnsi="Times New Roman"/>
          <w:sz w:val="24"/>
          <w:szCs w:val="24"/>
        </w:rPr>
        <w:t xml:space="preserve"> así como contribuir a la formación académica y capacitación profesional del prestador del servicio social. </w:t>
      </w:r>
      <w:r w:rsidR="00C14342">
        <w:rPr>
          <w:rFonts w:ascii="Times New Roman" w:hAnsi="Times New Roman"/>
          <w:sz w:val="24"/>
          <w:szCs w:val="24"/>
        </w:rPr>
        <w:t>P</w:t>
      </w:r>
      <w:r w:rsidRPr="0009655F">
        <w:rPr>
          <w:rFonts w:ascii="Times New Roman" w:hAnsi="Times New Roman"/>
          <w:sz w:val="24"/>
          <w:szCs w:val="24"/>
        </w:rPr>
        <w:t xml:space="preserve">ara que el estudiante pueda prestar su servicio social deberá haber cubierto, </w:t>
      </w:r>
      <w:r w:rsidR="00C14342">
        <w:rPr>
          <w:rFonts w:ascii="Times New Roman" w:hAnsi="Times New Roman"/>
          <w:sz w:val="24"/>
          <w:szCs w:val="24"/>
        </w:rPr>
        <w:t>como mínimo,</w:t>
      </w:r>
      <w:r w:rsidRPr="0009655F">
        <w:rPr>
          <w:rFonts w:ascii="Times New Roman" w:hAnsi="Times New Roman"/>
          <w:sz w:val="24"/>
          <w:szCs w:val="24"/>
        </w:rPr>
        <w:t xml:space="preserve"> 70</w:t>
      </w:r>
      <w:r w:rsidR="00C14342">
        <w:rPr>
          <w:rFonts w:ascii="Times New Roman" w:hAnsi="Times New Roman"/>
          <w:sz w:val="24"/>
          <w:szCs w:val="24"/>
        </w:rPr>
        <w:t> </w:t>
      </w:r>
      <w:r w:rsidRPr="0009655F">
        <w:rPr>
          <w:rFonts w:ascii="Times New Roman" w:hAnsi="Times New Roman"/>
          <w:sz w:val="24"/>
          <w:szCs w:val="24"/>
        </w:rPr>
        <w:t>% de los créditos académicos previstos en el programa de estudios correspondiente (</w:t>
      </w:r>
      <w:r w:rsidR="00C14342">
        <w:rPr>
          <w:rFonts w:ascii="Times New Roman" w:hAnsi="Times New Roman"/>
          <w:sz w:val="24"/>
          <w:szCs w:val="24"/>
        </w:rPr>
        <w:t>a</w:t>
      </w:r>
      <w:r w:rsidRPr="0009655F">
        <w:rPr>
          <w:rFonts w:ascii="Times New Roman" w:hAnsi="Times New Roman"/>
          <w:sz w:val="24"/>
          <w:szCs w:val="24"/>
        </w:rPr>
        <w:t>rt. 9) y cubrir cuando menos 480 horas (</w:t>
      </w:r>
      <w:r w:rsidR="00C14342">
        <w:rPr>
          <w:rFonts w:ascii="Times New Roman" w:hAnsi="Times New Roman"/>
          <w:sz w:val="24"/>
          <w:szCs w:val="24"/>
        </w:rPr>
        <w:t>a</w:t>
      </w:r>
      <w:r w:rsidRPr="0009655F">
        <w:rPr>
          <w:rFonts w:ascii="Times New Roman" w:hAnsi="Times New Roman"/>
          <w:sz w:val="24"/>
          <w:szCs w:val="24"/>
        </w:rPr>
        <w:t>rt. 10</w:t>
      </w:r>
      <w:r w:rsidR="00096ECF" w:rsidRPr="0009655F">
        <w:rPr>
          <w:rFonts w:ascii="Times New Roman" w:hAnsi="Times New Roman"/>
          <w:sz w:val="24"/>
          <w:szCs w:val="24"/>
        </w:rPr>
        <w:t>)</w:t>
      </w:r>
      <w:r w:rsidRPr="0009655F">
        <w:rPr>
          <w:rFonts w:ascii="Times New Roman" w:hAnsi="Times New Roman"/>
          <w:sz w:val="24"/>
          <w:szCs w:val="24"/>
        </w:rPr>
        <w:t>.</w:t>
      </w:r>
    </w:p>
    <w:p w14:paraId="031C7B79" w14:textId="77777777" w:rsidR="00C14342" w:rsidRDefault="00122227" w:rsidP="007A3F70">
      <w:pPr>
        <w:spacing w:after="0" w:line="360" w:lineRule="auto"/>
        <w:ind w:firstLine="708"/>
        <w:jc w:val="both"/>
        <w:rPr>
          <w:rFonts w:ascii="Times New Roman" w:hAnsi="Times New Roman"/>
          <w:sz w:val="24"/>
          <w:szCs w:val="24"/>
        </w:rPr>
      </w:pPr>
      <w:r>
        <w:rPr>
          <w:rFonts w:ascii="Times New Roman" w:hAnsi="Times New Roman"/>
          <w:sz w:val="24"/>
          <w:szCs w:val="24"/>
        </w:rPr>
        <w:t>La</w:t>
      </w:r>
      <w:r w:rsidR="00FC04BD" w:rsidRPr="0009655F">
        <w:rPr>
          <w:rFonts w:ascii="Times New Roman" w:hAnsi="Times New Roman"/>
          <w:sz w:val="24"/>
          <w:szCs w:val="24"/>
        </w:rPr>
        <w:t xml:space="preserve"> Ley de Educación</w:t>
      </w:r>
      <w:r>
        <w:rPr>
          <w:rFonts w:ascii="Times New Roman" w:hAnsi="Times New Roman"/>
          <w:sz w:val="24"/>
          <w:szCs w:val="24"/>
        </w:rPr>
        <w:t xml:space="preserve"> del Estado Libre y Soberano de Chiapas (2020)</w:t>
      </w:r>
      <w:r w:rsidR="000002A1">
        <w:rPr>
          <w:rFonts w:ascii="Times New Roman" w:hAnsi="Times New Roman"/>
          <w:sz w:val="24"/>
          <w:szCs w:val="24"/>
        </w:rPr>
        <w:t xml:space="preserve"> </w:t>
      </w:r>
      <w:r w:rsidR="00FC04BD" w:rsidRPr="0009655F">
        <w:rPr>
          <w:rFonts w:ascii="Times New Roman" w:hAnsi="Times New Roman"/>
          <w:sz w:val="24"/>
          <w:szCs w:val="24"/>
        </w:rPr>
        <w:t>también establece al servicio social como requisito previo para obtener título o grado académico</w:t>
      </w:r>
      <w:r w:rsidR="000002A1">
        <w:rPr>
          <w:rFonts w:ascii="Times New Roman" w:hAnsi="Times New Roman"/>
          <w:sz w:val="24"/>
          <w:szCs w:val="24"/>
        </w:rPr>
        <w:t xml:space="preserve"> </w:t>
      </w:r>
      <w:r w:rsidR="00FC04BD" w:rsidRPr="0009655F">
        <w:rPr>
          <w:rFonts w:ascii="Times New Roman" w:hAnsi="Times New Roman"/>
          <w:sz w:val="24"/>
          <w:szCs w:val="24"/>
        </w:rPr>
        <w:t>(</w:t>
      </w:r>
      <w:r w:rsidR="00C14342">
        <w:rPr>
          <w:rFonts w:ascii="Times New Roman" w:hAnsi="Times New Roman"/>
          <w:sz w:val="24"/>
          <w:szCs w:val="24"/>
        </w:rPr>
        <w:t>a</w:t>
      </w:r>
      <w:r w:rsidR="00FC04BD" w:rsidRPr="0009655F">
        <w:rPr>
          <w:rFonts w:ascii="Times New Roman" w:hAnsi="Times New Roman"/>
          <w:sz w:val="24"/>
          <w:szCs w:val="24"/>
        </w:rPr>
        <w:t>rt. 157), y</w:t>
      </w:r>
      <w:r>
        <w:rPr>
          <w:rFonts w:ascii="Times New Roman" w:hAnsi="Times New Roman"/>
          <w:sz w:val="24"/>
          <w:szCs w:val="24"/>
        </w:rPr>
        <w:t xml:space="preserve"> la</w:t>
      </w:r>
      <w:r w:rsidR="00FC04BD" w:rsidRPr="0009655F">
        <w:rPr>
          <w:rFonts w:ascii="Times New Roman" w:hAnsi="Times New Roman"/>
          <w:sz w:val="24"/>
          <w:szCs w:val="24"/>
        </w:rPr>
        <w:t xml:space="preserve"> Ley para el Ejercicio Profesional del Estado De Chiapas</w:t>
      </w:r>
      <w:r>
        <w:rPr>
          <w:rFonts w:ascii="Times New Roman" w:hAnsi="Times New Roman"/>
          <w:sz w:val="24"/>
          <w:szCs w:val="24"/>
        </w:rPr>
        <w:t xml:space="preserve"> (2006)</w:t>
      </w:r>
      <w:r w:rsidR="00FC04BD" w:rsidRPr="0009655F">
        <w:rPr>
          <w:rFonts w:ascii="Times New Roman" w:hAnsi="Times New Roman"/>
          <w:sz w:val="24"/>
          <w:szCs w:val="24"/>
        </w:rPr>
        <w:t xml:space="preserve"> menciona que todos los estudiantes de</w:t>
      </w:r>
      <w:r w:rsidR="000002A1">
        <w:rPr>
          <w:rFonts w:ascii="Times New Roman" w:hAnsi="Times New Roman"/>
          <w:sz w:val="24"/>
          <w:szCs w:val="24"/>
        </w:rPr>
        <w:t xml:space="preserve"> </w:t>
      </w:r>
      <w:r w:rsidR="00FC04BD" w:rsidRPr="0009655F">
        <w:rPr>
          <w:rFonts w:ascii="Times New Roman" w:hAnsi="Times New Roman"/>
          <w:sz w:val="24"/>
          <w:szCs w:val="24"/>
        </w:rPr>
        <w:t xml:space="preserve">las profesiones a que se refiera esta </w:t>
      </w:r>
      <w:r w:rsidR="00C14342">
        <w:rPr>
          <w:rFonts w:ascii="Times New Roman" w:hAnsi="Times New Roman"/>
          <w:sz w:val="24"/>
          <w:szCs w:val="24"/>
        </w:rPr>
        <w:t>l</w:t>
      </w:r>
      <w:r w:rsidR="00FC04BD" w:rsidRPr="0009655F">
        <w:rPr>
          <w:rFonts w:ascii="Times New Roman" w:hAnsi="Times New Roman"/>
          <w:sz w:val="24"/>
          <w:szCs w:val="24"/>
        </w:rPr>
        <w:t xml:space="preserve">ey, así como los profesionistas no mayores de 60 año (sic), o impedidos por enfermedad grave, ejerzan o no, deberán prestar el servicio social en los términos de esta </w:t>
      </w:r>
      <w:r w:rsidR="00C14342">
        <w:rPr>
          <w:rFonts w:ascii="Times New Roman" w:hAnsi="Times New Roman"/>
          <w:sz w:val="24"/>
          <w:szCs w:val="24"/>
        </w:rPr>
        <w:t>l</w:t>
      </w:r>
      <w:r w:rsidR="00FC04BD" w:rsidRPr="0009655F">
        <w:rPr>
          <w:rFonts w:ascii="Times New Roman" w:hAnsi="Times New Roman"/>
          <w:sz w:val="24"/>
          <w:szCs w:val="24"/>
        </w:rPr>
        <w:t>ey</w:t>
      </w:r>
      <w:r>
        <w:rPr>
          <w:rFonts w:ascii="Times New Roman" w:hAnsi="Times New Roman"/>
          <w:sz w:val="24"/>
          <w:szCs w:val="24"/>
        </w:rPr>
        <w:t xml:space="preserve"> </w:t>
      </w:r>
      <w:r w:rsidRPr="0009655F">
        <w:rPr>
          <w:rFonts w:ascii="Times New Roman" w:hAnsi="Times New Roman"/>
          <w:sz w:val="24"/>
          <w:szCs w:val="24"/>
        </w:rPr>
        <w:t>(</w:t>
      </w:r>
      <w:r w:rsidR="00C14342">
        <w:rPr>
          <w:rFonts w:ascii="Times New Roman" w:hAnsi="Times New Roman"/>
          <w:sz w:val="24"/>
          <w:szCs w:val="24"/>
        </w:rPr>
        <w:t>a</w:t>
      </w:r>
      <w:r w:rsidRPr="0009655F">
        <w:rPr>
          <w:rFonts w:ascii="Times New Roman" w:hAnsi="Times New Roman"/>
          <w:sz w:val="24"/>
          <w:szCs w:val="24"/>
        </w:rPr>
        <w:t>rt. 75)</w:t>
      </w:r>
      <w:r w:rsidR="00C14342">
        <w:rPr>
          <w:rFonts w:ascii="Times New Roman" w:hAnsi="Times New Roman"/>
          <w:sz w:val="24"/>
          <w:szCs w:val="24"/>
        </w:rPr>
        <w:t>.</w:t>
      </w:r>
      <w:r w:rsidR="000002A1">
        <w:rPr>
          <w:rFonts w:ascii="Times New Roman" w:hAnsi="Times New Roman"/>
          <w:sz w:val="24"/>
          <w:szCs w:val="24"/>
        </w:rPr>
        <w:t xml:space="preserve"> </w:t>
      </w:r>
      <w:r w:rsidR="00C14342">
        <w:rPr>
          <w:rFonts w:ascii="Times New Roman" w:hAnsi="Times New Roman"/>
          <w:sz w:val="24"/>
          <w:szCs w:val="24"/>
        </w:rPr>
        <w:t>T</w:t>
      </w:r>
      <w:r w:rsidR="00FC04BD" w:rsidRPr="0009655F">
        <w:rPr>
          <w:rFonts w:ascii="Times New Roman" w:hAnsi="Times New Roman"/>
          <w:sz w:val="24"/>
          <w:szCs w:val="24"/>
        </w:rPr>
        <w:t xml:space="preserve">ambién lo considera como un requisito </w:t>
      </w:r>
      <w:r w:rsidR="00FC04BD" w:rsidRPr="0009655F">
        <w:rPr>
          <w:rFonts w:ascii="Times New Roman" w:hAnsi="Times New Roman"/>
          <w:sz w:val="24"/>
          <w:szCs w:val="24"/>
        </w:rPr>
        <w:lastRenderedPageBreak/>
        <w:t>previo para obtener el título o grado profesional y que</w:t>
      </w:r>
      <w:r w:rsidR="000002A1">
        <w:rPr>
          <w:rFonts w:ascii="Times New Roman" w:hAnsi="Times New Roman"/>
          <w:sz w:val="24"/>
          <w:szCs w:val="24"/>
        </w:rPr>
        <w:t xml:space="preserve"> </w:t>
      </w:r>
      <w:r w:rsidR="00FC04BD" w:rsidRPr="0009655F">
        <w:rPr>
          <w:rFonts w:ascii="Times New Roman" w:hAnsi="Times New Roman"/>
          <w:sz w:val="24"/>
          <w:szCs w:val="24"/>
        </w:rPr>
        <w:t>debe cubrirse en un tiempo no menor de seis meses ni mayor de un año (</w:t>
      </w:r>
      <w:r w:rsidR="00C14342">
        <w:rPr>
          <w:rFonts w:ascii="Times New Roman" w:hAnsi="Times New Roman"/>
          <w:sz w:val="24"/>
          <w:szCs w:val="24"/>
        </w:rPr>
        <w:t>a</w:t>
      </w:r>
      <w:r w:rsidR="00FC04BD" w:rsidRPr="0009655F">
        <w:rPr>
          <w:rFonts w:ascii="Times New Roman" w:hAnsi="Times New Roman"/>
          <w:sz w:val="24"/>
          <w:szCs w:val="24"/>
        </w:rPr>
        <w:t>rt. 77).</w:t>
      </w:r>
    </w:p>
    <w:p w14:paraId="26999FC6" w14:textId="77777777" w:rsidR="00C14342" w:rsidRDefault="00567AF3"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La </w:t>
      </w:r>
      <w:r>
        <w:rPr>
          <w:rFonts w:ascii="Times New Roman" w:hAnsi="Times New Roman"/>
          <w:sz w:val="24"/>
          <w:szCs w:val="24"/>
        </w:rPr>
        <w:t>UNACH</w:t>
      </w:r>
      <w:r w:rsidR="00FC04BD" w:rsidRPr="0009655F">
        <w:rPr>
          <w:rFonts w:ascii="Times New Roman" w:hAnsi="Times New Roman"/>
          <w:sz w:val="24"/>
          <w:szCs w:val="24"/>
        </w:rPr>
        <w:t xml:space="preserve"> considera, además de lo anterior, que el servicio social es un vínculo que existe entre la </w:t>
      </w:r>
      <w:r w:rsidR="00C14342">
        <w:rPr>
          <w:rFonts w:ascii="Times New Roman" w:hAnsi="Times New Roman"/>
          <w:sz w:val="24"/>
          <w:szCs w:val="24"/>
        </w:rPr>
        <w:t>u</w:t>
      </w:r>
      <w:r w:rsidR="00FC04BD" w:rsidRPr="0009655F">
        <w:rPr>
          <w:rFonts w:ascii="Times New Roman" w:hAnsi="Times New Roman"/>
          <w:sz w:val="24"/>
          <w:szCs w:val="24"/>
        </w:rPr>
        <w:t xml:space="preserve">niversidad y la sociedad </w:t>
      </w:r>
      <w:r w:rsidR="00C14342">
        <w:rPr>
          <w:rFonts w:ascii="Times New Roman" w:hAnsi="Times New Roman"/>
          <w:sz w:val="24"/>
          <w:szCs w:val="24"/>
        </w:rPr>
        <w:t>para</w:t>
      </w:r>
      <w:r w:rsidR="00FC04BD" w:rsidRPr="0009655F">
        <w:rPr>
          <w:rFonts w:ascii="Times New Roman" w:hAnsi="Times New Roman"/>
          <w:sz w:val="24"/>
          <w:szCs w:val="24"/>
        </w:rPr>
        <w:t xml:space="preserve"> contribuir al desarrollo del </w:t>
      </w:r>
      <w:r w:rsidR="00C14342">
        <w:rPr>
          <w:rFonts w:ascii="Times New Roman" w:hAnsi="Times New Roman"/>
          <w:sz w:val="24"/>
          <w:szCs w:val="24"/>
        </w:rPr>
        <w:t>e</w:t>
      </w:r>
      <w:r w:rsidR="00FC04BD" w:rsidRPr="0009655F">
        <w:rPr>
          <w:rFonts w:ascii="Times New Roman" w:hAnsi="Times New Roman"/>
          <w:sz w:val="24"/>
          <w:szCs w:val="24"/>
        </w:rPr>
        <w:t>stado de Chiapas</w:t>
      </w:r>
      <w:r w:rsidR="00C14342">
        <w:rPr>
          <w:rFonts w:ascii="Times New Roman" w:hAnsi="Times New Roman"/>
          <w:sz w:val="24"/>
          <w:szCs w:val="24"/>
        </w:rPr>
        <w:t xml:space="preserve">. Igualmente, </w:t>
      </w:r>
      <w:r w:rsidR="00FC04BD" w:rsidRPr="0009655F">
        <w:rPr>
          <w:rFonts w:ascii="Times New Roman" w:hAnsi="Times New Roman"/>
          <w:sz w:val="24"/>
          <w:szCs w:val="24"/>
        </w:rPr>
        <w:t>es imprescindible para la formació</w:t>
      </w:r>
      <w:r w:rsidR="00DC639C">
        <w:rPr>
          <w:rFonts w:ascii="Times New Roman" w:hAnsi="Times New Roman"/>
          <w:sz w:val="24"/>
          <w:szCs w:val="24"/>
        </w:rPr>
        <w:t xml:space="preserve">n integral del alumno y pasante, </w:t>
      </w:r>
      <w:r w:rsidR="00C14342">
        <w:rPr>
          <w:rFonts w:ascii="Times New Roman" w:hAnsi="Times New Roman"/>
          <w:sz w:val="24"/>
          <w:szCs w:val="24"/>
        </w:rPr>
        <w:t xml:space="preserve">pues </w:t>
      </w:r>
      <w:r w:rsidR="00DC639C">
        <w:rPr>
          <w:rFonts w:ascii="Times New Roman" w:hAnsi="Times New Roman"/>
          <w:sz w:val="24"/>
          <w:szCs w:val="24"/>
        </w:rPr>
        <w:t xml:space="preserve">su </w:t>
      </w:r>
      <w:r w:rsidR="00C14342">
        <w:rPr>
          <w:rFonts w:ascii="Times New Roman" w:hAnsi="Times New Roman"/>
          <w:sz w:val="24"/>
          <w:szCs w:val="24"/>
        </w:rPr>
        <w:t>r</w:t>
      </w:r>
      <w:r w:rsidR="00FC04BD" w:rsidRPr="0009655F">
        <w:rPr>
          <w:rFonts w:ascii="Times New Roman" w:hAnsi="Times New Roman"/>
          <w:sz w:val="24"/>
          <w:szCs w:val="24"/>
        </w:rPr>
        <w:t xml:space="preserve">eglamento </w:t>
      </w:r>
      <w:r w:rsidR="00DC639C">
        <w:rPr>
          <w:rFonts w:ascii="Times New Roman" w:hAnsi="Times New Roman"/>
          <w:sz w:val="24"/>
          <w:szCs w:val="24"/>
        </w:rPr>
        <w:t>vigente</w:t>
      </w:r>
      <w:r w:rsidR="000002A1">
        <w:rPr>
          <w:rFonts w:ascii="Times New Roman" w:hAnsi="Times New Roman"/>
          <w:sz w:val="24"/>
          <w:szCs w:val="24"/>
        </w:rPr>
        <w:t xml:space="preserve"> </w:t>
      </w:r>
      <w:r w:rsidR="00FC04BD" w:rsidRPr="0009655F">
        <w:rPr>
          <w:rFonts w:ascii="Times New Roman" w:hAnsi="Times New Roman"/>
          <w:sz w:val="24"/>
          <w:szCs w:val="24"/>
        </w:rPr>
        <w:t xml:space="preserve">plantea como objetivos del servicio social vincular a la </w:t>
      </w:r>
      <w:r w:rsidR="00C14342">
        <w:rPr>
          <w:rFonts w:ascii="Times New Roman" w:hAnsi="Times New Roman"/>
          <w:sz w:val="24"/>
          <w:szCs w:val="24"/>
        </w:rPr>
        <w:t>u</w:t>
      </w:r>
      <w:r w:rsidR="00FC04BD" w:rsidRPr="0009655F">
        <w:rPr>
          <w:rFonts w:ascii="Times New Roman" w:hAnsi="Times New Roman"/>
          <w:sz w:val="24"/>
          <w:szCs w:val="24"/>
        </w:rPr>
        <w:t xml:space="preserve">niversidad con los distintos sectores sociales del </w:t>
      </w:r>
      <w:r w:rsidR="00C14342">
        <w:rPr>
          <w:rFonts w:ascii="Times New Roman" w:hAnsi="Times New Roman"/>
          <w:sz w:val="24"/>
          <w:szCs w:val="24"/>
        </w:rPr>
        <w:t>e</w:t>
      </w:r>
      <w:r w:rsidR="00FC04BD" w:rsidRPr="0009655F">
        <w:rPr>
          <w:rFonts w:ascii="Times New Roman" w:hAnsi="Times New Roman"/>
          <w:sz w:val="24"/>
          <w:szCs w:val="24"/>
        </w:rPr>
        <w:t xml:space="preserve">stado al proporcionar los beneficios de la ciencia, la técnica y la cultura; fortalecer la formación integral de los alumnos y pasantes a través de la aplicación del conocimiento científico, técnico y cultural por medio de la prestación del </w:t>
      </w:r>
      <w:r w:rsidR="00C14342" w:rsidRPr="0009655F">
        <w:rPr>
          <w:rFonts w:ascii="Times New Roman" w:hAnsi="Times New Roman"/>
          <w:sz w:val="24"/>
          <w:szCs w:val="24"/>
        </w:rPr>
        <w:t>servicio social</w:t>
      </w:r>
      <w:r w:rsidR="00FC04BD" w:rsidRPr="0009655F">
        <w:rPr>
          <w:rFonts w:ascii="Times New Roman" w:hAnsi="Times New Roman"/>
          <w:sz w:val="24"/>
          <w:szCs w:val="24"/>
        </w:rPr>
        <w:t xml:space="preserve">; fomentar la participación de la comunidad universitaria en el desarrollo social, tecnológico y productivo del </w:t>
      </w:r>
      <w:r w:rsidR="00C14342">
        <w:rPr>
          <w:rFonts w:ascii="Times New Roman" w:hAnsi="Times New Roman"/>
          <w:sz w:val="24"/>
          <w:szCs w:val="24"/>
        </w:rPr>
        <w:t>e</w:t>
      </w:r>
      <w:r w:rsidR="00FC04BD" w:rsidRPr="0009655F">
        <w:rPr>
          <w:rFonts w:ascii="Times New Roman" w:hAnsi="Times New Roman"/>
          <w:sz w:val="24"/>
          <w:szCs w:val="24"/>
        </w:rPr>
        <w:t>stado</w:t>
      </w:r>
      <w:r w:rsidR="00C14342">
        <w:rPr>
          <w:rFonts w:ascii="Times New Roman" w:hAnsi="Times New Roman"/>
          <w:sz w:val="24"/>
          <w:szCs w:val="24"/>
        </w:rPr>
        <w:t>, y</w:t>
      </w:r>
      <w:r w:rsidR="00FC04BD" w:rsidRPr="0009655F">
        <w:rPr>
          <w:rFonts w:ascii="Times New Roman" w:hAnsi="Times New Roman"/>
          <w:sz w:val="24"/>
          <w:szCs w:val="24"/>
        </w:rPr>
        <w:t xml:space="preserve"> promover en los alumnos y pasantes prestadores de </w:t>
      </w:r>
      <w:r w:rsidR="00C14342" w:rsidRPr="0009655F">
        <w:rPr>
          <w:rFonts w:ascii="Times New Roman" w:hAnsi="Times New Roman"/>
          <w:sz w:val="24"/>
          <w:szCs w:val="24"/>
        </w:rPr>
        <w:t xml:space="preserve">servicio social </w:t>
      </w:r>
      <w:r w:rsidR="00FC04BD" w:rsidRPr="0009655F">
        <w:rPr>
          <w:rFonts w:ascii="Times New Roman" w:hAnsi="Times New Roman"/>
          <w:sz w:val="24"/>
          <w:szCs w:val="24"/>
        </w:rPr>
        <w:t>de la UNACH una conciencia solidaria con la sociedad chiapaneca (</w:t>
      </w:r>
      <w:r w:rsidR="00C14342">
        <w:rPr>
          <w:rFonts w:ascii="Times New Roman" w:hAnsi="Times New Roman"/>
          <w:sz w:val="24"/>
          <w:szCs w:val="24"/>
        </w:rPr>
        <w:t>a</w:t>
      </w:r>
      <w:r w:rsidR="00FC04BD" w:rsidRPr="0009655F">
        <w:rPr>
          <w:rFonts w:ascii="Times New Roman" w:hAnsi="Times New Roman"/>
          <w:sz w:val="24"/>
          <w:szCs w:val="24"/>
        </w:rPr>
        <w:t>rt. 6)</w:t>
      </w:r>
      <w:r w:rsidR="00DC639C">
        <w:rPr>
          <w:rFonts w:ascii="Times New Roman" w:hAnsi="Times New Roman"/>
          <w:sz w:val="24"/>
          <w:szCs w:val="24"/>
        </w:rPr>
        <w:t xml:space="preserve"> (UNACH, 2006a)</w:t>
      </w:r>
      <w:r w:rsidR="00FC04BD" w:rsidRPr="0009655F">
        <w:rPr>
          <w:rFonts w:ascii="Times New Roman" w:hAnsi="Times New Roman"/>
          <w:sz w:val="24"/>
          <w:szCs w:val="24"/>
        </w:rPr>
        <w:t>.</w:t>
      </w:r>
    </w:p>
    <w:p w14:paraId="7F18391A" w14:textId="77777777" w:rsidR="002F599A" w:rsidRDefault="00DC639C" w:rsidP="007A3F70">
      <w:pPr>
        <w:spacing w:after="0" w:line="360" w:lineRule="auto"/>
        <w:ind w:firstLine="708"/>
        <w:jc w:val="both"/>
        <w:rPr>
          <w:rFonts w:ascii="Times New Roman" w:hAnsi="Times New Roman"/>
          <w:sz w:val="24"/>
          <w:szCs w:val="24"/>
        </w:rPr>
      </w:pPr>
      <w:r>
        <w:rPr>
          <w:rFonts w:ascii="Times New Roman" w:hAnsi="Times New Roman"/>
          <w:sz w:val="24"/>
          <w:szCs w:val="24"/>
        </w:rPr>
        <w:t xml:space="preserve">Existen </w:t>
      </w:r>
      <w:r w:rsidR="00FC04BD" w:rsidRPr="0009655F">
        <w:rPr>
          <w:rFonts w:ascii="Times New Roman" w:hAnsi="Times New Roman"/>
          <w:sz w:val="24"/>
          <w:szCs w:val="24"/>
        </w:rPr>
        <w:t>cuatro modalidades para realizar el servicio social</w:t>
      </w:r>
      <w:r>
        <w:rPr>
          <w:rFonts w:ascii="Times New Roman" w:hAnsi="Times New Roman"/>
          <w:sz w:val="24"/>
          <w:szCs w:val="24"/>
        </w:rPr>
        <w:t xml:space="preserve"> en la UNACH</w:t>
      </w:r>
      <w:r w:rsidR="00FC04BD" w:rsidRPr="0009655F">
        <w:rPr>
          <w:rFonts w:ascii="Times New Roman" w:hAnsi="Times New Roman"/>
          <w:sz w:val="24"/>
          <w:szCs w:val="24"/>
        </w:rPr>
        <w:t xml:space="preserve">: comunitario o de residencia, en el sector público, en el sector intrauniversitario y con la iniciativa privada. El servicio social comunitario o de residencia se realiza bajo dos modalidades: la primera es la residencia de doce meses, </w:t>
      </w:r>
      <w:r w:rsidR="00C14342">
        <w:rPr>
          <w:rFonts w:ascii="Times New Roman" w:hAnsi="Times New Roman"/>
          <w:sz w:val="24"/>
          <w:szCs w:val="24"/>
        </w:rPr>
        <w:t xml:space="preserve">y </w:t>
      </w:r>
      <w:r w:rsidR="00FC04BD" w:rsidRPr="0009655F">
        <w:rPr>
          <w:rFonts w:ascii="Times New Roman" w:hAnsi="Times New Roman"/>
          <w:sz w:val="24"/>
          <w:szCs w:val="24"/>
        </w:rPr>
        <w:t xml:space="preserve">corresponde a los pasantes de la licenciatura de médico cirujano en un </w:t>
      </w:r>
      <w:r w:rsidR="00C14342">
        <w:rPr>
          <w:rFonts w:ascii="Times New Roman" w:hAnsi="Times New Roman"/>
          <w:sz w:val="24"/>
          <w:szCs w:val="24"/>
        </w:rPr>
        <w:t>periodo no menor a doce meses; mientras que</w:t>
      </w:r>
      <w:r w:rsidR="00FC04BD" w:rsidRPr="0009655F">
        <w:rPr>
          <w:rFonts w:ascii="Times New Roman" w:hAnsi="Times New Roman"/>
          <w:sz w:val="24"/>
          <w:szCs w:val="24"/>
        </w:rPr>
        <w:t xml:space="preserve"> la residencia intersemestral es el servicio social que realizan los estudiantes o pasantes de las demás licenciaturas en un lapso no menor a 60 días ininterrumpidos. </w:t>
      </w:r>
      <w:r w:rsidR="00C14342">
        <w:rPr>
          <w:rFonts w:ascii="Times New Roman" w:hAnsi="Times New Roman"/>
          <w:sz w:val="24"/>
          <w:szCs w:val="24"/>
        </w:rPr>
        <w:t>A</w:t>
      </w:r>
      <w:r w:rsidR="00FC04BD" w:rsidRPr="0009655F">
        <w:rPr>
          <w:rFonts w:ascii="Times New Roman" w:hAnsi="Times New Roman"/>
          <w:sz w:val="24"/>
          <w:szCs w:val="24"/>
        </w:rPr>
        <w:t>l resto de las modalidades se le considera como servicio social ordinario y tiene</w:t>
      </w:r>
      <w:r w:rsidR="002F599A">
        <w:rPr>
          <w:rFonts w:ascii="Times New Roman" w:hAnsi="Times New Roman"/>
          <w:sz w:val="24"/>
          <w:szCs w:val="24"/>
        </w:rPr>
        <w:t>n</w:t>
      </w:r>
      <w:r w:rsidR="00FC04BD" w:rsidRPr="0009655F">
        <w:rPr>
          <w:rFonts w:ascii="Times New Roman" w:hAnsi="Times New Roman"/>
          <w:sz w:val="24"/>
          <w:szCs w:val="24"/>
        </w:rPr>
        <w:t xml:space="preserve"> una duración de seis meses</w:t>
      </w:r>
      <w:r w:rsidR="002F599A">
        <w:rPr>
          <w:rFonts w:ascii="Times New Roman" w:hAnsi="Times New Roman"/>
          <w:sz w:val="24"/>
          <w:szCs w:val="24"/>
        </w:rPr>
        <w:t>,</w:t>
      </w:r>
      <w:r w:rsidR="00FC04BD" w:rsidRPr="0009655F">
        <w:rPr>
          <w:rFonts w:ascii="Times New Roman" w:hAnsi="Times New Roman"/>
          <w:sz w:val="24"/>
          <w:szCs w:val="24"/>
        </w:rPr>
        <w:t xml:space="preserve"> donde deben de cubrir un total de 480 horas, distribuid</w:t>
      </w:r>
      <w:r w:rsidR="002F599A">
        <w:rPr>
          <w:rFonts w:ascii="Times New Roman" w:hAnsi="Times New Roman"/>
          <w:sz w:val="24"/>
          <w:szCs w:val="24"/>
        </w:rPr>
        <w:t>a</w:t>
      </w:r>
      <w:r w:rsidR="00FC04BD" w:rsidRPr="0009655F">
        <w:rPr>
          <w:rFonts w:ascii="Times New Roman" w:hAnsi="Times New Roman"/>
          <w:sz w:val="24"/>
          <w:szCs w:val="24"/>
        </w:rPr>
        <w:t xml:space="preserve">s ya sea </w:t>
      </w:r>
      <w:r>
        <w:rPr>
          <w:rFonts w:ascii="Times New Roman" w:hAnsi="Times New Roman"/>
          <w:sz w:val="24"/>
          <w:szCs w:val="24"/>
        </w:rPr>
        <w:t>cuatro</w:t>
      </w:r>
      <w:r w:rsidR="00FC04BD" w:rsidRPr="0009655F">
        <w:rPr>
          <w:rFonts w:ascii="Times New Roman" w:hAnsi="Times New Roman"/>
          <w:sz w:val="24"/>
          <w:szCs w:val="24"/>
        </w:rPr>
        <w:t xml:space="preserve"> horas diarias de lunes a viernes </w:t>
      </w:r>
      <w:r>
        <w:rPr>
          <w:rFonts w:ascii="Times New Roman" w:hAnsi="Times New Roman"/>
          <w:sz w:val="24"/>
          <w:szCs w:val="24"/>
        </w:rPr>
        <w:t>u ocho</w:t>
      </w:r>
      <w:r w:rsidR="00FC04BD" w:rsidRPr="0009655F">
        <w:rPr>
          <w:rFonts w:ascii="Times New Roman" w:hAnsi="Times New Roman"/>
          <w:sz w:val="24"/>
          <w:szCs w:val="24"/>
        </w:rPr>
        <w:t xml:space="preserve"> horas </w:t>
      </w:r>
      <w:r>
        <w:rPr>
          <w:rFonts w:ascii="Times New Roman" w:hAnsi="Times New Roman"/>
          <w:sz w:val="24"/>
          <w:szCs w:val="24"/>
        </w:rPr>
        <w:t>los días sábado y domingo (UNACH, 2006b)</w:t>
      </w:r>
      <w:r w:rsidR="00FC04BD" w:rsidRPr="0009655F">
        <w:rPr>
          <w:rFonts w:ascii="Times New Roman" w:hAnsi="Times New Roman"/>
          <w:sz w:val="24"/>
          <w:szCs w:val="24"/>
        </w:rPr>
        <w:t>.</w:t>
      </w:r>
    </w:p>
    <w:p w14:paraId="706EFA89" w14:textId="1FEFD8A2" w:rsidR="00FC04BD"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Cabe mencionar que estas precisiones para la realización del servicio social en la UNACH son principalmente para que se </w:t>
      </w:r>
      <w:r w:rsidR="002F599A">
        <w:rPr>
          <w:rFonts w:ascii="Times New Roman" w:hAnsi="Times New Roman"/>
          <w:sz w:val="24"/>
          <w:szCs w:val="24"/>
        </w:rPr>
        <w:t>desarrolle</w:t>
      </w:r>
      <w:r w:rsidRPr="0009655F">
        <w:rPr>
          <w:rFonts w:ascii="Times New Roman" w:hAnsi="Times New Roman"/>
          <w:sz w:val="24"/>
          <w:szCs w:val="24"/>
        </w:rPr>
        <w:t xml:space="preserve"> de manera presencial</w:t>
      </w:r>
      <w:r w:rsidR="002F599A">
        <w:rPr>
          <w:rFonts w:ascii="Times New Roman" w:hAnsi="Times New Roman"/>
          <w:sz w:val="24"/>
          <w:szCs w:val="24"/>
        </w:rPr>
        <w:t>,</w:t>
      </w:r>
      <w:r w:rsidRPr="0009655F">
        <w:rPr>
          <w:rFonts w:ascii="Times New Roman" w:hAnsi="Times New Roman"/>
          <w:sz w:val="24"/>
          <w:szCs w:val="24"/>
        </w:rPr>
        <w:t xml:space="preserve"> y no de forma virtual, pues antes de la pandemia por </w:t>
      </w:r>
      <w:r w:rsidR="002F599A" w:rsidRPr="0009655F">
        <w:rPr>
          <w:rFonts w:ascii="Times New Roman" w:hAnsi="Times New Roman"/>
          <w:sz w:val="24"/>
          <w:szCs w:val="24"/>
        </w:rPr>
        <w:t>covid</w:t>
      </w:r>
      <w:r w:rsidRPr="0009655F">
        <w:rPr>
          <w:rFonts w:ascii="Times New Roman" w:hAnsi="Times New Roman"/>
          <w:sz w:val="24"/>
          <w:szCs w:val="24"/>
        </w:rPr>
        <w:t xml:space="preserve">-19 no existía </w:t>
      </w:r>
      <w:r w:rsidR="002F599A">
        <w:rPr>
          <w:rFonts w:ascii="Times New Roman" w:hAnsi="Times New Roman"/>
          <w:sz w:val="24"/>
          <w:szCs w:val="24"/>
        </w:rPr>
        <w:t>tal</w:t>
      </w:r>
      <w:r w:rsidRPr="0009655F">
        <w:rPr>
          <w:rFonts w:ascii="Times New Roman" w:hAnsi="Times New Roman"/>
          <w:sz w:val="24"/>
          <w:szCs w:val="24"/>
        </w:rPr>
        <w:t xml:space="preserve"> opción.</w:t>
      </w:r>
      <w:r w:rsidR="002F599A">
        <w:rPr>
          <w:rFonts w:ascii="Times New Roman" w:hAnsi="Times New Roman"/>
          <w:sz w:val="24"/>
          <w:szCs w:val="24"/>
        </w:rPr>
        <w:t xml:space="preserve"> </w:t>
      </w:r>
      <w:r w:rsidRPr="0009655F">
        <w:rPr>
          <w:rFonts w:ascii="Times New Roman" w:hAnsi="Times New Roman"/>
          <w:sz w:val="24"/>
          <w:szCs w:val="24"/>
        </w:rPr>
        <w:t>Sin embargo, dada las condiciones actuales con el servicio social, las instituciones de educación superior pueden aprovechar un recurso humano disponible y con capacidades para brindar este apoyo a los estudiantes de diversos niveles educativos que tengan dificultades de aprendizaje y también a personas que carecen de habilidades tecnológicas y que enfrentan el reto de aprender en el corto plazo por cuestiones laborales.</w:t>
      </w:r>
    </w:p>
    <w:p w14:paraId="06DE29BB" w14:textId="5ED72FED" w:rsidR="002F599A" w:rsidRDefault="002F599A" w:rsidP="007A3F70">
      <w:pPr>
        <w:spacing w:after="0" w:line="360" w:lineRule="auto"/>
        <w:ind w:firstLine="708"/>
        <w:jc w:val="both"/>
        <w:rPr>
          <w:rFonts w:ascii="Times New Roman" w:hAnsi="Times New Roman"/>
          <w:sz w:val="24"/>
          <w:szCs w:val="24"/>
        </w:rPr>
      </w:pPr>
    </w:p>
    <w:p w14:paraId="0056859F" w14:textId="77777777" w:rsidR="00C04906" w:rsidRDefault="00C04906" w:rsidP="007A3F70">
      <w:pPr>
        <w:spacing w:after="0" w:line="360" w:lineRule="auto"/>
        <w:ind w:firstLine="708"/>
        <w:jc w:val="both"/>
        <w:rPr>
          <w:rFonts w:ascii="Times New Roman" w:hAnsi="Times New Roman"/>
          <w:sz w:val="24"/>
          <w:szCs w:val="24"/>
        </w:rPr>
      </w:pPr>
    </w:p>
    <w:p w14:paraId="6C8E5446" w14:textId="4497993A" w:rsidR="00AB195C" w:rsidRPr="00AB195C" w:rsidRDefault="00AB195C" w:rsidP="007A3F70">
      <w:pPr>
        <w:spacing w:after="0" w:line="360" w:lineRule="auto"/>
        <w:jc w:val="center"/>
        <w:rPr>
          <w:rFonts w:ascii="Times New Roman" w:hAnsi="Times New Roman"/>
          <w:b/>
          <w:sz w:val="32"/>
          <w:szCs w:val="32"/>
        </w:rPr>
      </w:pPr>
      <w:r w:rsidRPr="00AB195C">
        <w:rPr>
          <w:rFonts w:ascii="Times New Roman" w:hAnsi="Times New Roman"/>
          <w:b/>
          <w:sz w:val="32"/>
          <w:szCs w:val="32"/>
        </w:rPr>
        <w:lastRenderedPageBreak/>
        <w:t>M</w:t>
      </w:r>
      <w:r w:rsidR="002F599A" w:rsidRPr="00AB195C">
        <w:rPr>
          <w:rFonts w:ascii="Times New Roman" w:hAnsi="Times New Roman"/>
          <w:b/>
          <w:sz w:val="32"/>
          <w:szCs w:val="32"/>
        </w:rPr>
        <w:t>ateriales y métodos</w:t>
      </w:r>
    </w:p>
    <w:p w14:paraId="2B440109" w14:textId="69CFF47F" w:rsidR="00AB195C" w:rsidRDefault="00AB195C"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La investigación </w:t>
      </w:r>
      <w:r w:rsidR="002F599A">
        <w:rPr>
          <w:rFonts w:ascii="Times New Roman" w:hAnsi="Times New Roman"/>
          <w:sz w:val="24"/>
          <w:szCs w:val="24"/>
        </w:rPr>
        <w:t>fue</w:t>
      </w:r>
      <w:r w:rsidRPr="0009655F">
        <w:rPr>
          <w:rFonts w:ascii="Times New Roman" w:hAnsi="Times New Roman"/>
          <w:sz w:val="24"/>
          <w:szCs w:val="24"/>
        </w:rPr>
        <w:t xml:space="preserve"> de tipo cualitativo. La información se obtuvo de informes (parciales y finales) entregados por los alumnos </w:t>
      </w:r>
      <w:r w:rsidR="00462C76">
        <w:rPr>
          <w:rFonts w:ascii="Times New Roman" w:hAnsi="Times New Roman"/>
          <w:sz w:val="24"/>
          <w:szCs w:val="24"/>
        </w:rPr>
        <w:t>de la Universidad Autónoma de Chiapas</w:t>
      </w:r>
      <w:r w:rsidR="00462C76" w:rsidRPr="0009655F">
        <w:rPr>
          <w:rFonts w:ascii="Times New Roman" w:hAnsi="Times New Roman"/>
          <w:sz w:val="24"/>
          <w:szCs w:val="24"/>
        </w:rPr>
        <w:t xml:space="preserve"> </w:t>
      </w:r>
      <w:r w:rsidRPr="0009655F">
        <w:rPr>
          <w:rFonts w:ascii="Times New Roman" w:hAnsi="Times New Roman"/>
          <w:sz w:val="24"/>
          <w:szCs w:val="24"/>
        </w:rPr>
        <w:t>que realizaron el servicio social</w:t>
      </w:r>
      <w:r w:rsidR="00462C76">
        <w:rPr>
          <w:rFonts w:ascii="Times New Roman" w:hAnsi="Times New Roman"/>
          <w:sz w:val="24"/>
          <w:szCs w:val="24"/>
        </w:rPr>
        <w:t xml:space="preserve"> </w:t>
      </w:r>
      <w:r w:rsidRPr="0009655F">
        <w:rPr>
          <w:rFonts w:ascii="Times New Roman" w:hAnsi="Times New Roman"/>
          <w:sz w:val="24"/>
          <w:szCs w:val="24"/>
        </w:rPr>
        <w:t xml:space="preserve">en el periodo de julio a diciembre de 2020 en el </w:t>
      </w:r>
      <w:r w:rsidRPr="002F599A">
        <w:rPr>
          <w:rFonts w:ascii="Times New Roman" w:hAnsi="Times New Roman"/>
          <w:i/>
          <w:sz w:val="24"/>
          <w:szCs w:val="24"/>
        </w:rPr>
        <w:t>Programa de atención al rezago educativo en los tip</w:t>
      </w:r>
      <w:r w:rsidR="004F3B53" w:rsidRPr="002F599A">
        <w:rPr>
          <w:rFonts w:ascii="Times New Roman" w:hAnsi="Times New Roman"/>
          <w:i/>
          <w:sz w:val="24"/>
          <w:szCs w:val="24"/>
        </w:rPr>
        <w:t>os básico y medio superior del e</w:t>
      </w:r>
      <w:r w:rsidRPr="002F599A">
        <w:rPr>
          <w:rFonts w:ascii="Times New Roman" w:hAnsi="Times New Roman"/>
          <w:i/>
          <w:sz w:val="24"/>
          <w:szCs w:val="24"/>
        </w:rPr>
        <w:t>stado de Chiapas</w:t>
      </w:r>
      <w:r w:rsidRPr="0009655F">
        <w:rPr>
          <w:rFonts w:ascii="Times New Roman" w:hAnsi="Times New Roman"/>
          <w:sz w:val="24"/>
          <w:szCs w:val="24"/>
        </w:rPr>
        <w:t>. Además de lo anterior</w:t>
      </w:r>
      <w:r w:rsidR="00E610D8">
        <w:rPr>
          <w:rFonts w:ascii="Times New Roman" w:hAnsi="Times New Roman"/>
          <w:sz w:val="24"/>
          <w:szCs w:val="24"/>
        </w:rPr>
        <w:t>,</w:t>
      </w:r>
      <w:r w:rsidRPr="0009655F">
        <w:rPr>
          <w:rFonts w:ascii="Times New Roman" w:hAnsi="Times New Roman"/>
          <w:sz w:val="24"/>
          <w:szCs w:val="24"/>
        </w:rPr>
        <w:t xml:space="preserve"> se </w:t>
      </w:r>
      <w:r w:rsidR="00E610D8">
        <w:rPr>
          <w:rFonts w:ascii="Times New Roman" w:hAnsi="Times New Roman"/>
          <w:sz w:val="24"/>
          <w:szCs w:val="24"/>
        </w:rPr>
        <w:t xml:space="preserve">les pidió a los alumnos que compartieran su experiencia en el programa mediante </w:t>
      </w:r>
      <w:r w:rsidRPr="0009655F">
        <w:rPr>
          <w:rFonts w:ascii="Times New Roman" w:hAnsi="Times New Roman"/>
          <w:sz w:val="24"/>
          <w:szCs w:val="24"/>
        </w:rPr>
        <w:t>un cuestionario con preguntas abierta</w:t>
      </w:r>
      <w:r w:rsidR="00E610D8">
        <w:rPr>
          <w:rFonts w:ascii="Times New Roman" w:hAnsi="Times New Roman"/>
          <w:sz w:val="24"/>
          <w:szCs w:val="24"/>
        </w:rPr>
        <w:t>s</w:t>
      </w:r>
      <w:r w:rsidRPr="0009655F">
        <w:rPr>
          <w:rFonts w:ascii="Times New Roman" w:hAnsi="Times New Roman"/>
          <w:sz w:val="24"/>
          <w:szCs w:val="24"/>
        </w:rPr>
        <w:t xml:space="preserve">, el cual trataba de identificar lo que les interesó del proyecto, sus expectativas, </w:t>
      </w:r>
      <w:r w:rsidR="002F599A">
        <w:rPr>
          <w:rFonts w:ascii="Times New Roman" w:hAnsi="Times New Roman"/>
          <w:sz w:val="24"/>
          <w:szCs w:val="24"/>
        </w:rPr>
        <w:t xml:space="preserve">la </w:t>
      </w:r>
      <w:r w:rsidRPr="0009655F">
        <w:rPr>
          <w:rFonts w:ascii="Times New Roman" w:hAnsi="Times New Roman"/>
          <w:sz w:val="24"/>
          <w:szCs w:val="24"/>
        </w:rPr>
        <w:t>problemática enfren</w:t>
      </w:r>
      <w:r w:rsidR="00207A02">
        <w:rPr>
          <w:rFonts w:ascii="Times New Roman" w:hAnsi="Times New Roman"/>
          <w:sz w:val="24"/>
          <w:szCs w:val="24"/>
        </w:rPr>
        <w:t xml:space="preserve">tada, </w:t>
      </w:r>
      <w:r w:rsidR="002F599A">
        <w:rPr>
          <w:rFonts w:ascii="Times New Roman" w:hAnsi="Times New Roman"/>
          <w:sz w:val="24"/>
          <w:szCs w:val="24"/>
        </w:rPr>
        <w:t xml:space="preserve">el </w:t>
      </w:r>
      <w:r w:rsidR="00207A02">
        <w:rPr>
          <w:rFonts w:ascii="Times New Roman" w:hAnsi="Times New Roman"/>
          <w:sz w:val="24"/>
          <w:szCs w:val="24"/>
        </w:rPr>
        <w:t>acceso y uso de las TIC</w:t>
      </w:r>
      <w:r w:rsidR="00DF24D6">
        <w:rPr>
          <w:rFonts w:ascii="Times New Roman" w:hAnsi="Times New Roman"/>
          <w:sz w:val="24"/>
          <w:szCs w:val="24"/>
        </w:rPr>
        <w:t xml:space="preserve">, así como su </w:t>
      </w:r>
      <w:r w:rsidR="00207A02">
        <w:rPr>
          <w:rFonts w:ascii="Times New Roman" w:hAnsi="Times New Roman"/>
          <w:sz w:val="24"/>
          <w:szCs w:val="24"/>
        </w:rPr>
        <w:t>aprendizaje</w:t>
      </w:r>
      <w:r w:rsidR="00DF24D6">
        <w:rPr>
          <w:rFonts w:ascii="Times New Roman" w:hAnsi="Times New Roman"/>
          <w:sz w:val="24"/>
          <w:szCs w:val="24"/>
        </w:rPr>
        <w:t xml:space="preserve"> durante el proceso</w:t>
      </w:r>
      <w:r w:rsidR="00207A02">
        <w:rPr>
          <w:rFonts w:ascii="Times New Roman" w:hAnsi="Times New Roman"/>
          <w:sz w:val="24"/>
          <w:szCs w:val="24"/>
        </w:rPr>
        <w:t>. Las preguntas incluidas fueron las siguientes:</w:t>
      </w:r>
    </w:p>
    <w:p w14:paraId="4A4EA2FB" w14:textId="3967F8A4" w:rsidR="00207A02" w:rsidRPr="00207A02" w:rsidRDefault="00207A02" w:rsidP="007A3F70">
      <w:pPr>
        <w:pStyle w:val="Prrafodelista"/>
        <w:numPr>
          <w:ilvl w:val="0"/>
          <w:numId w:val="6"/>
        </w:numPr>
        <w:spacing w:after="0" w:line="360" w:lineRule="auto"/>
        <w:jc w:val="both"/>
        <w:rPr>
          <w:rFonts w:ascii="Times New Roman" w:hAnsi="Times New Roman"/>
          <w:sz w:val="24"/>
          <w:szCs w:val="24"/>
        </w:rPr>
      </w:pPr>
      <w:r w:rsidRPr="00207A02">
        <w:rPr>
          <w:rFonts w:ascii="Times New Roman" w:hAnsi="Times New Roman"/>
          <w:sz w:val="24"/>
          <w:szCs w:val="24"/>
        </w:rPr>
        <w:t>¿Qué te interesó de este programa de servicio social</w:t>
      </w:r>
      <w:r w:rsidR="00CE1839">
        <w:rPr>
          <w:rFonts w:ascii="Times New Roman" w:hAnsi="Times New Roman"/>
          <w:sz w:val="24"/>
          <w:szCs w:val="24"/>
        </w:rPr>
        <w:t xml:space="preserve"> cuando conociste la convocatoria</w:t>
      </w:r>
      <w:r w:rsidRPr="00207A02">
        <w:rPr>
          <w:rFonts w:ascii="Times New Roman" w:hAnsi="Times New Roman"/>
          <w:sz w:val="24"/>
          <w:szCs w:val="24"/>
        </w:rPr>
        <w:t>?</w:t>
      </w:r>
    </w:p>
    <w:p w14:paraId="45CF5E36" w14:textId="0796B700" w:rsidR="00207A02" w:rsidRPr="00207A02" w:rsidRDefault="00207A02" w:rsidP="007A3F70">
      <w:pPr>
        <w:pStyle w:val="Prrafodelista"/>
        <w:numPr>
          <w:ilvl w:val="0"/>
          <w:numId w:val="6"/>
        </w:numPr>
        <w:spacing w:after="0" w:line="360" w:lineRule="auto"/>
        <w:jc w:val="both"/>
        <w:rPr>
          <w:rFonts w:ascii="Times New Roman" w:hAnsi="Times New Roman"/>
          <w:sz w:val="24"/>
          <w:szCs w:val="24"/>
        </w:rPr>
      </w:pPr>
      <w:r w:rsidRPr="00207A02">
        <w:rPr>
          <w:rFonts w:ascii="Times New Roman" w:hAnsi="Times New Roman"/>
          <w:sz w:val="24"/>
          <w:szCs w:val="24"/>
        </w:rPr>
        <w:t>¿Qué esperabas hacer y aprender durante tu prestación de servicio social?</w:t>
      </w:r>
    </w:p>
    <w:p w14:paraId="3F5E0E17" w14:textId="5BC514E4" w:rsidR="00207A02" w:rsidRPr="00207A02" w:rsidRDefault="00207A02" w:rsidP="007A3F70">
      <w:pPr>
        <w:pStyle w:val="Prrafodelista"/>
        <w:numPr>
          <w:ilvl w:val="0"/>
          <w:numId w:val="6"/>
        </w:numPr>
        <w:spacing w:after="0" w:line="360" w:lineRule="auto"/>
        <w:jc w:val="both"/>
        <w:rPr>
          <w:rFonts w:ascii="Times New Roman" w:hAnsi="Times New Roman"/>
          <w:sz w:val="24"/>
          <w:szCs w:val="24"/>
        </w:rPr>
      </w:pPr>
      <w:r w:rsidRPr="00207A02">
        <w:rPr>
          <w:rFonts w:ascii="Times New Roman" w:hAnsi="Times New Roman"/>
          <w:sz w:val="24"/>
          <w:szCs w:val="24"/>
        </w:rPr>
        <w:t xml:space="preserve">¿Qué problemas enfrentaste durante el periodo del servicio social (organización, capacitación, asesorías, horarios, etc.)? Menciona todo aquello que consideres que representó un obstáculo </w:t>
      </w:r>
      <w:r w:rsidR="002F599A">
        <w:rPr>
          <w:rFonts w:ascii="Times New Roman" w:hAnsi="Times New Roman"/>
          <w:sz w:val="24"/>
          <w:szCs w:val="24"/>
        </w:rPr>
        <w:t>por</w:t>
      </w:r>
      <w:r w:rsidRPr="00207A02">
        <w:rPr>
          <w:rFonts w:ascii="Times New Roman" w:hAnsi="Times New Roman"/>
          <w:sz w:val="24"/>
          <w:szCs w:val="24"/>
        </w:rPr>
        <w:t xml:space="preserve"> superar.</w:t>
      </w:r>
    </w:p>
    <w:p w14:paraId="164F6558" w14:textId="1B6E829F" w:rsidR="00207A02" w:rsidRPr="00207A02" w:rsidRDefault="00207A02" w:rsidP="007A3F70">
      <w:pPr>
        <w:pStyle w:val="Prrafodelista"/>
        <w:numPr>
          <w:ilvl w:val="0"/>
          <w:numId w:val="6"/>
        </w:numPr>
        <w:spacing w:after="0" w:line="360" w:lineRule="auto"/>
        <w:jc w:val="both"/>
        <w:rPr>
          <w:rFonts w:ascii="Times New Roman" w:hAnsi="Times New Roman"/>
          <w:sz w:val="24"/>
          <w:szCs w:val="24"/>
        </w:rPr>
      </w:pPr>
      <w:r w:rsidRPr="00207A02">
        <w:rPr>
          <w:rFonts w:ascii="Times New Roman" w:hAnsi="Times New Roman"/>
          <w:sz w:val="24"/>
          <w:szCs w:val="24"/>
        </w:rPr>
        <w:t>¿Cómo te ayudó o limitó en la realización del servicio social el acceso a tecnologías de información y comunicación?</w:t>
      </w:r>
    </w:p>
    <w:p w14:paraId="7EEFA467" w14:textId="041FB06F" w:rsidR="00207A02" w:rsidRPr="00207A02" w:rsidRDefault="00207A02" w:rsidP="007A3F70">
      <w:pPr>
        <w:pStyle w:val="Prrafodelista"/>
        <w:numPr>
          <w:ilvl w:val="0"/>
          <w:numId w:val="6"/>
        </w:numPr>
        <w:spacing w:after="0" w:line="360" w:lineRule="auto"/>
        <w:jc w:val="both"/>
        <w:rPr>
          <w:rFonts w:ascii="Times New Roman" w:hAnsi="Times New Roman"/>
          <w:sz w:val="24"/>
          <w:szCs w:val="24"/>
        </w:rPr>
      </w:pPr>
      <w:r w:rsidRPr="00207A02">
        <w:rPr>
          <w:rFonts w:ascii="Times New Roman" w:hAnsi="Times New Roman"/>
          <w:sz w:val="24"/>
          <w:szCs w:val="24"/>
        </w:rPr>
        <w:t>¿Cuál fue tu aprendizaje en este proceso?</w:t>
      </w:r>
    </w:p>
    <w:p w14:paraId="4710F010" w14:textId="72B4D2DD" w:rsidR="00207A02" w:rsidRPr="00207A02" w:rsidRDefault="00207A02" w:rsidP="007A3F70">
      <w:pPr>
        <w:pStyle w:val="Prrafodelista"/>
        <w:numPr>
          <w:ilvl w:val="0"/>
          <w:numId w:val="6"/>
        </w:numPr>
        <w:spacing w:after="0" w:line="360" w:lineRule="auto"/>
        <w:jc w:val="both"/>
        <w:rPr>
          <w:rFonts w:ascii="Times New Roman" w:hAnsi="Times New Roman"/>
          <w:sz w:val="24"/>
          <w:szCs w:val="24"/>
        </w:rPr>
      </w:pPr>
      <w:r w:rsidRPr="00207A02">
        <w:rPr>
          <w:rFonts w:ascii="Times New Roman" w:hAnsi="Times New Roman"/>
          <w:sz w:val="24"/>
          <w:szCs w:val="24"/>
        </w:rPr>
        <w:t xml:space="preserve">¿Te sientes preparado para desarrollarte en un mundo virtual? Relaciona tu respuesta con la forma </w:t>
      </w:r>
      <w:r w:rsidR="002F599A">
        <w:rPr>
          <w:rFonts w:ascii="Times New Roman" w:hAnsi="Times New Roman"/>
          <w:sz w:val="24"/>
          <w:szCs w:val="24"/>
        </w:rPr>
        <w:t xml:space="preserve">en </w:t>
      </w:r>
      <w:r w:rsidRPr="00207A02">
        <w:rPr>
          <w:rFonts w:ascii="Times New Roman" w:hAnsi="Times New Roman"/>
          <w:sz w:val="24"/>
          <w:szCs w:val="24"/>
        </w:rPr>
        <w:t>que enfrentaste ser un alumno presencial y la experiencia que viviste en el servicio social</w:t>
      </w:r>
      <w:r w:rsidR="00DF24D6">
        <w:rPr>
          <w:rFonts w:ascii="Times New Roman" w:hAnsi="Times New Roman"/>
          <w:sz w:val="24"/>
          <w:szCs w:val="24"/>
        </w:rPr>
        <w:t xml:space="preserve"> en línea</w:t>
      </w:r>
      <w:r w:rsidR="002F599A">
        <w:rPr>
          <w:rFonts w:ascii="Times New Roman" w:hAnsi="Times New Roman"/>
          <w:sz w:val="24"/>
          <w:szCs w:val="24"/>
        </w:rPr>
        <w:t>.</w:t>
      </w:r>
    </w:p>
    <w:p w14:paraId="6AE876A1" w14:textId="4E619FD7" w:rsidR="00AB195C" w:rsidRPr="0009655F" w:rsidRDefault="00207A02" w:rsidP="007A3F70">
      <w:pPr>
        <w:spacing w:after="0" w:line="360" w:lineRule="auto"/>
        <w:ind w:firstLine="708"/>
        <w:jc w:val="both"/>
        <w:rPr>
          <w:rFonts w:ascii="Times New Roman" w:hAnsi="Times New Roman"/>
          <w:sz w:val="24"/>
          <w:szCs w:val="24"/>
        </w:rPr>
      </w:pPr>
      <w:r>
        <w:rPr>
          <w:rFonts w:ascii="Times New Roman" w:hAnsi="Times New Roman"/>
          <w:sz w:val="24"/>
          <w:szCs w:val="24"/>
        </w:rPr>
        <w:t xml:space="preserve">Se proporcionaron las opciones para responder por medio de texto, audio o video, pero todos optaron por redactar sus respuestas. </w:t>
      </w:r>
      <w:r w:rsidR="00AB195C" w:rsidRPr="0009655F">
        <w:rPr>
          <w:rFonts w:ascii="Times New Roman" w:hAnsi="Times New Roman"/>
          <w:sz w:val="24"/>
          <w:szCs w:val="24"/>
        </w:rPr>
        <w:t>Participaron 16 alumnos de</w:t>
      </w:r>
      <w:r w:rsidR="00462C76">
        <w:rPr>
          <w:rFonts w:ascii="Times New Roman" w:hAnsi="Times New Roman"/>
          <w:sz w:val="24"/>
          <w:szCs w:val="24"/>
        </w:rPr>
        <w:t xml:space="preserve"> </w:t>
      </w:r>
      <w:r w:rsidR="00AB195C" w:rsidRPr="0009655F">
        <w:rPr>
          <w:rFonts w:ascii="Times New Roman" w:hAnsi="Times New Roman"/>
          <w:sz w:val="24"/>
          <w:szCs w:val="24"/>
        </w:rPr>
        <w:t xml:space="preserve">las siguientes licenciaturas: </w:t>
      </w:r>
      <w:r w:rsidR="00AB195C">
        <w:rPr>
          <w:rFonts w:ascii="Times New Roman" w:hAnsi="Times New Roman"/>
          <w:sz w:val="24"/>
          <w:szCs w:val="24"/>
        </w:rPr>
        <w:t>dos</w:t>
      </w:r>
      <w:r w:rsidR="004933A6">
        <w:rPr>
          <w:rFonts w:ascii="Times New Roman" w:hAnsi="Times New Roman"/>
          <w:sz w:val="24"/>
          <w:szCs w:val="24"/>
        </w:rPr>
        <w:t xml:space="preserve"> de Administración de E</w:t>
      </w:r>
      <w:r w:rsidR="00AB195C" w:rsidRPr="0009655F">
        <w:rPr>
          <w:rFonts w:ascii="Times New Roman" w:hAnsi="Times New Roman"/>
          <w:sz w:val="24"/>
          <w:szCs w:val="24"/>
        </w:rPr>
        <w:t xml:space="preserve">mpresas, </w:t>
      </w:r>
      <w:r w:rsidR="00AB195C">
        <w:rPr>
          <w:rFonts w:ascii="Times New Roman" w:hAnsi="Times New Roman"/>
          <w:sz w:val="24"/>
          <w:szCs w:val="24"/>
        </w:rPr>
        <w:t>uno</w:t>
      </w:r>
      <w:r w:rsidR="004933A6">
        <w:rPr>
          <w:rFonts w:ascii="Times New Roman" w:hAnsi="Times New Roman"/>
          <w:sz w:val="24"/>
          <w:szCs w:val="24"/>
        </w:rPr>
        <w:t xml:space="preserve"> de A</w:t>
      </w:r>
      <w:r w:rsidR="00AB195C" w:rsidRPr="0009655F">
        <w:rPr>
          <w:rFonts w:ascii="Times New Roman" w:hAnsi="Times New Roman"/>
          <w:sz w:val="24"/>
          <w:szCs w:val="24"/>
        </w:rPr>
        <w:t xml:space="preserve">ntropología, </w:t>
      </w:r>
      <w:r w:rsidR="00AB195C">
        <w:rPr>
          <w:rFonts w:ascii="Times New Roman" w:hAnsi="Times New Roman"/>
          <w:sz w:val="24"/>
          <w:szCs w:val="24"/>
        </w:rPr>
        <w:t>tres</w:t>
      </w:r>
      <w:r w:rsidR="004933A6">
        <w:rPr>
          <w:rFonts w:ascii="Times New Roman" w:hAnsi="Times New Roman"/>
          <w:sz w:val="24"/>
          <w:szCs w:val="24"/>
        </w:rPr>
        <w:t xml:space="preserve"> de E</w:t>
      </w:r>
      <w:r w:rsidR="00AB195C" w:rsidRPr="0009655F">
        <w:rPr>
          <w:rFonts w:ascii="Times New Roman" w:hAnsi="Times New Roman"/>
          <w:sz w:val="24"/>
          <w:szCs w:val="24"/>
        </w:rPr>
        <w:t xml:space="preserve">conomía, </w:t>
      </w:r>
      <w:r w:rsidR="00AB195C">
        <w:rPr>
          <w:rFonts w:ascii="Times New Roman" w:hAnsi="Times New Roman"/>
          <w:sz w:val="24"/>
          <w:szCs w:val="24"/>
        </w:rPr>
        <w:t>uno</w:t>
      </w:r>
      <w:r w:rsidR="004933A6">
        <w:rPr>
          <w:rFonts w:ascii="Times New Roman" w:hAnsi="Times New Roman"/>
          <w:sz w:val="24"/>
          <w:szCs w:val="24"/>
        </w:rPr>
        <w:t xml:space="preserve"> de Inglé</w:t>
      </w:r>
      <w:r w:rsidR="00AB195C" w:rsidRPr="0009655F">
        <w:rPr>
          <w:rFonts w:ascii="Times New Roman" w:hAnsi="Times New Roman"/>
          <w:sz w:val="24"/>
          <w:szCs w:val="24"/>
        </w:rPr>
        <w:t xml:space="preserve">s, </w:t>
      </w:r>
      <w:r w:rsidR="00AB195C">
        <w:rPr>
          <w:rFonts w:ascii="Times New Roman" w:hAnsi="Times New Roman"/>
          <w:sz w:val="24"/>
          <w:szCs w:val="24"/>
        </w:rPr>
        <w:t>dos</w:t>
      </w:r>
      <w:r w:rsidR="00AB195C" w:rsidRPr="0009655F">
        <w:rPr>
          <w:rFonts w:ascii="Times New Roman" w:hAnsi="Times New Roman"/>
          <w:sz w:val="24"/>
          <w:szCs w:val="24"/>
        </w:rPr>
        <w:t xml:space="preserve"> de Contaduría, </w:t>
      </w:r>
      <w:r w:rsidR="00AB195C">
        <w:rPr>
          <w:rFonts w:ascii="Times New Roman" w:hAnsi="Times New Roman"/>
          <w:sz w:val="24"/>
          <w:szCs w:val="24"/>
        </w:rPr>
        <w:t>tres</w:t>
      </w:r>
      <w:r w:rsidR="00AB195C" w:rsidRPr="0009655F">
        <w:rPr>
          <w:rFonts w:ascii="Times New Roman" w:hAnsi="Times New Roman"/>
          <w:sz w:val="24"/>
          <w:szCs w:val="24"/>
        </w:rPr>
        <w:t xml:space="preserve"> de Gestión Turística, </w:t>
      </w:r>
      <w:r w:rsidR="00AB195C">
        <w:rPr>
          <w:rFonts w:ascii="Times New Roman" w:hAnsi="Times New Roman"/>
          <w:sz w:val="24"/>
          <w:szCs w:val="24"/>
        </w:rPr>
        <w:t>uno</w:t>
      </w:r>
      <w:r w:rsidR="00AB195C" w:rsidRPr="0009655F">
        <w:rPr>
          <w:rFonts w:ascii="Times New Roman" w:hAnsi="Times New Roman"/>
          <w:sz w:val="24"/>
          <w:szCs w:val="24"/>
        </w:rPr>
        <w:t xml:space="preserve"> de Comunicación y </w:t>
      </w:r>
      <w:r w:rsidR="00AB195C">
        <w:rPr>
          <w:rFonts w:ascii="Times New Roman" w:hAnsi="Times New Roman"/>
          <w:sz w:val="24"/>
          <w:szCs w:val="24"/>
        </w:rPr>
        <w:t>tres</w:t>
      </w:r>
      <w:r w:rsidR="004933A6">
        <w:rPr>
          <w:rFonts w:ascii="Times New Roman" w:hAnsi="Times New Roman"/>
          <w:sz w:val="24"/>
          <w:szCs w:val="24"/>
        </w:rPr>
        <w:t xml:space="preserve"> de P</w:t>
      </w:r>
      <w:r w:rsidR="00AB195C" w:rsidRPr="0009655F">
        <w:rPr>
          <w:rFonts w:ascii="Times New Roman" w:hAnsi="Times New Roman"/>
          <w:sz w:val="24"/>
          <w:szCs w:val="24"/>
        </w:rPr>
        <w:t>edagogía. De estos alumnos</w:t>
      </w:r>
      <w:r w:rsidR="002F599A">
        <w:rPr>
          <w:rFonts w:ascii="Times New Roman" w:hAnsi="Times New Roman"/>
          <w:sz w:val="24"/>
          <w:szCs w:val="24"/>
        </w:rPr>
        <w:t>,</w:t>
      </w:r>
      <w:r w:rsidR="00AB195C" w:rsidRPr="0009655F">
        <w:rPr>
          <w:rFonts w:ascii="Times New Roman" w:hAnsi="Times New Roman"/>
          <w:sz w:val="24"/>
          <w:szCs w:val="24"/>
        </w:rPr>
        <w:t xml:space="preserve"> 37.5</w:t>
      </w:r>
      <w:r w:rsidR="002F599A">
        <w:rPr>
          <w:rFonts w:ascii="Times New Roman" w:hAnsi="Times New Roman"/>
          <w:sz w:val="24"/>
          <w:szCs w:val="24"/>
        </w:rPr>
        <w:t> </w:t>
      </w:r>
      <w:r w:rsidR="00AB195C" w:rsidRPr="0009655F">
        <w:rPr>
          <w:rFonts w:ascii="Times New Roman" w:hAnsi="Times New Roman"/>
          <w:sz w:val="24"/>
          <w:szCs w:val="24"/>
        </w:rPr>
        <w:t xml:space="preserve">% brindó atención a los </w:t>
      </w:r>
      <w:r w:rsidR="002F599A">
        <w:rPr>
          <w:rFonts w:ascii="Times New Roman" w:hAnsi="Times New Roman"/>
          <w:sz w:val="24"/>
          <w:szCs w:val="24"/>
        </w:rPr>
        <w:t>estudiantes</w:t>
      </w:r>
      <w:r w:rsidR="00AB195C" w:rsidRPr="0009655F">
        <w:rPr>
          <w:rFonts w:ascii="Times New Roman" w:hAnsi="Times New Roman"/>
          <w:sz w:val="24"/>
          <w:szCs w:val="24"/>
        </w:rPr>
        <w:t xml:space="preserve"> de </w:t>
      </w:r>
      <w:r w:rsidR="00AB195C">
        <w:rPr>
          <w:rFonts w:ascii="Times New Roman" w:hAnsi="Times New Roman"/>
          <w:sz w:val="24"/>
          <w:szCs w:val="24"/>
        </w:rPr>
        <w:t>sexto</w:t>
      </w:r>
      <w:r w:rsidR="00AB195C" w:rsidRPr="0009655F">
        <w:rPr>
          <w:rFonts w:ascii="Times New Roman" w:hAnsi="Times New Roman"/>
          <w:sz w:val="24"/>
          <w:szCs w:val="24"/>
        </w:rPr>
        <w:t xml:space="preserve"> año de primaria y el resto (62.5</w:t>
      </w:r>
      <w:r w:rsidR="002F599A">
        <w:rPr>
          <w:rFonts w:ascii="Times New Roman" w:hAnsi="Times New Roman"/>
          <w:sz w:val="24"/>
          <w:szCs w:val="24"/>
        </w:rPr>
        <w:t xml:space="preserve"> </w:t>
      </w:r>
      <w:r w:rsidR="00AB195C" w:rsidRPr="0009655F">
        <w:rPr>
          <w:rFonts w:ascii="Times New Roman" w:hAnsi="Times New Roman"/>
          <w:sz w:val="24"/>
          <w:szCs w:val="24"/>
        </w:rPr>
        <w:t xml:space="preserve">%) atendió el </w:t>
      </w:r>
      <w:r w:rsidR="00AB195C">
        <w:rPr>
          <w:rFonts w:ascii="Times New Roman" w:hAnsi="Times New Roman"/>
          <w:sz w:val="24"/>
          <w:szCs w:val="24"/>
        </w:rPr>
        <w:t>quinto</w:t>
      </w:r>
      <w:r w:rsidR="00AB195C" w:rsidRPr="0009655F">
        <w:rPr>
          <w:rFonts w:ascii="Times New Roman" w:hAnsi="Times New Roman"/>
          <w:sz w:val="24"/>
          <w:szCs w:val="24"/>
        </w:rPr>
        <w:t xml:space="preserve"> grado de bachillerato.</w:t>
      </w:r>
    </w:p>
    <w:p w14:paraId="33506C43" w14:textId="1250D52B" w:rsidR="007A3F70" w:rsidRDefault="007A3F70" w:rsidP="007A3F70">
      <w:pPr>
        <w:spacing w:after="0" w:line="360" w:lineRule="auto"/>
        <w:jc w:val="center"/>
        <w:rPr>
          <w:rFonts w:ascii="Times New Roman" w:hAnsi="Times New Roman"/>
          <w:b/>
          <w:sz w:val="32"/>
          <w:szCs w:val="32"/>
        </w:rPr>
      </w:pPr>
    </w:p>
    <w:p w14:paraId="420E9323" w14:textId="442F769E" w:rsidR="00C04906" w:rsidRDefault="00C04906" w:rsidP="007A3F70">
      <w:pPr>
        <w:spacing w:after="0" w:line="360" w:lineRule="auto"/>
        <w:jc w:val="center"/>
        <w:rPr>
          <w:rFonts w:ascii="Times New Roman" w:hAnsi="Times New Roman"/>
          <w:b/>
          <w:sz w:val="32"/>
          <w:szCs w:val="32"/>
        </w:rPr>
      </w:pPr>
    </w:p>
    <w:p w14:paraId="6BE673B2" w14:textId="77777777" w:rsidR="00C04906" w:rsidRDefault="00C04906" w:rsidP="007A3F70">
      <w:pPr>
        <w:spacing w:after="0" w:line="360" w:lineRule="auto"/>
        <w:jc w:val="center"/>
        <w:rPr>
          <w:rFonts w:ascii="Times New Roman" w:hAnsi="Times New Roman"/>
          <w:b/>
          <w:sz w:val="32"/>
          <w:szCs w:val="32"/>
        </w:rPr>
      </w:pPr>
    </w:p>
    <w:p w14:paraId="731BFFD0" w14:textId="3D63A8D3" w:rsidR="00FC04BD" w:rsidRPr="00AB195C" w:rsidRDefault="00FC04BD" w:rsidP="007A3F70">
      <w:pPr>
        <w:spacing w:after="0" w:line="360" w:lineRule="auto"/>
        <w:jc w:val="center"/>
        <w:rPr>
          <w:rFonts w:ascii="Times New Roman" w:hAnsi="Times New Roman"/>
          <w:b/>
          <w:sz w:val="32"/>
          <w:szCs w:val="32"/>
        </w:rPr>
      </w:pPr>
      <w:r w:rsidRPr="00AB195C">
        <w:rPr>
          <w:rFonts w:ascii="Times New Roman" w:hAnsi="Times New Roman"/>
          <w:b/>
          <w:sz w:val="32"/>
          <w:szCs w:val="32"/>
        </w:rPr>
        <w:lastRenderedPageBreak/>
        <w:t>R</w:t>
      </w:r>
      <w:r w:rsidR="002F599A">
        <w:rPr>
          <w:rFonts w:ascii="Times New Roman" w:hAnsi="Times New Roman"/>
          <w:b/>
          <w:sz w:val="32"/>
          <w:szCs w:val="32"/>
        </w:rPr>
        <w:t>esultados</w:t>
      </w:r>
    </w:p>
    <w:p w14:paraId="1431BC30" w14:textId="31B90DE0" w:rsidR="00FC04BD" w:rsidRPr="0009655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El programa de servicio social en línea fue una </w:t>
      </w:r>
      <w:r w:rsidR="002F599A">
        <w:rPr>
          <w:rFonts w:ascii="Times New Roman" w:hAnsi="Times New Roman"/>
          <w:sz w:val="24"/>
          <w:szCs w:val="24"/>
        </w:rPr>
        <w:t>estrategia</w:t>
      </w:r>
      <w:r w:rsidRPr="0009655F">
        <w:rPr>
          <w:rFonts w:ascii="Times New Roman" w:hAnsi="Times New Roman"/>
          <w:sz w:val="24"/>
          <w:szCs w:val="24"/>
        </w:rPr>
        <w:t xml:space="preserve"> innovadora </w:t>
      </w:r>
      <w:r w:rsidR="002F599A">
        <w:rPr>
          <w:rFonts w:ascii="Times New Roman" w:hAnsi="Times New Roman"/>
          <w:sz w:val="24"/>
          <w:szCs w:val="24"/>
        </w:rPr>
        <w:t>para dar</w:t>
      </w:r>
      <w:r w:rsidRPr="0009655F">
        <w:rPr>
          <w:rFonts w:ascii="Times New Roman" w:hAnsi="Times New Roman"/>
          <w:sz w:val="24"/>
          <w:szCs w:val="24"/>
        </w:rPr>
        <w:t xml:space="preserve"> respuesta a una situación no prevista, que buscó apoyar a los alumnos que necesitan cumplir este requisito para titularse, pero</w:t>
      </w:r>
      <w:r w:rsidR="002F599A">
        <w:rPr>
          <w:rFonts w:ascii="Times New Roman" w:hAnsi="Times New Roman"/>
          <w:sz w:val="24"/>
          <w:szCs w:val="24"/>
        </w:rPr>
        <w:t>,</w:t>
      </w:r>
      <w:r w:rsidRPr="0009655F">
        <w:rPr>
          <w:rFonts w:ascii="Times New Roman" w:hAnsi="Times New Roman"/>
          <w:sz w:val="24"/>
          <w:szCs w:val="24"/>
        </w:rPr>
        <w:t xml:space="preserve"> a su vez, seguir cumpliendo con los objetivos iniciales de retribuir a la sociedad. Como todo programa inicial</w:t>
      </w:r>
      <w:r w:rsidR="002F599A">
        <w:rPr>
          <w:rFonts w:ascii="Times New Roman" w:hAnsi="Times New Roman"/>
          <w:sz w:val="24"/>
          <w:szCs w:val="24"/>
        </w:rPr>
        <w:t>,</w:t>
      </w:r>
      <w:r w:rsidRPr="0009655F">
        <w:rPr>
          <w:rFonts w:ascii="Times New Roman" w:hAnsi="Times New Roman"/>
          <w:sz w:val="24"/>
          <w:szCs w:val="24"/>
        </w:rPr>
        <w:t xml:space="preserve"> tiene elementos que no se pueden prever, pero deben conocerse para realizar correcciones y mejorarse para los periodos</w:t>
      </w:r>
      <w:r w:rsidR="002F599A">
        <w:rPr>
          <w:rFonts w:ascii="Times New Roman" w:hAnsi="Times New Roman"/>
          <w:sz w:val="24"/>
          <w:szCs w:val="24"/>
        </w:rPr>
        <w:t xml:space="preserve"> futuros</w:t>
      </w:r>
      <w:r w:rsidRPr="0009655F">
        <w:rPr>
          <w:rFonts w:ascii="Times New Roman" w:hAnsi="Times New Roman"/>
          <w:sz w:val="24"/>
          <w:szCs w:val="24"/>
        </w:rPr>
        <w:t>. En los siguientes apartados se describe la experiencia de los prestadores de servicio social (PSS)</w:t>
      </w:r>
      <w:r w:rsidR="002F599A">
        <w:rPr>
          <w:rFonts w:ascii="Times New Roman" w:hAnsi="Times New Roman"/>
          <w:sz w:val="24"/>
          <w:szCs w:val="24"/>
        </w:rPr>
        <w:t>.</w:t>
      </w:r>
      <w:r w:rsidRPr="0009655F">
        <w:rPr>
          <w:rFonts w:ascii="Times New Roman" w:hAnsi="Times New Roman"/>
          <w:sz w:val="24"/>
          <w:szCs w:val="24"/>
        </w:rPr>
        <w:t xml:space="preserve"> </w:t>
      </w:r>
      <w:r w:rsidR="002F599A">
        <w:rPr>
          <w:rFonts w:ascii="Times New Roman" w:hAnsi="Times New Roman"/>
          <w:sz w:val="24"/>
          <w:szCs w:val="24"/>
        </w:rPr>
        <w:t>S</w:t>
      </w:r>
      <w:r w:rsidRPr="0009655F">
        <w:rPr>
          <w:rFonts w:ascii="Times New Roman" w:hAnsi="Times New Roman"/>
          <w:sz w:val="24"/>
          <w:szCs w:val="24"/>
        </w:rPr>
        <w:t>e trató de abarcar el ciclo completo, desde la convocatoria hasta la conclusión del programa.</w:t>
      </w:r>
    </w:p>
    <w:p w14:paraId="48DA72F4" w14:textId="77777777" w:rsidR="007A3F70" w:rsidRDefault="007A3F70" w:rsidP="007A3F70">
      <w:pPr>
        <w:spacing w:after="0" w:line="360" w:lineRule="auto"/>
        <w:jc w:val="center"/>
        <w:rPr>
          <w:rFonts w:ascii="Times New Roman" w:hAnsi="Times New Roman"/>
          <w:b/>
          <w:sz w:val="28"/>
          <w:szCs w:val="28"/>
        </w:rPr>
      </w:pPr>
    </w:p>
    <w:p w14:paraId="530D2706" w14:textId="1719839A" w:rsidR="00FC04BD" w:rsidRPr="00AB195C" w:rsidRDefault="00FC04BD" w:rsidP="007A3F70">
      <w:pPr>
        <w:spacing w:after="0" w:line="360" w:lineRule="auto"/>
        <w:jc w:val="center"/>
        <w:rPr>
          <w:rFonts w:ascii="Times New Roman" w:hAnsi="Times New Roman"/>
          <w:b/>
          <w:sz w:val="28"/>
          <w:szCs w:val="28"/>
        </w:rPr>
      </w:pPr>
      <w:r w:rsidRPr="00AB195C">
        <w:rPr>
          <w:rFonts w:ascii="Times New Roman" w:hAnsi="Times New Roman"/>
          <w:b/>
          <w:sz w:val="28"/>
          <w:szCs w:val="28"/>
        </w:rPr>
        <w:t>La convocatoria y el interés despertado en los alumnos</w:t>
      </w:r>
      <w:r w:rsidR="002F599A">
        <w:rPr>
          <w:rFonts w:ascii="Times New Roman" w:hAnsi="Times New Roman"/>
          <w:b/>
          <w:sz w:val="28"/>
          <w:szCs w:val="28"/>
        </w:rPr>
        <w:t xml:space="preserve"> </w:t>
      </w:r>
    </w:p>
    <w:p w14:paraId="3A9EE3C0" w14:textId="7AC8EA8C" w:rsidR="00FC04BD" w:rsidRPr="0009655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El programa de servicio social desde su convocatoria generó interés por varios factores, pero principalmente porque era pertinente y acorde tanto a la situación sanitaria prevaleciente como a los propósitos de prestar un servicio social</w:t>
      </w:r>
      <w:r w:rsidR="002F599A">
        <w:rPr>
          <w:rFonts w:ascii="Times New Roman" w:hAnsi="Times New Roman"/>
          <w:sz w:val="24"/>
          <w:szCs w:val="24"/>
        </w:rPr>
        <w:t>.</w:t>
      </w:r>
      <w:r w:rsidRPr="0009655F">
        <w:rPr>
          <w:rFonts w:ascii="Times New Roman" w:hAnsi="Times New Roman"/>
          <w:sz w:val="24"/>
          <w:szCs w:val="24"/>
        </w:rPr>
        <w:t xml:space="preserve"> </w:t>
      </w:r>
      <w:r w:rsidR="002F599A">
        <w:rPr>
          <w:rFonts w:ascii="Times New Roman" w:hAnsi="Times New Roman"/>
          <w:sz w:val="24"/>
          <w:szCs w:val="24"/>
        </w:rPr>
        <w:t>A</w:t>
      </w:r>
      <w:r w:rsidRPr="0009655F">
        <w:rPr>
          <w:rFonts w:ascii="Times New Roman" w:hAnsi="Times New Roman"/>
          <w:sz w:val="24"/>
          <w:szCs w:val="24"/>
        </w:rPr>
        <w:t xml:space="preserve">sí lo </w:t>
      </w:r>
      <w:r w:rsidR="002F599A">
        <w:rPr>
          <w:rFonts w:ascii="Times New Roman" w:hAnsi="Times New Roman"/>
          <w:sz w:val="24"/>
          <w:szCs w:val="24"/>
        </w:rPr>
        <w:t>refirieron</w:t>
      </w:r>
      <w:r w:rsidRPr="0009655F">
        <w:rPr>
          <w:rFonts w:ascii="Times New Roman" w:hAnsi="Times New Roman"/>
          <w:sz w:val="24"/>
          <w:szCs w:val="24"/>
        </w:rPr>
        <w:t xml:space="preserve"> los prestadores</w:t>
      </w:r>
      <w:r w:rsidR="002F599A">
        <w:rPr>
          <w:rFonts w:ascii="Times New Roman" w:hAnsi="Times New Roman"/>
          <w:sz w:val="24"/>
          <w:szCs w:val="24"/>
        </w:rPr>
        <w:t>, lo cual se sintetiza en</w:t>
      </w:r>
      <w:r w:rsidRPr="0009655F">
        <w:rPr>
          <w:rFonts w:ascii="Times New Roman" w:hAnsi="Times New Roman"/>
          <w:sz w:val="24"/>
          <w:szCs w:val="24"/>
        </w:rPr>
        <w:t xml:space="preserve"> la siguiente respuesta relacionada con lo que les interesó de este programa:</w:t>
      </w:r>
    </w:p>
    <w:p w14:paraId="7C941D08" w14:textId="1FF64925" w:rsidR="00FC04BD" w:rsidRPr="0009655F"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t>La propuesta era buena, me pareció que atendía a un sector muy específico y vulnerable de la población, además de un p</w:t>
      </w:r>
      <w:r w:rsidR="00CC45B3">
        <w:rPr>
          <w:rFonts w:ascii="Times New Roman" w:hAnsi="Times New Roman"/>
          <w:sz w:val="24"/>
          <w:szCs w:val="24"/>
        </w:rPr>
        <w:t xml:space="preserve">roblema estructural en nuestro </w:t>
      </w:r>
      <w:r w:rsidR="002F599A">
        <w:rPr>
          <w:rFonts w:ascii="Times New Roman" w:hAnsi="Times New Roman"/>
          <w:sz w:val="24"/>
          <w:szCs w:val="24"/>
        </w:rPr>
        <w:t>e</w:t>
      </w:r>
      <w:r w:rsidRPr="0009655F">
        <w:rPr>
          <w:rFonts w:ascii="Times New Roman" w:hAnsi="Times New Roman"/>
          <w:sz w:val="24"/>
          <w:szCs w:val="24"/>
        </w:rPr>
        <w:t>stado</w:t>
      </w:r>
      <w:r w:rsidR="002F599A">
        <w:rPr>
          <w:rFonts w:ascii="Times New Roman" w:hAnsi="Times New Roman"/>
          <w:sz w:val="24"/>
          <w:szCs w:val="24"/>
        </w:rPr>
        <w:t>,</w:t>
      </w:r>
      <w:r w:rsidRPr="0009655F">
        <w:rPr>
          <w:rFonts w:ascii="Times New Roman" w:hAnsi="Times New Roman"/>
          <w:sz w:val="24"/>
          <w:szCs w:val="24"/>
        </w:rPr>
        <w:t xml:space="preserve"> que es el rezago educativo. Pensé que por eso era una oportunidad excepcional que cumplía con el propósito de lo que es el servicio social.</w:t>
      </w:r>
      <w:r w:rsidR="002F599A">
        <w:rPr>
          <w:rFonts w:ascii="Times New Roman" w:hAnsi="Times New Roman"/>
          <w:sz w:val="24"/>
          <w:szCs w:val="24"/>
        </w:rPr>
        <w:t xml:space="preserve"> </w:t>
      </w:r>
    </w:p>
    <w:p w14:paraId="05DBEF75" w14:textId="4FB1A13C" w:rsidR="004268D0"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Siendo alumnos de licenciatura</w:t>
      </w:r>
      <w:r w:rsidR="002F599A">
        <w:rPr>
          <w:rFonts w:ascii="Times New Roman" w:hAnsi="Times New Roman"/>
          <w:sz w:val="24"/>
          <w:szCs w:val="24"/>
        </w:rPr>
        <w:t xml:space="preserve">, aunque </w:t>
      </w:r>
      <w:r w:rsidRPr="0009655F">
        <w:rPr>
          <w:rFonts w:ascii="Times New Roman" w:hAnsi="Times New Roman"/>
          <w:sz w:val="24"/>
          <w:szCs w:val="24"/>
        </w:rPr>
        <w:t xml:space="preserve">sin ser pedagogos </w:t>
      </w:r>
      <w:r w:rsidR="002F599A">
        <w:rPr>
          <w:rFonts w:ascii="Times New Roman" w:hAnsi="Times New Roman"/>
          <w:sz w:val="24"/>
          <w:szCs w:val="24"/>
        </w:rPr>
        <w:t>la</w:t>
      </w:r>
      <w:r w:rsidRPr="0009655F">
        <w:rPr>
          <w:rFonts w:ascii="Times New Roman" w:hAnsi="Times New Roman"/>
          <w:sz w:val="24"/>
          <w:szCs w:val="24"/>
        </w:rPr>
        <w:t xml:space="preserve"> mayoría (81.3</w:t>
      </w:r>
      <w:r w:rsidR="002F599A">
        <w:rPr>
          <w:rFonts w:ascii="Times New Roman" w:hAnsi="Times New Roman"/>
          <w:sz w:val="24"/>
          <w:szCs w:val="24"/>
        </w:rPr>
        <w:t xml:space="preserve"> </w:t>
      </w:r>
      <w:r w:rsidRPr="0009655F">
        <w:rPr>
          <w:rFonts w:ascii="Times New Roman" w:hAnsi="Times New Roman"/>
          <w:sz w:val="24"/>
          <w:szCs w:val="24"/>
        </w:rPr>
        <w:t>%), les pareció interesante tener la oportunidad de diseñar un curso de apoyo al aprendizaje, poder resolver dudas</w:t>
      </w:r>
      <w:r w:rsidR="004268D0">
        <w:rPr>
          <w:rFonts w:ascii="Times New Roman" w:hAnsi="Times New Roman"/>
          <w:sz w:val="24"/>
          <w:szCs w:val="24"/>
        </w:rPr>
        <w:t xml:space="preserve"> y</w:t>
      </w:r>
      <w:r w:rsidRPr="0009655F">
        <w:rPr>
          <w:rFonts w:ascii="Times New Roman" w:hAnsi="Times New Roman"/>
          <w:sz w:val="24"/>
          <w:szCs w:val="24"/>
        </w:rPr>
        <w:t xml:space="preserve"> contribuir </w:t>
      </w:r>
      <w:r w:rsidR="004268D0">
        <w:rPr>
          <w:rFonts w:ascii="Times New Roman" w:hAnsi="Times New Roman"/>
          <w:sz w:val="24"/>
          <w:szCs w:val="24"/>
        </w:rPr>
        <w:t>a</w:t>
      </w:r>
      <w:r w:rsidR="002F599A">
        <w:rPr>
          <w:rFonts w:ascii="Times New Roman" w:hAnsi="Times New Roman"/>
          <w:sz w:val="24"/>
          <w:szCs w:val="24"/>
        </w:rPr>
        <w:t xml:space="preserve"> la nivelación de</w:t>
      </w:r>
      <w:r w:rsidRPr="0009655F">
        <w:rPr>
          <w:rFonts w:ascii="Times New Roman" w:hAnsi="Times New Roman"/>
          <w:sz w:val="24"/>
          <w:szCs w:val="24"/>
        </w:rPr>
        <w:t xml:space="preserve"> estudiantes rezagados.</w:t>
      </w:r>
      <w:r w:rsidR="004268D0">
        <w:rPr>
          <w:rFonts w:ascii="Times New Roman" w:hAnsi="Times New Roman"/>
          <w:sz w:val="24"/>
          <w:szCs w:val="24"/>
        </w:rPr>
        <w:t xml:space="preserve"> A pesar de las </w:t>
      </w:r>
      <w:r w:rsidRPr="0009655F">
        <w:rPr>
          <w:rFonts w:ascii="Times New Roman" w:hAnsi="Times New Roman"/>
          <w:sz w:val="24"/>
          <w:szCs w:val="24"/>
        </w:rPr>
        <w:t>circunstancia</w:t>
      </w:r>
      <w:r w:rsidR="004268D0">
        <w:rPr>
          <w:rFonts w:ascii="Times New Roman" w:hAnsi="Times New Roman"/>
          <w:sz w:val="24"/>
          <w:szCs w:val="24"/>
        </w:rPr>
        <w:t>s</w:t>
      </w:r>
      <w:r w:rsidRPr="0009655F">
        <w:rPr>
          <w:rFonts w:ascii="Times New Roman" w:hAnsi="Times New Roman"/>
          <w:sz w:val="24"/>
          <w:szCs w:val="24"/>
        </w:rPr>
        <w:t xml:space="preserve"> </w:t>
      </w:r>
      <w:r w:rsidR="004268D0">
        <w:rPr>
          <w:rFonts w:ascii="Times New Roman" w:hAnsi="Times New Roman"/>
          <w:sz w:val="24"/>
          <w:szCs w:val="24"/>
        </w:rPr>
        <w:t xml:space="preserve">en las que </w:t>
      </w:r>
      <w:r w:rsidRPr="0009655F">
        <w:rPr>
          <w:rFonts w:ascii="Times New Roman" w:hAnsi="Times New Roman"/>
          <w:sz w:val="24"/>
          <w:szCs w:val="24"/>
        </w:rPr>
        <w:t xml:space="preserve">se desarrolló esta </w:t>
      </w:r>
      <w:r w:rsidR="004268D0">
        <w:rPr>
          <w:rFonts w:ascii="Times New Roman" w:hAnsi="Times New Roman"/>
          <w:sz w:val="24"/>
          <w:szCs w:val="24"/>
        </w:rPr>
        <w:t>iniciativa,</w:t>
      </w:r>
      <w:r w:rsidRPr="0009655F">
        <w:rPr>
          <w:rFonts w:ascii="Times New Roman" w:hAnsi="Times New Roman"/>
          <w:sz w:val="24"/>
          <w:szCs w:val="24"/>
        </w:rPr>
        <w:t xml:space="preserve"> y considerando las condiciones del estado en </w:t>
      </w:r>
      <w:r w:rsidR="004268D0">
        <w:rPr>
          <w:rFonts w:ascii="Times New Roman" w:hAnsi="Times New Roman"/>
          <w:sz w:val="24"/>
          <w:szCs w:val="24"/>
        </w:rPr>
        <w:t xml:space="preserve">cuanto a </w:t>
      </w:r>
      <w:r w:rsidRPr="0009655F">
        <w:rPr>
          <w:rFonts w:ascii="Times New Roman" w:hAnsi="Times New Roman"/>
          <w:sz w:val="24"/>
          <w:szCs w:val="24"/>
        </w:rPr>
        <w:t xml:space="preserve">rezago educativo, visualizaron esta propuesta como un acto solidario. Para algunos también </w:t>
      </w:r>
      <w:r w:rsidR="004268D0">
        <w:rPr>
          <w:rFonts w:ascii="Times New Roman" w:hAnsi="Times New Roman"/>
          <w:sz w:val="24"/>
          <w:szCs w:val="24"/>
        </w:rPr>
        <w:t xml:space="preserve">fue </w:t>
      </w:r>
      <w:r w:rsidRPr="0009655F">
        <w:rPr>
          <w:rFonts w:ascii="Times New Roman" w:hAnsi="Times New Roman"/>
          <w:sz w:val="24"/>
          <w:szCs w:val="24"/>
        </w:rPr>
        <w:t xml:space="preserve">la oportunidad de reforzar sus conocimientos y habilidades porque tenían que </w:t>
      </w:r>
      <w:r w:rsidR="004268D0">
        <w:rPr>
          <w:rFonts w:ascii="Times New Roman" w:hAnsi="Times New Roman"/>
          <w:sz w:val="24"/>
          <w:szCs w:val="24"/>
        </w:rPr>
        <w:t>dominar</w:t>
      </w:r>
      <w:r w:rsidRPr="0009655F">
        <w:rPr>
          <w:rFonts w:ascii="Times New Roman" w:hAnsi="Times New Roman"/>
          <w:sz w:val="24"/>
          <w:szCs w:val="24"/>
        </w:rPr>
        <w:t xml:space="preserve"> los temas de las materias.</w:t>
      </w:r>
    </w:p>
    <w:p w14:paraId="44CF95FD" w14:textId="77A43573" w:rsidR="00FC04BD" w:rsidRPr="0009655F" w:rsidRDefault="004268D0" w:rsidP="007A3F70">
      <w:pPr>
        <w:spacing w:after="0" w:line="360" w:lineRule="auto"/>
        <w:ind w:firstLine="708"/>
        <w:jc w:val="both"/>
        <w:rPr>
          <w:rFonts w:ascii="Times New Roman" w:hAnsi="Times New Roman"/>
          <w:sz w:val="24"/>
          <w:szCs w:val="24"/>
        </w:rPr>
      </w:pPr>
      <w:r>
        <w:rPr>
          <w:rFonts w:ascii="Times New Roman" w:hAnsi="Times New Roman"/>
          <w:sz w:val="24"/>
          <w:szCs w:val="24"/>
        </w:rPr>
        <w:t>Además, e</w:t>
      </w:r>
      <w:r w:rsidR="00FC04BD" w:rsidRPr="0009655F">
        <w:rPr>
          <w:rFonts w:ascii="Times New Roman" w:hAnsi="Times New Roman"/>
          <w:sz w:val="24"/>
          <w:szCs w:val="24"/>
        </w:rPr>
        <w:t xml:space="preserve">sta opción </w:t>
      </w:r>
      <w:r>
        <w:rPr>
          <w:rFonts w:ascii="Times New Roman" w:hAnsi="Times New Roman"/>
          <w:sz w:val="24"/>
          <w:szCs w:val="24"/>
        </w:rPr>
        <w:t xml:space="preserve">les llamó </w:t>
      </w:r>
      <w:r w:rsidR="00FC04BD" w:rsidRPr="0009655F">
        <w:rPr>
          <w:rFonts w:ascii="Times New Roman" w:hAnsi="Times New Roman"/>
          <w:sz w:val="24"/>
          <w:szCs w:val="24"/>
        </w:rPr>
        <w:t xml:space="preserve">la atención </w:t>
      </w:r>
      <w:r>
        <w:rPr>
          <w:rFonts w:ascii="Times New Roman" w:hAnsi="Times New Roman"/>
          <w:sz w:val="24"/>
          <w:szCs w:val="24"/>
        </w:rPr>
        <w:t xml:space="preserve">a los participantes por la seguridad que brindaba en cuanto a evitar el contacto físico con otras personas. </w:t>
      </w:r>
      <w:r w:rsidR="00FC04BD" w:rsidRPr="0009655F">
        <w:rPr>
          <w:rFonts w:ascii="Times New Roman" w:hAnsi="Times New Roman"/>
          <w:sz w:val="24"/>
          <w:szCs w:val="24"/>
        </w:rPr>
        <w:t>Esto lo resume la siguiente afirmación:</w:t>
      </w:r>
    </w:p>
    <w:p w14:paraId="6AB9DAB5" w14:textId="4BA338B1" w:rsidR="00FC04BD" w:rsidRPr="0009655F" w:rsidRDefault="004268D0" w:rsidP="007A3F70">
      <w:pPr>
        <w:spacing w:after="0" w:line="360" w:lineRule="auto"/>
        <w:ind w:left="1416"/>
        <w:jc w:val="both"/>
        <w:rPr>
          <w:rFonts w:ascii="Times New Roman" w:hAnsi="Times New Roman"/>
          <w:sz w:val="24"/>
          <w:szCs w:val="24"/>
        </w:rPr>
      </w:pPr>
      <w:r>
        <w:rPr>
          <w:rFonts w:ascii="Times New Roman" w:hAnsi="Times New Roman"/>
          <w:sz w:val="24"/>
          <w:szCs w:val="24"/>
        </w:rPr>
        <w:t>E</w:t>
      </w:r>
      <w:r w:rsidR="00FC04BD" w:rsidRPr="0009655F">
        <w:rPr>
          <w:rFonts w:ascii="Times New Roman" w:hAnsi="Times New Roman"/>
          <w:sz w:val="24"/>
          <w:szCs w:val="24"/>
        </w:rPr>
        <w:t xml:space="preserve">ra la única opción segura que ofrecía la universidad </w:t>
      </w:r>
      <w:r>
        <w:rPr>
          <w:rFonts w:ascii="Times New Roman" w:hAnsi="Times New Roman"/>
          <w:sz w:val="24"/>
          <w:szCs w:val="24"/>
        </w:rPr>
        <w:t>(</w:t>
      </w:r>
      <w:r w:rsidR="00FC04BD" w:rsidRPr="0009655F">
        <w:rPr>
          <w:rFonts w:ascii="Times New Roman" w:hAnsi="Times New Roman"/>
          <w:sz w:val="24"/>
          <w:szCs w:val="24"/>
        </w:rPr>
        <w:t>…</w:t>
      </w:r>
      <w:r>
        <w:rPr>
          <w:rFonts w:ascii="Times New Roman" w:hAnsi="Times New Roman"/>
          <w:sz w:val="24"/>
          <w:szCs w:val="24"/>
        </w:rPr>
        <w:t>)</w:t>
      </w:r>
      <w:r w:rsidR="00FC04BD" w:rsidRPr="0009655F">
        <w:rPr>
          <w:rFonts w:ascii="Times New Roman" w:hAnsi="Times New Roman"/>
          <w:sz w:val="24"/>
          <w:szCs w:val="24"/>
        </w:rPr>
        <w:t xml:space="preserve"> sin correr el riesgo de tener contacto con personas externas a mi núcleo familiar y que esto presentara un problema aún mayor, como es adquirir la nueva enfermedad por coronavirus, el </w:t>
      </w:r>
      <w:r>
        <w:rPr>
          <w:rFonts w:ascii="Times New Roman" w:hAnsi="Times New Roman"/>
          <w:sz w:val="24"/>
          <w:szCs w:val="24"/>
        </w:rPr>
        <w:t>c</w:t>
      </w:r>
      <w:r w:rsidR="00FC04BD" w:rsidRPr="0009655F">
        <w:rPr>
          <w:rFonts w:ascii="Times New Roman" w:hAnsi="Times New Roman"/>
          <w:sz w:val="24"/>
          <w:szCs w:val="24"/>
        </w:rPr>
        <w:t>ovid 19</w:t>
      </w:r>
      <w:r>
        <w:rPr>
          <w:rFonts w:ascii="Times New Roman" w:hAnsi="Times New Roman"/>
          <w:sz w:val="24"/>
          <w:szCs w:val="24"/>
        </w:rPr>
        <w:t xml:space="preserve"> (</w:t>
      </w:r>
      <w:r w:rsidR="00FC04BD" w:rsidRPr="0009655F">
        <w:rPr>
          <w:rFonts w:ascii="Times New Roman" w:hAnsi="Times New Roman"/>
          <w:sz w:val="24"/>
          <w:szCs w:val="24"/>
        </w:rPr>
        <w:t>…</w:t>
      </w:r>
      <w:r>
        <w:rPr>
          <w:rFonts w:ascii="Times New Roman" w:hAnsi="Times New Roman"/>
          <w:sz w:val="24"/>
          <w:szCs w:val="24"/>
        </w:rPr>
        <w:t>),</w:t>
      </w:r>
      <w:r w:rsidR="00FC04BD" w:rsidRPr="0009655F">
        <w:rPr>
          <w:rFonts w:ascii="Times New Roman" w:hAnsi="Times New Roman"/>
          <w:sz w:val="24"/>
          <w:szCs w:val="24"/>
        </w:rPr>
        <w:t xml:space="preserve"> además de la confusa información que se </w:t>
      </w:r>
      <w:r w:rsidR="00FC04BD" w:rsidRPr="0009655F">
        <w:rPr>
          <w:rFonts w:ascii="Times New Roman" w:hAnsi="Times New Roman"/>
          <w:sz w:val="24"/>
          <w:szCs w:val="24"/>
        </w:rPr>
        <w:lastRenderedPageBreak/>
        <w:t>manejaba desde el gobierno e instituciones, me hicieron confiar en esta modalidad como la mejor opción para que fuera mi servicio social, ya que el preferido hasta ese entonces era el de llevarlo en el control escolar de mi facultad de manera presencial</w:t>
      </w:r>
      <w:r>
        <w:rPr>
          <w:rFonts w:ascii="Times New Roman" w:hAnsi="Times New Roman"/>
          <w:sz w:val="24"/>
          <w:szCs w:val="24"/>
        </w:rPr>
        <w:t>.</w:t>
      </w:r>
    </w:p>
    <w:p w14:paraId="426B7DDC" w14:textId="77777777" w:rsidR="007A3F70" w:rsidRDefault="007A3F70" w:rsidP="007A3F70">
      <w:pPr>
        <w:spacing w:after="0" w:line="360" w:lineRule="auto"/>
        <w:jc w:val="center"/>
        <w:rPr>
          <w:rFonts w:ascii="Times New Roman" w:hAnsi="Times New Roman"/>
          <w:b/>
          <w:sz w:val="28"/>
          <w:szCs w:val="28"/>
        </w:rPr>
      </w:pPr>
    </w:p>
    <w:p w14:paraId="77083CC0" w14:textId="16652C91" w:rsidR="00FC04BD" w:rsidRPr="00AB195C" w:rsidRDefault="00FC04BD" w:rsidP="007A3F70">
      <w:pPr>
        <w:spacing w:after="0" w:line="360" w:lineRule="auto"/>
        <w:jc w:val="center"/>
        <w:rPr>
          <w:rFonts w:ascii="Times New Roman" w:hAnsi="Times New Roman"/>
          <w:b/>
          <w:sz w:val="28"/>
          <w:szCs w:val="28"/>
        </w:rPr>
      </w:pPr>
      <w:r w:rsidRPr="00AB195C">
        <w:rPr>
          <w:rFonts w:ascii="Times New Roman" w:hAnsi="Times New Roman"/>
          <w:b/>
          <w:sz w:val="28"/>
          <w:szCs w:val="28"/>
        </w:rPr>
        <w:t>Expectativas generadas por el programa</w:t>
      </w:r>
    </w:p>
    <w:p w14:paraId="1DE19E3A" w14:textId="77777777" w:rsidR="004268D0"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El diseño del programa, el objetivo que buscaba, la difusión que tuvo y la forma en que fue presentado a los alumnos interesados en realizar el servicio social gener</w:t>
      </w:r>
      <w:r w:rsidR="004268D0">
        <w:rPr>
          <w:rFonts w:ascii="Times New Roman" w:hAnsi="Times New Roman"/>
          <w:sz w:val="24"/>
          <w:szCs w:val="24"/>
        </w:rPr>
        <w:t>aron</w:t>
      </w:r>
      <w:r w:rsidRPr="0009655F">
        <w:rPr>
          <w:rFonts w:ascii="Times New Roman" w:hAnsi="Times New Roman"/>
          <w:sz w:val="24"/>
          <w:szCs w:val="24"/>
        </w:rPr>
        <w:t xml:space="preserve"> grandes expectativas. </w:t>
      </w:r>
      <w:r w:rsidR="004268D0">
        <w:rPr>
          <w:rFonts w:ascii="Times New Roman" w:hAnsi="Times New Roman"/>
          <w:sz w:val="24"/>
          <w:szCs w:val="24"/>
        </w:rPr>
        <w:t>En efecto, c</w:t>
      </w:r>
      <w:r w:rsidRPr="0009655F">
        <w:rPr>
          <w:rFonts w:ascii="Times New Roman" w:hAnsi="Times New Roman"/>
          <w:sz w:val="24"/>
          <w:szCs w:val="24"/>
        </w:rPr>
        <w:t xml:space="preserve">ontribuir a superar el rezago educativo era un objetivo digno de tomar en cuenta, por lo que esperaban apoyar y resolver dudas, además de generar interés por el aprendizaje, establecer una buena comunicación con los alumnos que les asignaran, hacer actividades que contribuyeran al aprendizaje, compartir el conocimiento, usar los medios para aprender y no solo para divertirse, </w:t>
      </w:r>
      <w:r w:rsidR="004268D0">
        <w:rPr>
          <w:rFonts w:ascii="Times New Roman" w:hAnsi="Times New Roman"/>
          <w:sz w:val="24"/>
          <w:szCs w:val="24"/>
        </w:rPr>
        <w:t xml:space="preserve">e </w:t>
      </w:r>
      <w:r w:rsidRPr="0009655F">
        <w:rPr>
          <w:rFonts w:ascii="Times New Roman" w:hAnsi="Times New Roman"/>
          <w:sz w:val="24"/>
          <w:szCs w:val="24"/>
        </w:rPr>
        <w:t>incluso formar un vínculo con el alumno.</w:t>
      </w:r>
    </w:p>
    <w:p w14:paraId="76D2B840" w14:textId="12E2CEE6" w:rsidR="00FC04BD" w:rsidRPr="0009655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También esperaban aprender y adquirir conocimientos. Para enseñar hay que saber</w:t>
      </w:r>
      <w:r w:rsidR="004268D0">
        <w:rPr>
          <w:rFonts w:ascii="Times New Roman" w:hAnsi="Times New Roman"/>
          <w:sz w:val="24"/>
          <w:szCs w:val="24"/>
        </w:rPr>
        <w:t>:</w:t>
      </w:r>
      <w:r w:rsidRPr="0009655F">
        <w:rPr>
          <w:rFonts w:ascii="Times New Roman" w:hAnsi="Times New Roman"/>
          <w:sz w:val="24"/>
          <w:szCs w:val="24"/>
        </w:rPr>
        <w:t xml:space="preserve"> de esto tomaron conciencia</w:t>
      </w:r>
      <w:r w:rsidR="004268D0">
        <w:rPr>
          <w:rFonts w:ascii="Times New Roman" w:hAnsi="Times New Roman"/>
          <w:sz w:val="24"/>
          <w:szCs w:val="24"/>
        </w:rPr>
        <w:t xml:space="preserve">, por lo que debían </w:t>
      </w:r>
      <w:r w:rsidRPr="0009655F">
        <w:rPr>
          <w:rFonts w:ascii="Times New Roman" w:hAnsi="Times New Roman"/>
          <w:sz w:val="24"/>
          <w:szCs w:val="24"/>
        </w:rPr>
        <w:t>reforzar sus conocimientos. Este programa les proponía aprender a usar las tecnologías de información y comunicación con fines educativos, no como receptores</w:t>
      </w:r>
      <w:r w:rsidR="004268D0">
        <w:rPr>
          <w:rFonts w:ascii="Times New Roman" w:hAnsi="Times New Roman"/>
          <w:sz w:val="24"/>
          <w:szCs w:val="24"/>
        </w:rPr>
        <w:t>,</w:t>
      </w:r>
      <w:r w:rsidRPr="0009655F">
        <w:rPr>
          <w:rFonts w:ascii="Times New Roman" w:hAnsi="Times New Roman"/>
          <w:sz w:val="24"/>
          <w:szCs w:val="24"/>
        </w:rPr>
        <w:t xml:space="preserve"> sino como facilitadores. No todo lo que buscaban aprender se relacionaba directamente con su formación</w:t>
      </w:r>
      <w:r w:rsidR="004268D0">
        <w:rPr>
          <w:rFonts w:ascii="Times New Roman" w:hAnsi="Times New Roman"/>
          <w:sz w:val="24"/>
          <w:szCs w:val="24"/>
        </w:rPr>
        <w:t>,</w:t>
      </w:r>
      <w:r w:rsidRPr="0009655F">
        <w:rPr>
          <w:rFonts w:ascii="Times New Roman" w:hAnsi="Times New Roman"/>
          <w:sz w:val="24"/>
          <w:szCs w:val="24"/>
        </w:rPr>
        <w:t xml:space="preserve"> ya que también esperaban conocer sobre las comunidades del estado de Chiapas, sus condiciones y retos que enfrentan:</w:t>
      </w:r>
    </w:p>
    <w:p w14:paraId="0CF373E0" w14:textId="15809129" w:rsidR="00FC04BD"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t>Esperaba poder conectar a un nivel más personal con los alumnos del mismo modo en que muchas veces lo hice con mis profesores</w:t>
      </w:r>
      <w:r w:rsidR="004268D0">
        <w:rPr>
          <w:rFonts w:ascii="Times New Roman" w:hAnsi="Times New Roman"/>
          <w:sz w:val="24"/>
          <w:szCs w:val="24"/>
        </w:rPr>
        <w:t xml:space="preserve"> (</w:t>
      </w:r>
      <w:r w:rsidRPr="0009655F">
        <w:rPr>
          <w:rFonts w:ascii="Times New Roman" w:hAnsi="Times New Roman"/>
          <w:sz w:val="24"/>
          <w:szCs w:val="24"/>
        </w:rPr>
        <w:t>…</w:t>
      </w:r>
      <w:r w:rsidR="004268D0">
        <w:rPr>
          <w:rFonts w:ascii="Times New Roman" w:hAnsi="Times New Roman"/>
          <w:sz w:val="24"/>
          <w:szCs w:val="24"/>
        </w:rPr>
        <w:t>).</w:t>
      </w:r>
      <w:r w:rsidRPr="0009655F">
        <w:rPr>
          <w:rFonts w:ascii="Times New Roman" w:hAnsi="Times New Roman"/>
          <w:sz w:val="24"/>
          <w:szCs w:val="24"/>
        </w:rPr>
        <w:t xml:space="preserve"> </w:t>
      </w:r>
      <w:r w:rsidR="004268D0">
        <w:rPr>
          <w:rFonts w:ascii="Times New Roman" w:hAnsi="Times New Roman"/>
          <w:sz w:val="24"/>
          <w:szCs w:val="24"/>
        </w:rPr>
        <w:t>E</w:t>
      </w:r>
      <w:r w:rsidRPr="0009655F">
        <w:rPr>
          <w:rFonts w:ascii="Times New Roman" w:hAnsi="Times New Roman"/>
          <w:sz w:val="24"/>
          <w:szCs w:val="24"/>
        </w:rPr>
        <w:t>speraba compartir mis conocimientos con los estudiantes y aprender conjuntamente con ellos acerca de los retos que enfrentan sus comunidades.</w:t>
      </w:r>
    </w:p>
    <w:p w14:paraId="09F979BE" w14:textId="77777777" w:rsidR="007A3F70" w:rsidRDefault="007A3F70" w:rsidP="007A3F70">
      <w:pPr>
        <w:spacing w:after="0" w:line="360" w:lineRule="auto"/>
        <w:jc w:val="center"/>
        <w:rPr>
          <w:rFonts w:ascii="Times New Roman" w:hAnsi="Times New Roman"/>
          <w:b/>
          <w:sz w:val="28"/>
          <w:szCs w:val="28"/>
        </w:rPr>
      </w:pPr>
    </w:p>
    <w:p w14:paraId="72B11F54" w14:textId="30C829D4" w:rsidR="00FC04BD" w:rsidRPr="00AB195C" w:rsidRDefault="00FC04BD" w:rsidP="007A3F70">
      <w:pPr>
        <w:spacing w:after="0" w:line="360" w:lineRule="auto"/>
        <w:jc w:val="center"/>
        <w:rPr>
          <w:rFonts w:ascii="Times New Roman" w:hAnsi="Times New Roman"/>
          <w:b/>
          <w:sz w:val="28"/>
          <w:szCs w:val="28"/>
        </w:rPr>
      </w:pPr>
      <w:r w:rsidRPr="00AB195C">
        <w:rPr>
          <w:rFonts w:ascii="Times New Roman" w:hAnsi="Times New Roman"/>
          <w:b/>
          <w:sz w:val="28"/>
          <w:szCs w:val="28"/>
        </w:rPr>
        <w:t>Problemas enfrentados durante el periodo del servicio social</w:t>
      </w:r>
      <w:r w:rsidR="004268D0">
        <w:rPr>
          <w:rFonts w:ascii="Times New Roman" w:hAnsi="Times New Roman"/>
          <w:b/>
          <w:sz w:val="28"/>
          <w:szCs w:val="28"/>
        </w:rPr>
        <w:t xml:space="preserve"> </w:t>
      </w:r>
    </w:p>
    <w:p w14:paraId="31C058C3" w14:textId="08ECF94B" w:rsidR="00FC04BD" w:rsidRPr="0009655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Muchos fueros los retos enfrentados, </w:t>
      </w:r>
      <w:r w:rsidR="004268D0">
        <w:rPr>
          <w:rFonts w:ascii="Times New Roman" w:hAnsi="Times New Roman"/>
          <w:sz w:val="24"/>
          <w:szCs w:val="24"/>
        </w:rPr>
        <w:t xml:space="preserve">pues tuvieron que implementar </w:t>
      </w:r>
      <w:r w:rsidRPr="0009655F">
        <w:rPr>
          <w:rFonts w:ascii="Times New Roman" w:hAnsi="Times New Roman"/>
          <w:sz w:val="24"/>
          <w:szCs w:val="24"/>
        </w:rPr>
        <w:t xml:space="preserve">una modalidad </w:t>
      </w:r>
      <w:r w:rsidR="004268D0">
        <w:rPr>
          <w:rFonts w:ascii="Times New Roman" w:hAnsi="Times New Roman"/>
          <w:sz w:val="24"/>
          <w:szCs w:val="24"/>
        </w:rPr>
        <w:t>distinta</w:t>
      </w:r>
      <w:r w:rsidRPr="0009655F">
        <w:rPr>
          <w:rFonts w:ascii="Times New Roman" w:hAnsi="Times New Roman"/>
          <w:sz w:val="24"/>
          <w:szCs w:val="24"/>
        </w:rPr>
        <w:t xml:space="preserve"> a la </w:t>
      </w:r>
      <w:r w:rsidR="004268D0">
        <w:rPr>
          <w:rFonts w:ascii="Times New Roman" w:hAnsi="Times New Roman"/>
          <w:sz w:val="24"/>
          <w:szCs w:val="24"/>
        </w:rPr>
        <w:t xml:space="preserve">usada </w:t>
      </w:r>
      <w:r w:rsidRPr="0009655F">
        <w:rPr>
          <w:rFonts w:ascii="Times New Roman" w:hAnsi="Times New Roman"/>
          <w:sz w:val="24"/>
          <w:szCs w:val="24"/>
        </w:rPr>
        <w:t xml:space="preserve">durante su formación. </w:t>
      </w:r>
      <w:r w:rsidR="0082734C">
        <w:rPr>
          <w:rFonts w:ascii="Times New Roman" w:hAnsi="Times New Roman"/>
          <w:sz w:val="24"/>
          <w:szCs w:val="24"/>
        </w:rPr>
        <w:t xml:space="preserve">Aun así, trataron de </w:t>
      </w:r>
      <w:r w:rsidRPr="0009655F">
        <w:rPr>
          <w:rFonts w:ascii="Times New Roman" w:hAnsi="Times New Roman"/>
          <w:sz w:val="24"/>
          <w:szCs w:val="24"/>
        </w:rPr>
        <w:t xml:space="preserve">adaptarse lo más rápido </w:t>
      </w:r>
      <w:r w:rsidR="0082734C">
        <w:rPr>
          <w:rFonts w:ascii="Times New Roman" w:hAnsi="Times New Roman"/>
          <w:sz w:val="24"/>
          <w:szCs w:val="24"/>
        </w:rPr>
        <w:t xml:space="preserve">posible. </w:t>
      </w:r>
      <w:r w:rsidRPr="0009655F">
        <w:rPr>
          <w:rFonts w:ascii="Times New Roman" w:hAnsi="Times New Roman"/>
          <w:sz w:val="24"/>
          <w:szCs w:val="24"/>
        </w:rPr>
        <w:t>A continuación, se menciona</w:t>
      </w:r>
      <w:r w:rsidR="0082734C">
        <w:rPr>
          <w:rFonts w:ascii="Times New Roman" w:hAnsi="Times New Roman"/>
          <w:sz w:val="24"/>
          <w:szCs w:val="24"/>
        </w:rPr>
        <w:t>n</w:t>
      </w:r>
      <w:r w:rsidRPr="0009655F">
        <w:rPr>
          <w:rFonts w:ascii="Times New Roman" w:hAnsi="Times New Roman"/>
          <w:sz w:val="24"/>
          <w:szCs w:val="24"/>
        </w:rPr>
        <w:t xml:space="preserve"> los </w:t>
      </w:r>
      <w:r w:rsidR="0082734C">
        <w:rPr>
          <w:rFonts w:ascii="Times New Roman" w:hAnsi="Times New Roman"/>
          <w:sz w:val="24"/>
          <w:szCs w:val="24"/>
        </w:rPr>
        <w:t xml:space="preserve">principales </w:t>
      </w:r>
      <w:r w:rsidRPr="0009655F">
        <w:rPr>
          <w:rFonts w:ascii="Times New Roman" w:hAnsi="Times New Roman"/>
          <w:sz w:val="24"/>
          <w:szCs w:val="24"/>
        </w:rPr>
        <w:t>problemas identificados:</w:t>
      </w:r>
    </w:p>
    <w:p w14:paraId="3B19FB52" w14:textId="53FEE67A"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 xml:space="preserve">Asignación de alumnos. La mayoría de los prestadores de servicio social entrevistados no recibieron alumnos para asesorar. Los que recibieron fueron asignados fuera de los periodos programados, cuando ya había avanzado considerablemente el programa y había </w:t>
      </w:r>
      <w:r w:rsidR="0082734C" w:rsidRPr="007A3F70">
        <w:rPr>
          <w:rFonts w:ascii="Times New Roman" w:hAnsi="Times New Roman"/>
          <w:bCs/>
          <w:sz w:val="24"/>
          <w:szCs w:val="24"/>
        </w:rPr>
        <w:t>disminuido</w:t>
      </w:r>
      <w:r w:rsidRPr="007A3F70">
        <w:rPr>
          <w:rFonts w:ascii="Times New Roman" w:hAnsi="Times New Roman"/>
          <w:bCs/>
          <w:sz w:val="24"/>
          <w:szCs w:val="24"/>
        </w:rPr>
        <w:t xml:space="preserve"> el ánimo del prestador de servicio social.</w:t>
      </w:r>
    </w:p>
    <w:p w14:paraId="6ECB4164" w14:textId="6BF1FEB2"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lastRenderedPageBreak/>
        <w:t xml:space="preserve">Comunicación interinstitucional. Se </w:t>
      </w:r>
      <w:r w:rsidR="0082734C" w:rsidRPr="007A3F70">
        <w:rPr>
          <w:rFonts w:ascii="Times New Roman" w:hAnsi="Times New Roman"/>
          <w:bCs/>
          <w:sz w:val="24"/>
          <w:szCs w:val="24"/>
        </w:rPr>
        <w:t>manifestaron</w:t>
      </w:r>
      <w:r w:rsidRPr="007A3F70">
        <w:rPr>
          <w:rFonts w:ascii="Times New Roman" w:hAnsi="Times New Roman"/>
          <w:bCs/>
          <w:sz w:val="24"/>
          <w:szCs w:val="24"/>
        </w:rPr>
        <w:t xml:space="preserve"> problemas en la comunicación entre instituciones</w:t>
      </w:r>
      <w:r w:rsidR="0082734C" w:rsidRPr="007A3F70">
        <w:rPr>
          <w:rFonts w:ascii="Times New Roman" w:hAnsi="Times New Roman"/>
          <w:bCs/>
          <w:sz w:val="24"/>
          <w:szCs w:val="24"/>
        </w:rPr>
        <w:t>.</w:t>
      </w:r>
      <w:r w:rsidRPr="007A3F70">
        <w:rPr>
          <w:rFonts w:ascii="Times New Roman" w:hAnsi="Times New Roman"/>
          <w:bCs/>
          <w:sz w:val="24"/>
          <w:szCs w:val="24"/>
        </w:rPr>
        <w:t xml:space="preserve"> </w:t>
      </w:r>
      <w:r w:rsidR="0082734C" w:rsidRPr="007A3F70">
        <w:rPr>
          <w:rFonts w:ascii="Times New Roman" w:hAnsi="Times New Roman"/>
          <w:bCs/>
          <w:sz w:val="24"/>
          <w:szCs w:val="24"/>
        </w:rPr>
        <w:t>L</w:t>
      </w:r>
      <w:r w:rsidRPr="007A3F70">
        <w:rPr>
          <w:rFonts w:ascii="Times New Roman" w:hAnsi="Times New Roman"/>
          <w:bCs/>
          <w:sz w:val="24"/>
          <w:szCs w:val="24"/>
        </w:rPr>
        <w:t xml:space="preserve">os alumnos </w:t>
      </w:r>
      <w:r w:rsidR="0082734C" w:rsidRPr="007A3F70">
        <w:rPr>
          <w:rFonts w:ascii="Times New Roman" w:hAnsi="Times New Roman"/>
          <w:bCs/>
          <w:sz w:val="24"/>
          <w:szCs w:val="24"/>
        </w:rPr>
        <w:t>percibieron</w:t>
      </w:r>
      <w:r w:rsidRPr="007A3F70">
        <w:rPr>
          <w:rFonts w:ascii="Times New Roman" w:hAnsi="Times New Roman"/>
          <w:bCs/>
          <w:sz w:val="24"/>
          <w:szCs w:val="24"/>
        </w:rPr>
        <w:t xml:space="preserve"> que los directivos y encargados de las instituciones receptoras desconocían</w:t>
      </w:r>
      <w:r w:rsidR="0082734C" w:rsidRPr="007A3F70">
        <w:rPr>
          <w:rFonts w:ascii="Times New Roman" w:hAnsi="Times New Roman"/>
          <w:bCs/>
          <w:sz w:val="24"/>
          <w:szCs w:val="24"/>
        </w:rPr>
        <w:t xml:space="preserve"> los objetivos del programa y có</w:t>
      </w:r>
      <w:r w:rsidRPr="007A3F70">
        <w:rPr>
          <w:rFonts w:ascii="Times New Roman" w:hAnsi="Times New Roman"/>
          <w:bCs/>
          <w:sz w:val="24"/>
          <w:szCs w:val="24"/>
        </w:rPr>
        <w:t xml:space="preserve">mo ponerlo en marcha. </w:t>
      </w:r>
      <w:r w:rsidR="0082734C" w:rsidRPr="007A3F70">
        <w:rPr>
          <w:rFonts w:ascii="Times New Roman" w:hAnsi="Times New Roman"/>
          <w:bCs/>
          <w:sz w:val="24"/>
          <w:szCs w:val="24"/>
        </w:rPr>
        <w:t>Esto generó</w:t>
      </w:r>
      <w:r w:rsidRPr="007A3F70">
        <w:rPr>
          <w:rFonts w:ascii="Times New Roman" w:hAnsi="Times New Roman"/>
          <w:bCs/>
          <w:sz w:val="24"/>
          <w:szCs w:val="24"/>
        </w:rPr>
        <w:t xml:space="preserve"> problemas en la implementación durante la duración del programa, con efectos como la no asignación de alumnos a un plantel educativo y </w:t>
      </w:r>
      <w:r w:rsidR="0082734C" w:rsidRPr="007A3F70">
        <w:rPr>
          <w:rFonts w:ascii="Times New Roman" w:hAnsi="Times New Roman"/>
          <w:bCs/>
          <w:sz w:val="24"/>
          <w:szCs w:val="24"/>
        </w:rPr>
        <w:t xml:space="preserve">la </w:t>
      </w:r>
      <w:r w:rsidRPr="007A3F70">
        <w:rPr>
          <w:rFonts w:ascii="Times New Roman" w:hAnsi="Times New Roman"/>
          <w:bCs/>
          <w:sz w:val="24"/>
          <w:szCs w:val="24"/>
        </w:rPr>
        <w:t>asignación retardada o no asignación de alumnos al prestador de servicio social.</w:t>
      </w:r>
    </w:p>
    <w:p w14:paraId="069899E9" w14:textId="3BBD847F"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 xml:space="preserve">Profesores responsables y receptores de los proyectos de servicio social. </w:t>
      </w:r>
      <w:r w:rsidR="0082734C" w:rsidRPr="007A3F70">
        <w:rPr>
          <w:rFonts w:ascii="Times New Roman" w:hAnsi="Times New Roman"/>
          <w:bCs/>
          <w:sz w:val="24"/>
          <w:szCs w:val="24"/>
        </w:rPr>
        <w:t>Les generó cierta desconfianza l</w:t>
      </w:r>
      <w:r w:rsidRPr="007A3F70">
        <w:rPr>
          <w:rFonts w:ascii="Times New Roman" w:hAnsi="Times New Roman"/>
          <w:bCs/>
          <w:sz w:val="24"/>
          <w:szCs w:val="24"/>
        </w:rPr>
        <w:t xml:space="preserve">a asignación de profesores responsables de facultades, </w:t>
      </w:r>
      <w:r w:rsidR="0082734C" w:rsidRPr="007A3F70">
        <w:rPr>
          <w:rFonts w:ascii="Times New Roman" w:hAnsi="Times New Roman"/>
          <w:bCs/>
          <w:sz w:val="24"/>
          <w:szCs w:val="24"/>
        </w:rPr>
        <w:t xml:space="preserve">de </w:t>
      </w:r>
      <w:r w:rsidRPr="007A3F70">
        <w:rPr>
          <w:rFonts w:ascii="Times New Roman" w:hAnsi="Times New Roman"/>
          <w:bCs/>
          <w:sz w:val="24"/>
          <w:szCs w:val="24"/>
        </w:rPr>
        <w:t xml:space="preserve">escuelas y </w:t>
      </w:r>
      <w:r w:rsidR="0082734C" w:rsidRPr="007A3F70">
        <w:rPr>
          <w:rFonts w:ascii="Times New Roman" w:hAnsi="Times New Roman"/>
          <w:bCs/>
          <w:sz w:val="24"/>
          <w:szCs w:val="24"/>
        </w:rPr>
        <w:t xml:space="preserve">de </w:t>
      </w:r>
      <w:r w:rsidRPr="007A3F70">
        <w:rPr>
          <w:rFonts w:ascii="Times New Roman" w:hAnsi="Times New Roman"/>
          <w:bCs/>
          <w:sz w:val="24"/>
          <w:szCs w:val="24"/>
        </w:rPr>
        <w:t xml:space="preserve">centros a los cuales no pertenecían </w:t>
      </w:r>
      <w:r w:rsidR="0082734C" w:rsidRPr="007A3F70">
        <w:rPr>
          <w:rFonts w:ascii="Times New Roman" w:hAnsi="Times New Roman"/>
          <w:bCs/>
          <w:sz w:val="24"/>
          <w:szCs w:val="24"/>
        </w:rPr>
        <w:t xml:space="preserve">o </w:t>
      </w:r>
      <w:r w:rsidRPr="007A3F70">
        <w:rPr>
          <w:rFonts w:ascii="Times New Roman" w:hAnsi="Times New Roman"/>
          <w:bCs/>
          <w:sz w:val="24"/>
          <w:szCs w:val="24"/>
        </w:rPr>
        <w:t>no habían tratado</w:t>
      </w:r>
      <w:r w:rsidR="0082734C" w:rsidRPr="007A3F70">
        <w:rPr>
          <w:rFonts w:ascii="Times New Roman" w:hAnsi="Times New Roman"/>
          <w:bCs/>
          <w:sz w:val="24"/>
          <w:szCs w:val="24"/>
        </w:rPr>
        <w:t xml:space="preserve"> nunca</w:t>
      </w:r>
      <w:r w:rsidRPr="007A3F70">
        <w:rPr>
          <w:rFonts w:ascii="Times New Roman" w:hAnsi="Times New Roman"/>
          <w:bCs/>
          <w:sz w:val="24"/>
          <w:szCs w:val="24"/>
        </w:rPr>
        <w:t xml:space="preserve">. Los profesores (director y profesor titular) que los recibieron en los planteles asignados fue otro problema, </w:t>
      </w:r>
      <w:r w:rsidR="0082734C" w:rsidRPr="007A3F70">
        <w:rPr>
          <w:rFonts w:ascii="Times New Roman" w:hAnsi="Times New Roman"/>
          <w:bCs/>
          <w:sz w:val="24"/>
          <w:szCs w:val="24"/>
        </w:rPr>
        <w:t>pues en muchos casos no contestaban mensajes o llamadas</w:t>
      </w:r>
      <w:r w:rsidRPr="007A3F70">
        <w:rPr>
          <w:rFonts w:ascii="Times New Roman" w:hAnsi="Times New Roman"/>
          <w:bCs/>
          <w:sz w:val="24"/>
          <w:szCs w:val="24"/>
        </w:rPr>
        <w:t>.</w:t>
      </w:r>
    </w:p>
    <w:p w14:paraId="2755276F" w14:textId="77777777"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Plataformas utilizadas. Mostraron poca eficiencia y dificultaron el proceso a realizar.</w:t>
      </w:r>
    </w:p>
    <w:p w14:paraId="08D6921D" w14:textId="26FC3780"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El programa y sus lineamientos. No veían claridad en estos elementos</w:t>
      </w:r>
      <w:r w:rsidR="0082734C" w:rsidRPr="007A3F70">
        <w:rPr>
          <w:rFonts w:ascii="Times New Roman" w:hAnsi="Times New Roman"/>
          <w:bCs/>
          <w:sz w:val="24"/>
          <w:szCs w:val="24"/>
        </w:rPr>
        <w:t xml:space="preserve">. De hecho, percibían </w:t>
      </w:r>
      <w:r w:rsidRPr="007A3F70">
        <w:rPr>
          <w:rFonts w:ascii="Times New Roman" w:hAnsi="Times New Roman"/>
          <w:bCs/>
          <w:sz w:val="24"/>
          <w:szCs w:val="24"/>
        </w:rPr>
        <w:t>diferencias entre lo que se programa</w:t>
      </w:r>
      <w:r w:rsidR="0082734C" w:rsidRPr="007A3F70">
        <w:rPr>
          <w:rFonts w:ascii="Times New Roman" w:hAnsi="Times New Roman"/>
          <w:bCs/>
          <w:sz w:val="24"/>
          <w:szCs w:val="24"/>
        </w:rPr>
        <w:t>ba</w:t>
      </w:r>
      <w:r w:rsidRPr="007A3F70">
        <w:rPr>
          <w:rFonts w:ascii="Times New Roman" w:hAnsi="Times New Roman"/>
          <w:bCs/>
          <w:sz w:val="24"/>
          <w:szCs w:val="24"/>
        </w:rPr>
        <w:t xml:space="preserve">, </w:t>
      </w:r>
      <w:r w:rsidR="0082734C" w:rsidRPr="007A3F70">
        <w:rPr>
          <w:rFonts w:ascii="Times New Roman" w:hAnsi="Times New Roman"/>
          <w:bCs/>
          <w:sz w:val="24"/>
          <w:szCs w:val="24"/>
        </w:rPr>
        <w:t xml:space="preserve">lo que se hacía </w:t>
      </w:r>
      <w:r w:rsidRPr="007A3F70">
        <w:rPr>
          <w:rFonts w:ascii="Times New Roman" w:hAnsi="Times New Roman"/>
          <w:bCs/>
          <w:sz w:val="24"/>
          <w:szCs w:val="24"/>
        </w:rPr>
        <w:t>y la realidad que enfrentaban.</w:t>
      </w:r>
    </w:p>
    <w:p w14:paraId="2AB00C46" w14:textId="64A029A6"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Servicio de internet. Las instituciones receptoras no contaban con buena señal de internet para brindar apoyo a los alumnos participantes en el programa. Además</w:t>
      </w:r>
      <w:r w:rsidR="0082734C" w:rsidRPr="007A3F70">
        <w:rPr>
          <w:rFonts w:ascii="Times New Roman" w:hAnsi="Times New Roman"/>
          <w:bCs/>
          <w:sz w:val="24"/>
          <w:szCs w:val="24"/>
        </w:rPr>
        <w:t>,</w:t>
      </w:r>
      <w:r w:rsidRPr="007A3F70">
        <w:rPr>
          <w:rFonts w:ascii="Times New Roman" w:hAnsi="Times New Roman"/>
          <w:bCs/>
          <w:sz w:val="24"/>
          <w:szCs w:val="24"/>
        </w:rPr>
        <w:t xml:space="preserve"> las condiciones climáticas dificultaron aún </w:t>
      </w:r>
      <w:r w:rsidR="004F02C8" w:rsidRPr="007A3F70">
        <w:rPr>
          <w:rFonts w:ascii="Times New Roman" w:hAnsi="Times New Roman"/>
          <w:bCs/>
          <w:sz w:val="24"/>
          <w:szCs w:val="24"/>
        </w:rPr>
        <w:t>más</w:t>
      </w:r>
      <w:r w:rsidRPr="007A3F70">
        <w:rPr>
          <w:rFonts w:ascii="Times New Roman" w:hAnsi="Times New Roman"/>
          <w:bCs/>
          <w:sz w:val="24"/>
          <w:szCs w:val="24"/>
        </w:rPr>
        <w:t xml:space="preserve"> la comunicación, </w:t>
      </w:r>
      <w:r w:rsidR="0082734C" w:rsidRPr="007A3F70">
        <w:rPr>
          <w:rFonts w:ascii="Times New Roman" w:hAnsi="Times New Roman"/>
          <w:bCs/>
          <w:sz w:val="24"/>
          <w:szCs w:val="24"/>
        </w:rPr>
        <w:t xml:space="preserve">lo que generó que algunos días no hubiera señal, por lo que se imposibilitó </w:t>
      </w:r>
      <w:r w:rsidRPr="007A3F70">
        <w:rPr>
          <w:rFonts w:ascii="Times New Roman" w:hAnsi="Times New Roman"/>
          <w:bCs/>
          <w:sz w:val="24"/>
          <w:szCs w:val="24"/>
        </w:rPr>
        <w:t>el contacto.</w:t>
      </w:r>
    </w:p>
    <w:p w14:paraId="3ED39393" w14:textId="2E42FE43"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Comunicación con los alumnos asignados al prestador de servicio social. Además de los problemas enfrentados con los servicios de internet, también existió desinterés por parte de los alumnos</w:t>
      </w:r>
      <w:r w:rsidR="008A506D" w:rsidRPr="007A3F70">
        <w:rPr>
          <w:rFonts w:ascii="Times New Roman" w:hAnsi="Times New Roman"/>
          <w:bCs/>
          <w:sz w:val="24"/>
          <w:szCs w:val="24"/>
        </w:rPr>
        <w:t>, pues m</w:t>
      </w:r>
      <w:r w:rsidRPr="007A3F70">
        <w:rPr>
          <w:rFonts w:ascii="Times New Roman" w:hAnsi="Times New Roman"/>
          <w:bCs/>
          <w:sz w:val="24"/>
          <w:szCs w:val="24"/>
        </w:rPr>
        <w:t xml:space="preserve">uchos de los mensajes recibidos no </w:t>
      </w:r>
      <w:r w:rsidR="008A506D" w:rsidRPr="007A3F70">
        <w:rPr>
          <w:rFonts w:ascii="Times New Roman" w:hAnsi="Times New Roman"/>
          <w:bCs/>
          <w:sz w:val="24"/>
          <w:szCs w:val="24"/>
        </w:rPr>
        <w:t>eran constatados. Al respecto, a</w:t>
      </w:r>
      <w:r w:rsidRPr="007A3F70">
        <w:rPr>
          <w:rFonts w:ascii="Times New Roman" w:hAnsi="Times New Roman"/>
          <w:bCs/>
          <w:sz w:val="24"/>
          <w:szCs w:val="24"/>
        </w:rPr>
        <w:t xml:space="preserve">lgunos consideran que no recibieron información </w:t>
      </w:r>
      <w:r w:rsidR="008A506D" w:rsidRPr="007A3F70">
        <w:rPr>
          <w:rFonts w:ascii="Times New Roman" w:hAnsi="Times New Roman"/>
          <w:bCs/>
          <w:sz w:val="24"/>
          <w:szCs w:val="24"/>
        </w:rPr>
        <w:t>sobre</w:t>
      </w:r>
      <w:r w:rsidRPr="007A3F70">
        <w:rPr>
          <w:rFonts w:ascii="Times New Roman" w:hAnsi="Times New Roman"/>
          <w:bCs/>
          <w:sz w:val="24"/>
          <w:szCs w:val="24"/>
        </w:rPr>
        <w:t xml:space="preserve"> la importancia y función del programa.</w:t>
      </w:r>
    </w:p>
    <w:p w14:paraId="55D14671" w14:textId="713610C9" w:rsidR="00FC04BD" w:rsidRPr="007A3F70" w:rsidRDefault="00FC04BD" w:rsidP="007A3F70">
      <w:pPr>
        <w:pStyle w:val="Prrafodelista"/>
        <w:numPr>
          <w:ilvl w:val="0"/>
          <w:numId w:val="5"/>
        </w:numPr>
        <w:spacing w:after="0" w:line="360" w:lineRule="auto"/>
        <w:jc w:val="both"/>
        <w:rPr>
          <w:rFonts w:ascii="Times New Roman" w:hAnsi="Times New Roman"/>
          <w:bCs/>
          <w:sz w:val="24"/>
          <w:szCs w:val="24"/>
        </w:rPr>
      </w:pPr>
      <w:r w:rsidRPr="007A3F70">
        <w:rPr>
          <w:rFonts w:ascii="Times New Roman" w:hAnsi="Times New Roman"/>
          <w:bCs/>
          <w:sz w:val="24"/>
          <w:szCs w:val="24"/>
        </w:rPr>
        <w:t>Los padres de familia. Para el caso de alumnos de primaria, a la asignación tardía se sumó el desinterés de los padres, los cuales le restaron importancia a este programa</w:t>
      </w:r>
      <w:r w:rsidR="008A506D" w:rsidRPr="007A3F70">
        <w:rPr>
          <w:rFonts w:ascii="Times New Roman" w:hAnsi="Times New Roman"/>
          <w:bCs/>
          <w:sz w:val="24"/>
          <w:szCs w:val="24"/>
        </w:rPr>
        <w:t>.</w:t>
      </w:r>
    </w:p>
    <w:p w14:paraId="5888474C" w14:textId="2CBEC27A" w:rsidR="00FC04BD" w:rsidRPr="00CD11B1" w:rsidRDefault="00FC04BD" w:rsidP="007A3F70">
      <w:pPr>
        <w:pStyle w:val="Prrafodelista"/>
        <w:numPr>
          <w:ilvl w:val="0"/>
          <w:numId w:val="5"/>
        </w:numPr>
        <w:spacing w:after="0" w:line="360" w:lineRule="auto"/>
        <w:jc w:val="both"/>
        <w:rPr>
          <w:rFonts w:ascii="Times New Roman" w:hAnsi="Times New Roman"/>
          <w:sz w:val="24"/>
          <w:szCs w:val="24"/>
        </w:rPr>
      </w:pPr>
      <w:r w:rsidRPr="007A3F70">
        <w:rPr>
          <w:rFonts w:ascii="Times New Roman" w:hAnsi="Times New Roman"/>
          <w:bCs/>
          <w:sz w:val="24"/>
          <w:szCs w:val="24"/>
        </w:rPr>
        <w:t xml:space="preserve">Se convirtieron en carga extra. La forma en que se implementó el programa no consistía en brindar asesorías o resolver dudas sobre temas que no </w:t>
      </w:r>
      <w:r w:rsidR="008A506D" w:rsidRPr="007A3F70">
        <w:rPr>
          <w:rFonts w:ascii="Times New Roman" w:hAnsi="Times New Roman"/>
          <w:bCs/>
          <w:sz w:val="24"/>
          <w:szCs w:val="24"/>
        </w:rPr>
        <w:t>entendían</w:t>
      </w:r>
      <w:r w:rsidRPr="007A3F70">
        <w:rPr>
          <w:rFonts w:ascii="Times New Roman" w:hAnsi="Times New Roman"/>
          <w:bCs/>
          <w:sz w:val="24"/>
          <w:szCs w:val="24"/>
        </w:rPr>
        <w:t xml:space="preserve">, </w:t>
      </w:r>
      <w:r w:rsidR="008A506D" w:rsidRPr="007A3F70">
        <w:rPr>
          <w:rFonts w:ascii="Times New Roman" w:hAnsi="Times New Roman"/>
          <w:bCs/>
          <w:sz w:val="24"/>
          <w:szCs w:val="24"/>
        </w:rPr>
        <w:t>sino que suponía</w:t>
      </w:r>
      <w:r w:rsidRPr="007A3F70">
        <w:rPr>
          <w:rFonts w:ascii="Times New Roman" w:hAnsi="Times New Roman"/>
          <w:bCs/>
          <w:sz w:val="24"/>
          <w:szCs w:val="24"/>
        </w:rPr>
        <w:t xml:space="preserve"> </w:t>
      </w:r>
      <w:r w:rsidR="008A506D" w:rsidRPr="007A3F70">
        <w:rPr>
          <w:rFonts w:ascii="Times New Roman" w:hAnsi="Times New Roman"/>
          <w:bCs/>
          <w:sz w:val="24"/>
          <w:szCs w:val="24"/>
        </w:rPr>
        <w:t>trabajo</w:t>
      </w:r>
      <w:r w:rsidRPr="007A3F70">
        <w:rPr>
          <w:rFonts w:ascii="Times New Roman" w:hAnsi="Times New Roman"/>
          <w:bCs/>
          <w:sz w:val="24"/>
          <w:szCs w:val="24"/>
        </w:rPr>
        <w:t xml:space="preserve"> adicional para los alumnos, </w:t>
      </w:r>
      <w:r w:rsidR="008A506D" w:rsidRPr="007A3F70">
        <w:rPr>
          <w:rFonts w:ascii="Times New Roman" w:hAnsi="Times New Roman"/>
          <w:bCs/>
          <w:sz w:val="24"/>
          <w:szCs w:val="24"/>
        </w:rPr>
        <w:t xml:space="preserve">lo que </w:t>
      </w:r>
      <w:r w:rsidRPr="007A3F70">
        <w:rPr>
          <w:rFonts w:ascii="Times New Roman" w:hAnsi="Times New Roman"/>
          <w:bCs/>
          <w:sz w:val="24"/>
          <w:szCs w:val="24"/>
        </w:rPr>
        <w:t xml:space="preserve">redujo el interés y generó una respuesta </w:t>
      </w:r>
      <w:r w:rsidR="008A506D" w:rsidRPr="007A3F70">
        <w:rPr>
          <w:rFonts w:ascii="Times New Roman" w:hAnsi="Times New Roman"/>
          <w:bCs/>
          <w:sz w:val="24"/>
          <w:szCs w:val="24"/>
        </w:rPr>
        <w:t>negativa</w:t>
      </w:r>
      <w:r w:rsidRPr="007A3F70">
        <w:rPr>
          <w:rFonts w:ascii="Times New Roman" w:hAnsi="Times New Roman"/>
          <w:bCs/>
          <w:sz w:val="24"/>
          <w:szCs w:val="24"/>
        </w:rPr>
        <w:t>.</w:t>
      </w:r>
    </w:p>
    <w:p w14:paraId="48BA96E1" w14:textId="02F16DE0" w:rsidR="008A506D" w:rsidRDefault="008A506D" w:rsidP="007A3F70">
      <w:pPr>
        <w:spacing w:after="0" w:line="360" w:lineRule="auto"/>
        <w:jc w:val="center"/>
        <w:rPr>
          <w:rFonts w:ascii="Times New Roman" w:hAnsi="Times New Roman"/>
          <w:b/>
          <w:sz w:val="28"/>
          <w:szCs w:val="28"/>
          <w:highlight w:val="yellow"/>
        </w:rPr>
      </w:pPr>
    </w:p>
    <w:p w14:paraId="0310E7BF" w14:textId="3A9734CD" w:rsidR="00C04906" w:rsidRDefault="00C04906" w:rsidP="007A3F70">
      <w:pPr>
        <w:spacing w:after="0" w:line="360" w:lineRule="auto"/>
        <w:jc w:val="center"/>
        <w:rPr>
          <w:rFonts w:ascii="Times New Roman" w:hAnsi="Times New Roman"/>
          <w:b/>
          <w:sz w:val="28"/>
          <w:szCs w:val="28"/>
          <w:highlight w:val="yellow"/>
        </w:rPr>
      </w:pPr>
    </w:p>
    <w:p w14:paraId="55D15F9A" w14:textId="77777777" w:rsidR="00C04906" w:rsidRDefault="00C04906" w:rsidP="007A3F70">
      <w:pPr>
        <w:spacing w:after="0" w:line="360" w:lineRule="auto"/>
        <w:jc w:val="center"/>
        <w:rPr>
          <w:rFonts w:ascii="Times New Roman" w:hAnsi="Times New Roman"/>
          <w:b/>
          <w:sz w:val="28"/>
          <w:szCs w:val="28"/>
          <w:highlight w:val="yellow"/>
        </w:rPr>
      </w:pPr>
    </w:p>
    <w:p w14:paraId="7F241E2D" w14:textId="4572307A" w:rsidR="00FC04BD" w:rsidRPr="00AB195C" w:rsidRDefault="00FC04BD" w:rsidP="007A3F70">
      <w:pPr>
        <w:spacing w:after="0" w:line="360" w:lineRule="auto"/>
        <w:jc w:val="center"/>
        <w:rPr>
          <w:rFonts w:ascii="Times New Roman" w:hAnsi="Times New Roman"/>
          <w:b/>
          <w:sz w:val="28"/>
          <w:szCs w:val="28"/>
        </w:rPr>
      </w:pPr>
      <w:r w:rsidRPr="003F43B2">
        <w:rPr>
          <w:rFonts w:ascii="Times New Roman" w:hAnsi="Times New Roman"/>
          <w:b/>
          <w:sz w:val="28"/>
          <w:szCs w:val="28"/>
        </w:rPr>
        <w:lastRenderedPageBreak/>
        <w:t>Las NTIC y su contribución al desarrollo del servicio social</w:t>
      </w:r>
    </w:p>
    <w:p w14:paraId="27A68FF2" w14:textId="42C02BB1" w:rsidR="00FC04BD"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Los prestadores de servicio social consideran que con un servicio de internet estable, un dispositivo para establecer la comunicación y </w:t>
      </w:r>
      <w:r w:rsidR="003F43B2">
        <w:rPr>
          <w:rFonts w:ascii="Times New Roman" w:hAnsi="Times New Roman"/>
          <w:sz w:val="24"/>
          <w:szCs w:val="24"/>
        </w:rPr>
        <w:t xml:space="preserve">la </w:t>
      </w:r>
      <w:r w:rsidRPr="0009655F">
        <w:rPr>
          <w:rFonts w:ascii="Times New Roman" w:hAnsi="Times New Roman"/>
          <w:sz w:val="24"/>
          <w:szCs w:val="24"/>
        </w:rPr>
        <w:t xml:space="preserve">disposición de los involucrados el programa </w:t>
      </w:r>
      <w:r w:rsidR="003F43B2">
        <w:rPr>
          <w:rFonts w:ascii="Times New Roman" w:hAnsi="Times New Roman"/>
          <w:sz w:val="24"/>
          <w:szCs w:val="24"/>
        </w:rPr>
        <w:t>hubiera</w:t>
      </w:r>
      <w:r w:rsidRPr="0009655F">
        <w:rPr>
          <w:rFonts w:ascii="Times New Roman" w:hAnsi="Times New Roman"/>
          <w:sz w:val="24"/>
          <w:szCs w:val="24"/>
        </w:rPr>
        <w:t xml:space="preserve"> funcionado </w:t>
      </w:r>
      <w:r w:rsidR="003F43B2">
        <w:rPr>
          <w:rFonts w:ascii="Times New Roman" w:hAnsi="Times New Roman"/>
          <w:sz w:val="24"/>
          <w:szCs w:val="24"/>
        </w:rPr>
        <w:t>correctamente</w:t>
      </w:r>
      <w:r w:rsidRPr="0009655F">
        <w:rPr>
          <w:rFonts w:ascii="Times New Roman" w:hAnsi="Times New Roman"/>
          <w:sz w:val="24"/>
          <w:szCs w:val="24"/>
        </w:rPr>
        <w:t xml:space="preserve">. Los siguientes comentarios reflejan </w:t>
      </w:r>
      <w:r w:rsidR="003F43B2">
        <w:rPr>
          <w:rFonts w:ascii="Times New Roman" w:hAnsi="Times New Roman"/>
          <w:sz w:val="24"/>
          <w:szCs w:val="24"/>
        </w:rPr>
        <w:t>esta opinión</w:t>
      </w:r>
      <w:r w:rsidRPr="0009655F">
        <w:rPr>
          <w:rFonts w:ascii="Times New Roman" w:hAnsi="Times New Roman"/>
          <w:sz w:val="24"/>
          <w:szCs w:val="24"/>
        </w:rPr>
        <w:t>:</w:t>
      </w:r>
    </w:p>
    <w:p w14:paraId="3BED0A76" w14:textId="191B713A" w:rsidR="00FC04BD" w:rsidRPr="0009655F"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t xml:space="preserve">Desafortunadamente, esa no es la realidad de la mayoría de los estudiantes en México. Mis alumnos viven en el sexto municipio con menor índice de desarrollo humano a nivel nacional, por lo que resultó muy difícil establecer una vía de comunicación con ellos y más aún tratar de concretar reuniones en plataformas que requieren una velocidad de conexión a internet superior a la que ellos podían </w:t>
      </w:r>
      <w:r w:rsidR="00275C47">
        <w:rPr>
          <w:rFonts w:ascii="Times New Roman" w:hAnsi="Times New Roman"/>
          <w:sz w:val="24"/>
          <w:szCs w:val="24"/>
        </w:rPr>
        <w:t>acceder</w:t>
      </w:r>
      <w:r w:rsidRPr="0009655F">
        <w:rPr>
          <w:rFonts w:ascii="Times New Roman" w:hAnsi="Times New Roman"/>
          <w:sz w:val="24"/>
          <w:szCs w:val="24"/>
        </w:rPr>
        <w:t xml:space="preserve"> sin que representara un costo extra a sus familias.</w:t>
      </w:r>
    </w:p>
    <w:p w14:paraId="0FB718A7" w14:textId="163D717E" w:rsidR="00FC04BD" w:rsidRPr="0009655F"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t>La mayor parte de los alumnos no tiene una conexión estable a internet, sin mencionar el gasto y riesgo extra que este representa, pues algunos de ellos deben caminar trayectos de hasta una hora para poder conectarse a internet</w:t>
      </w:r>
      <w:r w:rsidR="003F43B2">
        <w:rPr>
          <w:rFonts w:ascii="Times New Roman" w:hAnsi="Times New Roman"/>
          <w:sz w:val="24"/>
          <w:szCs w:val="24"/>
        </w:rPr>
        <w:t>.</w:t>
      </w:r>
    </w:p>
    <w:p w14:paraId="114FE66B" w14:textId="13B0EC41" w:rsidR="003F43B2"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Aunque consideran que manejan muy bien las TIC, los PSS tampoco estaban preparados para la saturación de la conexión a internet, lo cual también afect</w:t>
      </w:r>
      <w:r w:rsidR="003F43B2">
        <w:rPr>
          <w:rFonts w:ascii="Times New Roman" w:hAnsi="Times New Roman"/>
          <w:sz w:val="24"/>
          <w:szCs w:val="24"/>
        </w:rPr>
        <w:t>ó</w:t>
      </w:r>
      <w:r w:rsidRPr="0009655F">
        <w:rPr>
          <w:rFonts w:ascii="Times New Roman" w:hAnsi="Times New Roman"/>
          <w:sz w:val="24"/>
          <w:szCs w:val="24"/>
        </w:rPr>
        <w:t xml:space="preserve"> a los organizadores del programa en la UNACH durante las reuniones virtuales con los alumnos. La opción de grabar y compartir </w:t>
      </w:r>
      <w:r w:rsidR="003F43B2">
        <w:rPr>
          <w:rFonts w:ascii="Times New Roman" w:hAnsi="Times New Roman"/>
          <w:sz w:val="24"/>
          <w:szCs w:val="24"/>
        </w:rPr>
        <w:t>los encuentros</w:t>
      </w:r>
      <w:r w:rsidRPr="0009655F">
        <w:rPr>
          <w:rFonts w:ascii="Times New Roman" w:hAnsi="Times New Roman"/>
          <w:sz w:val="24"/>
          <w:szCs w:val="24"/>
        </w:rPr>
        <w:t xml:space="preserve"> </w:t>
      </w:r>
      <w:r w:rsidR="003F43B2">
        <w:rPr>
          <w:rFonts w:ascii="Times New Roman" w:hAnsi="Times New Roman"/>
          <w:sz w:val="24"/>
          <w:szCs w:val="24"/>
        </w:rPr>
        <w:t>—</w:t>
      </w:r>
      <w:r w:rsidRPr="0009655F">
        <w:rPr>
          <w:rFonts w:ascii="Times New Roman" w:hAnsi="Times New Roman"/>
          <w:sz w:val="24"/>
          <w:szCs w:val="24"/>
        </w:rPr>
        <w:t>en su opinión</w:t>
      </w:r>
      <w:r w:rsidR="003F43B2">
        <w:rPr>
          <w:rFonts w:ascii="Times New Roman" w:hAnsi="Times New Roman"/>
          <w:sz w:val="24"/>
          <w:szCs w:val="24"/>
        </w:rPr>
        <w:t>—</w:t>
      </w:r>
      <w:r w:rsidRPr="0009655F">
        <w:rPr>
          <w:rFonts w:ascii="Times New Roman" w:hAnsi="Times New Roman"/>
          <w:sz w:val="24"/>
          <w:szCs w:val="24"/>
        </w:rPr>
        <w:t xml:space="preserve"> ayudó mucho, </w:t>
      </w:r>
      <w:r w:rsidR="003F43B2">
        <w:rPr>
          <w:rFonts w:ascii="Times New Roman" w:hAnsi="Times New Roman"/>
          <w:sz w:val="24"/>
          <w:szCs w:val="24"/>
        </w:rPr>
        <w:t xml:space="preserve">pues </w:t>
      </w:r>
      <w:r w:rsidRPr="0009655F">
        <w:rPr>
          <w:rFonts w:ascii="Times New Roman" w:hAnsi="Times New Roman"/>
          <w:sz w:val="24"/>
          <w:szCs w:val="24"/>
        </w:rPr>
        <w:t xml:space="preserve">podían repetir </w:t>
      </w:r>
      <w:r w:rsidR="003F43B2">
        <w:rPr>
          <w:rFonts w:ascii="Times New Roman" w:hAnsi="Times New Roman"/>
          <w:sz w:val="24"/>
          <w:szCs w:val="24"/>
        </w:rPr>
        <w:t>los fragmentos</w:t>
      </w:r>
      <w:r w:rsidRPr="0009655F">
        <w:rPr>
          <w:rFonts w:ascii="Times New Roman" w:hAnsi="Times New Roman"/>
          <w:sz w:val="24"/>
          <w:szCs w:val="24"/>
        </w:rPr>
        <w:t xml:space="preserve"> de la reunión </w:t>
      </w:r>
      <w:r w:rsidR="003F43B2">
        <w:rPr>
          <w:rFonts w:ascii="Times New Roman" w:hAnsi="Times New Roman"/>
          <w:sz w:val="24"/>
          <w:szCs w:val="24"/>
        </w:rPr>
        <w:t xml:space="preserve">que </w:t>
      </w:r>
      <w:r w:rsidRPr="0009655F">
        <w:rPr>
          <w:rFonts w:ascii="Times New Roman" w:hAnsi="Times New Roman"/>
          <w:sz w:val="24"/>
          <w:szCs w:val="24"/>
        </w:rPr>
        <w:t>consideraban importante</w:t>
      </w:r>
      <w:r w:rsidR="003F43B2">
        <w:rPr>
          <w:rFonts w:ascii="Times New Roman" w:hAnsi="Times New Roman"/>
          <w:sz w:val="24"/>
          <w:szCs w:val="24"/>
        </w:rPr>
        <w:t>s</w:t>
      </w:r>
      <w:r w:rsidRPr="0009655F">
        <w:rPr>
          <w:rFonts w:ascii="Times New Roman" w:hAnsi="Times New Roman"/>
          <w:sz w:val="24"/>
          <w:szCs w:val="24"/>
        </w:rPr>
        <w:t xml:space="preserve"> para despejar dudas, </w:t>
      </w:r>
      <w:r w:rsidR="003F43B2">
        <w:rPr>
          <w:rFonts w:ascii="Times New Roman" w:hAnsi="Times New Roman"/>
          <w:sz w:val="24"/>
          <w:szCs w:val="24"/>
        </w:rPr>
        <w:t xml:space="preserve">aunque cuando </w:t>
      </w:r>
      <w:r w:rsidRPr="0009655F">
        <w:rPr>
          <w:rFonts w:ascii="Times New Roman" w:hAnsi="Times New Roman"/>
          <w:sz w:val="24"/>
          <w:szCs w:val="24"/>
        </w:rPr>
        <w:t>esto no sucedió</w:t>
      </w:r>
      <w:r w:rsidR="003F43B2">
        <w:rPr>
          <w:rFonts w:ascii="Times New Roman" w:hAnsi="Times New Roman"/>
          <w:sz w:val="24"/>
          <w:szCs w:val="24"/>
        </w:rPr>
        <w:t>,</w:t>
      </w:r>
      <w:r w:rsidRPr="0009655F">
        <w:rPr>
          <w:rFonts w:ascii="Times New Roman" w:hAnsi="Times New Roman"/>
          <w:sz w:val="24"/>
          <w:szCs w:val="24"/>
        </w:rPr>
        <w:t xml:space="preserve"> </w:t>
      </w:r>
      <w:r w:rsidR="003F43B2">
        <w:rPr>
          <w:rFonts w:ascii="Times New Roman" w:hAnsi="Times New Roman"/>
          <w:sz w:val="24"/>
          <w:szCs w:val="24"/>
        </w:rPr>
        <w:t xml:space="preserve">aumentaron sus </w:t>
      </w:r>
      <w:r w:rsidRPr="0009655F">
        <w:rPr>
          <w:rFonts w:ascii="Times New Roman" w:hAnsi="Times New Roman"/>
          <w:sz w:val="24"/>
          <w:szCs w:val="24"/>
        </w:rPr>
        <w:t>nivel</w:t>
      </w:r>
      <w:r w:rsidR="003F43B2">
        <w:rPr>
          <w:rFonts w:ascii="Times New Roman" w:hAnsi="Times New Roman"/>
          <w:sz w:val="24"/>
          <w:szCs w:val="24"/>
        </w:rPr>
        <w:t>es</w:t>
      </w:r>
      <w:r w:rsidRPr="0009655F">
        <w:rPr>
          <w:rFonts w:ascii="Times New Roman" w:hAnsi="Times New Roman"/>
          <w:sz w:val="24"/>
          <w:szCs w:val="24"/>
        </w:rPr>
        <w:t xml:space="preserve"> de estrés.</w:t>
      </w:r>
    </w:p>
    <w:p w14:paraId="7CEE0655" w14:textId="1383B702" w:rsidR="00FC04BD" w:rsidRPr="0009655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Los grupos de WhatsApp, sobre todo donde interactuaban los alumnos, fueron fundamentales para mantenerse en el proyecto</w:t>
      </w:r>
      <w:r w:rsidR="003F43B2">
        <w:rPr>
          <w:rFonts w:ascii="Times New Roman" w:hAnsi="Times New Roman"/>
          <w:sz w:val="24"/>
          <w:szCs w:val="24"/>
        </w:rPr>
        <w:t>, ya que</w:t>
      </w:r>
      <w:r w:rsidRPr="0009655F">
        <w:rPr>
          <w:rFonts w:ascii="Times New Roman" w:hAnsi="Times New Roman"/>
          <w:sz w:val="24"/>
          <w:szCs w:val="24"/>
        </w:rPr>
        <w:t xml:space="preserve"> </w:t>
      </w:r>
      <w:r w:rsidR="003F43B2">
        <w:rPr>
          <w:rFonts w:ascii="Times New Roman" w:hAnsi="Times New Roman"/>
          <w:sz w:val="24"/>
          <w:szCs w:val="24"/>
        </w:rPr>
        <w:t>—</w:t>
      </w:r>
      <w:r w:rsidRPr="0009655F">
        <w:rPr>
          <w:rFonts w:ascii="Times New Roman" w:hAnsi="Times New Roman"/>
          <w:sz w:val="24"/>
          <w:szCs w:val="24"/>
        </w:rPr>
        <w:t>en ocasiones</w:t>
      </w:r>
      <w:r w:rsidR="003F43B2">
        <w:rPr>
          <w:rFonts w:ascii="Times New Roman" w:hAnsi="Times New Roman"/>
          <w:sz w:val="24"/>
          <w:szCs w:val="24"/>
        </w:rPr>
        <w:t>—</w:t>
      </w:r>
      <w:r w:rsidRPr="0009655F">
        <w:rPr>
          <w:rFonts w:ascii="Times New Roman" w:hAnsi="Times New Roman"/>
          <w:sz w:val="24"/>
          <w:szCs w:val="24"/>
        </w:rPr>
        <w:t xml:space="preserve"> cuando habían decidido abandonar su servicio, otros los animaban </w:t>
      </w:r>
      <w:r w:rsidR="003F43B2">
        <w:rPr>
          <w:rFonts w:ascii="Times New Roman" w:hAnsi="Times New Roman"/>
          <w:sz w:val="24"/>
          <w:szCs w:val="24"/>
        </w:rPr>
        <w:t xml:space="preserve">para que leyeran </w:t>
      </w:r>
      <w:r w:rsidRPr="0009655F">
        <w:rPr>
          <w:rFonts w:ascii="Times New Roman" w:hAnsi="Times New Roman"/>
          <w:sz w:val="24"/>
          <w:szCs w:val="24"/>
        </w:rPr>
        <w:t xml:space="preserve">los comentarios y </w:t>
      </w:r>
      <w:r w:rsidR="003F43B2">
        <w:rPr>
          <w:rFonts w:ascii="Times New Roman" w:hAnsi="Times New Roman"/>
          <w:sz w:val="24"/>
          <w:szCs w:val="24"/>
        </w:rPr>
        <w:t>vieran</w:t>
      </w:r>
      <w:r w:rsidRPr="0009655F">
        <w:rPr>
          <w:rFonts w:ascii="Times New Roman" w:hAnsi="Times New Roman"/>
          <w:sz w:val="24"/>
          <w:szCs w:val="24"/>
        </w:rPr>
        <w:t xml:space="preserve"> que estaban en la misma situación</w:t>
      </w:r>
      <w:r w:rsidR="003F43B2">
        <w:rPr>
          <w:rFonts w:ascii="Times New Roman" w:hAnsi="Times New Roman"/>
          <w:sz w:val="24"/>
          <w:szCs w:val="24"/>
        </w:rPr>
        <w:t>. Esto</w:t>
      </w:r>
      <w:r w:rsidRPr="0009655F">
        <w:rPr>
          <w:rFonts w:ascii="Times New Roman" w:hAnsi="Times New Roman"/>
          <w:sz w:val="24"/>
          <w:szCs w:val="24"/>
        </w:rPr>
        <w:t xml:space="preserve"> les daba esperanza y seguridad</w:t>
      </w:r>
      <w:r w:rsidR="003F43B2">
        <w:rPr>
          <w:rFonts w:ascii="Times New Roman" w:hAnsi="Times New Roman"/>
          <w:sz w:val="24"/>
          <w:szCs w:val="24"/>
        </w:rPr>
        <w:t xml:space="preserve"> ante </w:t>
      </w:r>
      <w:r w:rsidRPr="0009655F">
        <w:rPr>
          <w:rFonts w:ascii="Times New Roman" w:hAnsi="Times New Roman"/>
          <w:sz w:val="24"/>
          <w:szCs w:val="24"/>
        </w:rPr>
        <w:t>una situación difícil.</w:t>
      </w:r>
    </w:p>
    <w:p w14:paraId="7D2883C7" w14:textId="77777777" w:rsidR="007A3F70" w:rsidRPr="00C04906" w:rsidRDefault="007A3F70" w:rsidP="007A3F70">
      <w:pPr>
        <w:spacing w:after="0" w:line="360" w:lineRule="auto"/>
        <w:jc w:val="center"/>
        <w:rPr>
          <w:rFonts w:ascii="Times New Roman" w:hAnsi="Times New Roman"/>
          <w:b/>
          <w:sz w:val="24"/>
          <w:szCs w:val="24"/>
        </w:rPr>
      </w:pPr>
    </w:p>
    <w:p w14:paraId="5275F845" w14:textId="621C9261" w:rsidR="00FC04BD" w:rsidRPr="00AB195C" w:rsidRDefault="00FC04BD" w:rsidP="007A3F70">
      <w:pPr>
        <w:spacing w:after="0" w:line="360" w:lineRule="auto"/>
        <w:jc w:val="center"/>
        <w:rPr>
          <w:rFonts w:ascii="Times New Roman" w:hAnsi="Times New Roman"/>
          <w:b/>
          <w:sz w:val="28"/>
          <w:szCs w:val="28"/>
        </w:rPr>
      </w:pPr>
      <w:r w:rsidRPr="00AB195C">
        <w:rPr>
          <w:rFonts w:ascii="Times New Roman" w:hAnsi="Times New Roman"/>
          <w:b/>
          <w:sz w:val="28"/>
          <w:szCs w:val="28"/>
        </w:rPr>
        <w:t>Aprendizaje de la realización del servicio social</w:t>
      </w:r>
    </w:p>
    <w:p w14:paraId="12C23F9E" w14:textId="5C4D85EA" w:rsidR="00FC04BD"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 xml:space="preserve">A pesar de que la mayoría de los prestadores de servicio social no tuvieron asignación de alumnos, consideran que </w:t>
      </w:r>
      <w:r w:rsidR="00621F9C">
        <w:rPr>
          <w:rFonts w:ascii="Times New Roman" w:hAnsi="Times New Roman"/>
          <w:sz w:val="24"/>
          <w:szCs w:val="24"/>
        </w:rPr>
        <w:t>aprendieron</w:t>
      </w:r>
      <w:r w:rsidRPr="0009655F">
        <w:rPr>
          <w:rFonts w:ascii="Times New Roman" w:hAnsi="Times New Roman"/>
          <w:sz w:val="24"/>
          <w:szCs w:val="24"/>
        </w:rPr>
        <w:t xml:space="preserve"> </w:t>
      </w:r>
      <w:r w:rsidR="00621F9C">
        <w:rPr>
          <w:rFonts w:ascii="Times New Roman" w:hAnsi="Times New Roman"/>
          <w:sz w:val="24"/>
          <w:szCs w:val="24"/>
        </w:rPr>
        <w:t>durante el</w:t>
      </w:r>
      <w:r w:rsidRPr="0009655F">
        <w:rPr>
          <w:rFonts w:ascii="Times New Roman" w:hAnsi="Times New Roman"/>
          <w:sz w:val="24"/>
          <w:szCs w:val="24"/>
        </w:rPr>
        <w:t xml:space="preserve"> proceso</w:t>
      </w:r>
      <w:r w:rsidR="003F43B2">
        <w:rPr>
          <w:rFonts w:ascii="Times New Roman" w:hAnsi="Times New Roman"/>
          <w:sz w:val="24"/>
          <w:szCs w:val="24"/>
        </w:rPr>
        <w:t xml:space="preserve"> de</w:t>
      </w:r>
      <w:r w:rsidRPr="0009655F">
        <w:rPr>
          <w:rFonts w:ascii="Times New Roman" w:hAnsi="Times New Roman"/>
          <w:sz w:val="24"/>
          <w:szCs w:val="24"/>
        </w:rPr>
        <w:t xml:space="preserve"> capacitación</w:t>
      </w:r>
      <w:r w:rsidR="00621F9C">
        <w:rPr>
          <w:rFonts w:ascii="Times New Roman" w:hAnsi="Times New Roman"/>
          <w:sz w:val="24"/>
          <w:szCs w:val="24"/>
        </w:rPr>
        <w:t>, donde</w:t>
      </w:r>
      <w:r w:rsidRPr="0009655F">
        <w:rPr>
          <w:rFonts w:ascii="Times New Roman" w:hAnsi="Times New Roman"/>
          <w:sz w:val="24"/>
          <w:szCs w:val="24"/>
        </w:rPr>
        <w:t xml:space="preserve"> </w:t>
      </w:r>
      <w:r w:rsidR="00621F9C">
        <w:rPr>
          <w:rFonts w:ascii="Times New Roman" w:hAnsi="Times New Roman"/>
          <w:sz w:val="24"/>
          <w:szCs w:val="24"/>
        </w:rPr>
        <w:t xml:space="preserve">hubo la necesidad de desarrollar </w:t>
      </w:r>
      <w:r w:rsidRPr="0009655F">
        <w:rPr>
          <w:rFonts w:ascii="Times New Roman" w:hAnsi="Times New Roman"/>
          <w:sz w:val="24"/>
          <w:szCs w:val="24"/>
        </w:rPr>
        <w:t>la resiliencia y la solidaridad.</w:t>
      </w:r>
    </w:p>
    <w:p w14:paraId="25173C39" w14:textId="076E24DC" w:rsidR="00C04906" w:rsidRDefault="00C04906" w:rsidP="007A3F70">
      <w:pPr>
        <w:spacing w:after="0" w:line="360" w:lineRule="auto"/>
        <w:ind w:firstLine="708"/>
        <w:jc w:val="both"/>
        <w:rPr>
          <w:rFonts w:ascii="Times New Roman" w:hAnsi="Times New Roman"/>
          <w:sz w:val="24"/>
          <w:szCs w:val="24"/>
        </w:rPr>
      </w:pPr>
    </w:p>
    <w:p w14:paraId="2788D0B5" w14:textId="77777777" w:rsidR="00C04906" w:rsidRPr="0009655F" w:rsidRDefault="00C04906" w:rsidP="007A3F70">
      <w:pPr>
        <w:spacing w:after="0" w:line="360" w:lineRule="auto"/>
        <w:ind w:firstLine="708"/>
        <w:jc w:val="both"/>
        <w:rPr>
          <w:rFonts w:ascii="Times New Roman" w:hAnsi="Times New Roman"/>
          <w:sz w:val="24"/>
          <w:szCs w:val="24"/>
        </w:rPr>
      </w:pPr>
    </w:p>
    <w:p w14:paraId="410F4DFD" w14:textId="44F2A49D" w:rsidR="00FC04BD" w:rsidRPr="0009655F"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lastRenderedPageBreak/>
        <w:t>Lidié con personas desinteresadas y sin ética</w:t>
      </w:r>
      <w:r w:rsidR="00621F9C">
        <w:rPr>
          <w:rFonts w:ascii="Times New Roman" w:hAnsi="Times New Roman"/>
          <w:sz w:val="24"/>
          <w:szCs w:val="24"/>
        </w:rPr>
        <w:t>;</w:t>
      </w:r>
      <w:r w:rsidRPr="0009655F">
        <w:rPr>
          <w:rFonts w:ascii="Times New Roman" w:hAnsi="Times New Roman"/>
          <w:sz w:val="24"/>
          <w:szCs w:val="24"/>
        </w:rPr>
        <w:t xml:space="preserve"> me di cuenta </w:t>
      </w:r>
      <w:r w:rsidR="00621F9C">
        <w:rPr>
          <w:rFonts w:ascii="Times New Roman" w:hAnsi="Times New Roman"/>
          <w:sz w:val="24"/>
          <w:szCs w:val="24"/>
        </w:rPr>
        <w:t xml:space="preserve">de </w:t>
      </w:r>
      <w:r w:rsidRPr="0009655F">
        <w:rPr>
          <w:rFonts w:ascii="Times New Roman" w:hAnsi="Times New Roman"/>
          <w:sz w:val="24"/>
          <w:szCs w:val="24"/>
        </w:rPr>
        <w:t>que el problema del rezago educativo está enraizado en la estructura misma del sistema educativo y que los intermediarios (directores, profesores, administrativos, etc.) se encuentran totalmente desvinculados al proceso educativo de sus instituciones. Una ausencia total de ética profesional se manifestó en todo el proceso.</w:t>
      </w:r>
    </w:p>
    <w:p w14:paraId="032FC898" w14:textId="51218A6B" w:rsidR="00FC04BD" w:rsidRPr="0009655F"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t>Durante la realización del proyecto y durante la pandemia, atestigüé grandes muestras de solidaridad, compañerismo, empatía y mucha, pero mucha paciencia para todos y con todos. No deja de sorprenderme la facilidad con la que somos capaces de relacionarnos y apoyarnos entre completos desconocidos cuando la situación lo demanda. Quizá durante este per</w:t>
      </w:r>
      <w:r w:rsidR="00621F9C">
        <w:rPr>
          <w:rFonts w:ascii="Times New Roman" w:hAnsi="Times New Roman"/>
          <w:sz w:val="24"/>
          <w:szCs w:val="24"/>
        </w:rPr>
        <w:t>i</w:t>
      </w:r>
      <w:r w:rsidRPr="0009655F">
        <w:rPr>
          <w:rFonts w:ascii="Times New Roman" w:hAnsi="Times New Roman"/>
          <w:sz w:val="24"/>
          <w:szCs w:val="24"/>
        </w:rPr>
        <w:t>odo de trabajo no obtuve los grandes aprendizajes acerca de los temibles retos de la vida laboral que me espera allá afuera, que es parte del propósito del servicio social, pero s</w:t>
      </w:r>
      <w:r w:rsidR="00621F9C">
        <w:rPr>
          <w:rFonts w:ascii="Times New Roman" w:hAnsi="Times New Roman"/>
          <w:sz w:val="24"/>
          <w:szCs w:val="24"/>
        </w:rPr>
        <w:t>í</w:t>
      </w:r>
      <w:r w:rsidRPr="0009655F">
        <w:rPr>
          <w:rFonts w:ascii="Times New Roman" w:hAnsi="Times New Roman"/>
          <w:sz w:val="24"/>
          <w:szCs w:val="24"/>
        </w:rPr>
        <w:t xml:space="preserve"> aprendí mucho acerca de los retos en esta nueva era. Aprendí acerca de la capacidad de adaptación; aprendí acerca de la resiliencia, del valor de los docentes y del trabajo bien realizado.</w:t>
      </w:r>
    </w:p>
    <w:p w14:paraId="5B2F0EFD" w14:textId="631325E2" w:rsidR="00FC04BD" w:rsidRPr="0009655F" w:rsidRDefault="00FC04BD" w:rsidP="007A3F70">
      <w:pPr>
        <w:spacing w:after="0" w:line="360" w:lineRule="auto"/>
        <w:ind w:left="1416"/>
        <w:jc w:val="both"/>
        <w:rPr>
          <w:rFonts w:ascii="Times New Roman" w:hAnsi="Times New Roman"/>
          <w:sz w:val="24"/>
          <w:szCs w:val="24"/>
        </w:rPr>
      </w:pPr>
      <w:r w:rsidRPr="0009655F">
        <w:rPr>
          <w:rFonts w:ascii="Times New Roman" w:hAnsi="Times New Roman"/>
          <w:sz w:val="24"/>
          <w:szCs w:val="24"/>
        </w:rPr>
        <w:t xml:space="preserve">Yo estoy feliz de haber podido participar en este programa del servicio social, ya que aprendí muchas cosas nuevas, tuve la oportunidad de tener capacitaciones </w:t>
      </w:r>
      <w:r w:rsidRPr="00621F9C">
        <w:rPr>
          <w:rFonts w:ascii="Times New Roman" w:hAnsi="Times New Roman"/>
          <w:i/>
          <w:sz w:val="24"/>
          <w:szCs w:val="24"/>
        </w:rPr>
        <w:t>online</w:t>
      </w:r>
      <w:r w:rsidRPr="0009655F">
        <w:rPr>
          <w:rFonts w:ascii="Times New Roman" w:hAnsi="Times New Roman"/>
          <w:sz w:val="24"/>
          <w:szCs w:val="24"/>
        </w:rPr>
        <w:t xml:space="preserve"> de profesores muy preparados sobre temas pedagógicos y poner en práctica estos cursos elaborando un proyecto.</w:t>
      </w:r>
    </w:p>
    <w:p w14:paraId="3E5D4A86" w14:textId="77777777" w:rsidR="007A3F70" w:rsidRDefault="007A3F70" w:rsidP="007A3F70">
      <w:pPr>
        <w:spacing w:after="0" w:line="360" w:lineRule="auto"/>
        <w:jc w:val="center"/>
        <w:rPr>
          <w:rFonts w:ascii="Times New Roman" w:hAnsi="Times New Roman"/>
          <w:b/>
          <w:color w:val="000000"/>
          <w:sz w:val="32"/>
          <w:szCs w:val="32"/>
        </w:rPr>
      </w:pPr>
    </w:p>
    <w:p w14:paraId="375EDA5A" w14:textId="165462C1" w:rsidR="00EB2B75" w:rsidRPr="00D02EE3" w:rsidRDefault="00EB2B75" w:rsidP="007A3F70">
      <w:pPr>
        <w:spacing w:after="0" w:line="360" w:lineRule="auto"/>
        <w:jc w:val="center"/>
        <w:rPr>
          <w:rFonts w:ascii="Times New Roman" w:hAnsi="Times New Roman"/>
          <w:b/>
          <w:color w:val="000000"/>
          <w:sz w:val="32"/>
          <w:szCs w:val="32"/>
        </w:rPr>
      </w:pPr>
      <w:r w:rsidRPr="00D02EE3">
        <w:rPr>
          <w:rFonts w:ascii="Times New Roman" w:hAnsi="Times New Roman"/>
          <w:b/>
          <w:color w:val="000000"/>
          <w:sz w:val="32"/>
          <w:szCs w:val="32"/>
        </w:rPr>
        <w:t>D</w:t>
      </w:r>
      <w:r w:rsidR="00621F9C" w:rsidRPr="00D02EE3">
        <w:rPr>
          <w:rFonts w:ascii="Times New Roman" w:hAnsi="Times New Roman"/>
          <w:b/>
          <w:color w:val="000000"/>
          <w:sz w:val="32"/>
          <w:szCs w:val="32"/>
        </w:rPr>
        <w:t>iscusión</w:t>
      </w:r>
    </w:p>
    <w:p w14:paraId="51CBCD11" w14:textId="46823A3D" w:rsidR="00621F9C" w:rsidRDefault="00EB2B75" w:rsidP="007A3F70">
      <w:pPr>
        <w:spacing w:after="0" w:line="360" w:lineRule="auto"/>
        <w:ind w:firstLine="708"/>
        <w:jc w:val="both"/>
        <w:rPr>
          <w:rFonts w:ascii="Times New Roman" w:hAnsi="Times New Roman"/>
          <w:color w:val="000000"/>
          <w:sz w:val="24"/>
          <w:szCs w:val="24"/>
        </w:rPr>
      </w:pPr>
      <w:r w:rsidRPr="00D02EE3">
        <w:rPr>
          <w:rFonts w:ascii="Times New Roman" w:hAnsi="Times New Roman"/>
          <w:color w:val="000000"/>
          <w:sz w:val="24"/>
          <w:szCs w:val="24"/>
        </w:rPr>
        <w:t>La discusión de algunos de los resultados</w:t>
      </w:r>
      <w:r w:rsidR="00D02EE3" w:rsidRPr="00D02EE3">
        <w:rPr>
          <w:rFonts w:ascii="Times New Roman" w:hAnsi="Times New Roman"/>
          <w:color w:val="000000"/>
          <w:sz w:val="24"/>
          <w:szCs w:val="24"/>
        </w:rPr>
        <w:t xml:space="preserve"> se relaciona con </w:t>
      </w:r>
      <w:r w:rsidRPr="00D02EE3">
        <w:rPr>
          <w:rFonts w:ascii="Times New Roman" w:hAnsi="Times New Roman"/>
          <w:color w:val="000000"/>
          <w:sz w:val="24"/>
          <w:szCs w:val="24"/>
        </w:rPr>
        <w:t xml:space="preserve">el objetivo </w:t>
      </w:r>
      <w:r w:rsidR="00C94ABE" w:rsidRPr="00D02EE3">
        <w:rPr>
          <w:rFonts w:ascii="Times New Roman" w:hAnsi="Times New Roman"/>
          <w:color w:val="000000"/>
          <w:sz w:val="24"/>
          <w:szCs w:val="24"/>
        </w:rPr>
        <w:t xml:space="preserve">planteado </w:t>
      </w:r>
      <w:r w:rsidR="00D02EE3" w:rsidRPr="00D02EE3">
        <w:rPr>
          <w:rFonts w:ascii="Times New Roman" w:hAnsi="Times New Roman"/>
          <w:color w:val="000000"/>
          <w:sz w:val="24"/>
          <w:szCs w:val="24"/>
        </w:rPr>
        <w:t>en</w:t>
      </w:r>
      <w:r w:rsidR="00C94ABE" w:rsidRPr="00D02EE3">
        <w:rPr>
          <w:rFonts w:ascii="Times New Roman" w:hAnsi="Times New Roman"/>
          <w:color w:val="000000"/>
          <w:sz w:val="24"/>
          <w:szCs w:val="24"/>
        </w:rPr>
        <w:t xml:space="preserve"> la investigación,</w:t>
      </w:r>
      <w:r w:rsidRPr="00D02EE3">
        <w:rPr>
          <w:rFonts w:ascii="Times New Roman" w:hAnsi="Times New Roman"/>
          <w:color w:val="000000"/>
          <w:sz w:val="24"/>
          <w:szCs w:val="24"/>
        </w:rPr>
        <w:t xml:space="preserve"> </w:t>
      </w:r>
      <w:r w:rsidR="00621F9C">
        <w:rPr>
          <w:rFonts w:ascii="Times New Roman" w:hAnsi="Times New Roman"/>
          <w:color w:val="000000"/>
          <w:sz w:val="24"/>
          <w:szCs w:val="24"/>
        </w:rPr>
        <w:t xml:space="preserve">esto es, </w:t>
      </w:r>
      <w:r w:rsidRPr="00D02EE3">
        <w:rPr>
          <w:rFonts w:ascii="Times New Roman" w:hAnsi="Times New Roman"/>
          <w:color w:val="000000"/>
          <w:sz w:val="24"/>
          <w:szCs w:val="24"/>
        </w:rPr>
        <w:t xml:space="preserve">visualizar los retos que enfrentaron los prestadores de servicio social </w:t>
      </w:r>
      <w:r w:rsidR="00621F9C">
        <w:rPr>
          <w:rFonts w:ascii="Times New Roman" w:hAnsi="Times New Roman"/>
          <w:color w:val="000000"/>
          <w:sz w:val="24"/>
          <w:szCs w:val="24"/>
        </w:rPr>
        <w:t>durante el desarrollo de sus tareas mediante</w:t>
      </w:r>
      <w:r w:rsidR="00C94ABE" w:rsidRPr="00D02EE3">
        <w:rPr>
          <w:rFonts w:ascii="Times New Roman" w:hAnsi="Times New Roman"/>
          <w:color w:val="000000"/>
          <w:sz w:val="24"/>
          <w:szCs w:val="24"/>
        </w:rPr>
        <w:t xml:space="preserve"> un programa diseñado a distancia. </w:t>
      </w:r>
      <w:r w:rsidR="00D02EE3" w:rsidRPr="00D02EE3">
        <w:rPr>
          <w:rFonts w:ascii="Times New Roman" w:hAnsi="Times New Roman"/>
          <w:color w:val="000000"/>
          <w:sz w:val="24"/>
          <w:szCs w:val="24"/>
        </w:rPr>
        <w:t xml:space="preserve">El </w:t>
      </w:r>
      <w:r w:rsidR="00621F9C">
        <w:rPr>
          <w:rFonts w:ascii="Times New Roman" w:hAnsi="Times New Roman"/>
          <w:color w:val="000000"/>
          <w:sz w:val="24"/>
          <w:szCs w:val="24"/>
        </w:rPr>
        <w:t>p</w:t>
      </w:r>
      <w:r w:rsidRPr="00D02EE3">
        <w:rPr>
          <w:rFonts w:ascii="Times New Roman" w:hAnsi="Times New Roman"/>
          <w:color w:val="000000"/>
          <w:sz w:val="24"/>
          <w:szCs w:val="24"/>
        </w:rPr>
        <w:t xml:space="preserve">rograma de atención al rezago educativo en los tipos básico y medio superior del estado de Chiapas </w:t>
      </w:r>
      <w:r w:rsidR="00793CDC" w:rsidRPr="00D02EE3">
        <w:rPr>
          <w:rFonts w:ascii="Times New Roman" w:hAnsi="Times New Roman"/>
          <w:color w:val="000000"/>
          <w:sz w:val="24"/>
          <w:szCs w:val="24"/>
        </w:rPr>
        <w:t xml:space="preserve">coincide </w:t>
      </w:r>
      <w:r w:rsidRPr="00D02EE3">
        <w:rPr>
          <w:rFonts w:ascii="Times New Roman" w:hAnsi="Times New Roman"/>
          <w:color w:val="000000"/>
          <w:sz w:val="24"/>
          <w:szCs w:val="24"/>
        </w:rPr>
        <w:t xml:space="preserve">con lo que </w:t>
      </w:r>
      <w:r w:rsidRPr="0053359D">
        <w:rPr>
          <w:rFonts w:ascii="Times New Roman" w:hAnsi="Times New Roman"/>
          <w:color w:val="000000"/>
          <w:sz w:val="24"/>
          <w:szCs w:val="24"/>
        </w:rPr>
        <w:t xml:space="preserve">proponen Amaya, Ramos y Castillo </w:t>
      </w:r>
      <w:r w:rsidRPr="00357588">
        <w:rPr>
          <w:rFonts w:ascii="Times New Roman" w:hAnsi="Times New Roman"/>
          <w:color w:val="000000"/>
          <w:sz w:val="24"/>
          <w:szCs w:val="24"/>
        </w:rPr>
        <w:t>(201</w:t>
      </w:r>
      <w:r w:rsidR="00357588" w:rsidRPr="00357588">
        <w:rPr>
          <w:rFonts w:ascii="Times New Roman" w:hAnsi="Times New Roman"/>
          <w:color w:val="000000"/>
          <w:sz w:val="24"/>
          <w:szCs w:val="24"/>
        </w:rPr>
        <w:t>7</w:t>
      </w:r>
      <w:r w:rsidRPr="00357588">
        <w:rPr>
          <w:rFonts w:ascii="Times New Roman" w:hAnsi="Times New Roman"/>
          <w:color w:val="000000"/>
          <w:sz w:val="24"/>
          <w:szCs w:val="24"/>
        </w:rPr>
        <w:t>),</w:t>
      </w:r>
      <w:r w:rsidRPr="00D02EE3">
        <w:rPr>
          <w:rFonts w:ascii="Times New Roman" w:hAnsi="Times New Roman"/>
          <w:color w:val="000000"/>
          <w:sz w:val="24"/>
          <w:szCs w:val="24"/>
        </w:rPr>
        <w:t xml:space="preserve"> </w:t>
      </w:r>
      <w:r w:rsidR="00621F9C">
        <w:rPr>
          <w:rFonts w:ascii="Times New Roman" w:hAnsi="Times New Roman"/>
          <w:color w:val="000000"/>
          <w:sz w:val="24"/>
          <w:szCs w:val="24"/>
        </w:rPr>
        <w:t xml:space="preserve">es decir, </w:t>
      </w:r>
      <w:r w:rsidRPr="00D02EE3">
        <w:rPr>
          <w:rFonts w:ascii="Times New Roman" w:hAnsi="Times New Roman"/>
          <w:color w:val="000000"/>
          <w:sz w:val="24"/>
          <w:szCs w:val="24"/>
        </w:rPr>
        <w:t>que los programas de servicio social en línea deben ser inn</w:t>
      </w:r>
      <w:r w:rsidR="00793CDC" w:rsidRPr="00D02EE3">
        <w:rPr>
          <w:rFonts w:ascii="Times New Roman" w:hAnsi="Times New Roman"/>
          <w:color w:val="000000"/>
          <w:sz w:val="24"/>
          <w:szCs w:val="24"/>
        </w:rPr>
        <w:t>ovadores y flexibles</w:t>
      </w:r>
      <w:r w:rsidR="00621F9C">
        <w:rPr>
          <w:rFonts w:ascii="Times New Roman" w:hAnsi="Times New Roman"/>
          <w:color w:val="000000"/>
          <w:sz w:val="24"/>
          <w:szCs w:val="24"/>
        </w:rPr>
        <w:t>,</w:t>
      </w:r>
      <w:r w:rsidR="00793CDC" w:rsidRPr="00D02EE3">
        <w:rPr>
          <w:rFonts w:ascii="Times New Roman" w:hAnsi="Times New Roman"/>
          <w:color w:val="000000"/>
          <w:sz w:val="24"/>
          <w:szCs w:val="24"/>
        </w:rPr>
        <w:t xml:space="preserve"> y </w:t>
      </w:r>
      <w:r w:rsidRPr="00D02EE3">
        <w:rPr>
          <w:rFonts w:ascii="Times New Roman" w:hAnsi="Times New Roman"/>
          <w:color w:val="000000"/>
          <w:sz w:val="24"/>
          <w:szCs w:val="24"/>
        </w:rPr>
        <w:t>representar una opción p</w:t>
      </w:r>
      <w:r w:rsidR="00793CDC" w:rsidRPr="00D02EE3">
        <w:rPr>
          <w:rFonts w:ascii="Times New Roman" w:hAnsi="Times New Roman"/>
          <w:color w:val="000000"/>
          <w:sz w:val="24"/>
          <w:szCs w:val="24"/>
        </w:rPr>
        <w:t xml:space="preserve">ara que </w:t>
      </w:r>
      <w:r w:rsidR="00621F9C">
        <w:rPr>
          <w:rFonts w:ascii="Times New Roman" w:hAnsi="Times New Roman"/>
          <w:color w:val="000000"/>
          <w:sz w:val="24"/>
          <w:szCs w:val="24"/>
        </w:rPr>
        <w:t xml:space="preserve">quienes </w:t>
      </w:r>
      <w:r w:rsidR="00793CDC" w:rsidRPr="00D02EE3">
        <w:rPr>
          <w:rFonts w:ascii="Times New Roman" w:hAnsi="Times New Roman"/>
          <w:color w:val="000000"/>
          <w:sz w:val="24"/>
          <w:szCs w:val="24"/>
        </w:rPr>
        <w:t>estudia</w:t>
      </w:r>
      <w:r w:rsidR="00621F9C">
        <w:rPr>
          <w:rFonts w:ascii="Times New Roman" w:hAnsi="Times New Roman"/>
          <w:color w:val="000000"/>
          <w:sz w:val="24"/>
          <w:szCs w:val="24"/>
        </w:rPr>
        <w:t>n</w:t>
      </w:r>
      <w:r w:rsidR="00793CDC" w:rsidRPr="00D02EE3">
        <w:rPr>
          <w:rFonts w:ascii="Times New Roman" w:hAnsi="Times New Roman"/>
          <w:color w:val="000000"/>
          <w:sz w:val="24"/>
          <w:szCs w:val="24"/>
        </w:rPr>
        <w:t xml:space="preserve"> </w:t>
      </w:r>
      <w:r w:rsidR="00621F9C">
        <w:rPr>
          <w:rFonts w:ascii="Times New Roman" w:hAnsi="Times New Roman"/>
          <w:color w:val="000000"/>
          <w:sz w:val="24"/>
          <w:szCs w:val="24"/>
        </w:rPr>
        <w:t>en</w:t>
      </w:r>
      <w:r w:rsidR="00793CDC" w:rsidRPr="00D02EE3">
        <w:rPr>
          <w:rFonts w:ascii="Times New Roman" w:hAnsi="Times New Roman"/>
          <w:color w:val="000000"/>
          <w:sz w:val="24"/>
          <w:szCs w:val="24"/>
        </w:rPr>
        <w:t xml:space="preserve"> la modalidad presencial </w:t>
      </w:r>
      <w:r w:rsidR="00621F9C">
        <w:rPr>
          <w:rFonts w:ascii="Times New Roman" w:hAnsi="Times New Roman"/>
          <w:color w:val="000000"/>
          <w:sz w:val="24"/>
          <w:szCs w:val="24"/>
        </w:rPr>
        <w:t>pudieran cumplir con</w:t>
      </w:r>
      <w:r w:rsidR="00793CDC" w:rsidRPr="00D02EE3">
        <w:rPr>
          <w:rFonts w:ascii="Times New Roman" w:hAnsi="Times New Roman"/>
          <w:color w:val="000000"/>
          <w:sz w:val="24"/>
          <w:szCs w:val="24"/>
        </w:rPr>
        <w:t xml:space="preserve"> su</w:t>
      </w:r>
      <w:r w:rsidR="00621F9C">
        <w:rPr>
          <w:rFonts w:ascii="Times New Roman" w:hAnsi="Times New Roman"/>
          <w:color w:val="000000"/>
          <w:sz w:val="24"/>
          <w:szCs w:val="24"/>
        </w:rPr>
        <w:t>s obligaciones durante la pandemia.</w:t>
      </w:r>
    </w:p>
    <w:p w14:paraId="31283C2D" w14:textId="77777777" w:rsidR="005C4284" w:rsidRDefault="00621F9C" w:rsidP="007A3F70">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Por otra parte, l</w:t>
      </w:r>
      <w:r w:rsidR="00EB2B75" w:rsidRPr="00D02EE3">
        <w:rPr>
          <w:rFonts w:ascii="Times New Roman" w:hAnsi="Times New Roman"/>
          <w:color w:val="000000"/>
          <w:sz w:val="24"/>
          <w:szCs w:val="24"/>
        </w:rPr>
        <w:t>os prestadores del servicio social mostraron en esta investigación un manejo básico de las TIC</w:t>
      </w:r>
      <w:r>
        <w:rPr>
          <w:rFonts w:ascii="Times New Roman" w:hAnsi="Times New Roman"/>
          <w:color w:val="000000"/>
          <w:sz w:val="24"/>
          <w:szCs w:val="24"/>
        </w:rPr>
        <w:t xml:space="preserve"> y</w:t>
      </w:r>
      <w:r w:rsidR="00EB2B75" w:rsidRPr="00D02EE3">
        <w:rPr>
          <w:rFonts w:ascii="Times New Roman" w:hAnsi="Times New Roman"/>
          <w:color w:val="000000"/>
          <w:sz w:val="24"/>
          <w:szCs w:val="24"/>
        </w:rPr>
        <w:t xml:space="preserve"> se enfrentaron a limitantes </w:t>
      </w:r>
      <w:r>
        <w:rPr>
          <w:rFonts w:ascii="Times New Roman" w:hAnsi="Times New Roman"/>
          <w:color w:val="000000"/>
          <w:sz w:val="24"/>
          <w:szCs w:val="24"/>
        </w:rPr>
        <w:t xml:space="preserve">como la </w:t>
      </w:r>
      <w:r w:rsidR="00EB2B75" w:rsidRPr="00D02EE3">
        <w:rPr>
          <w:rFonts w:ascii="Times New Roman" w:hAnsi="Times New Roman"/>
          <w:color w:val="000000"/>
          <w:sz w:val="24"/>
          <w:szCs w:val="24"/>
        </w:rPr>
        <w:t>falta de equipo</w:t>
      </w:r>
      <w:r>
        <w:rPr>
          <w:rFonts w:ascii="Times New Roman" w:hAnsi="Times New Roman"/>
          <w:color w:val="000000"/>
          <w:sz w:val="24"/>
          <w:szCs w:val="24"/>
        </w:rPr>
        <w:t>s</w:t>
      </w:r>
      <w:r w:rsidR="00EB2B75" w:rsidRPr="00D02EE3">
        <w:rPr>
          <w:rFonts w:ascii="Times New Roman" w:hAnsi="Times New Roman"/>
          <w:color w:val="000000"/>
          <w:sz w:val="24"/>
          <w:szCs w:val="24"/>
        </w:rPr>
        <w:t xml:space="preserve"> </w:t>
      </w:r>
      <w:r>
        <w:rPr>
          <w:rFonts w:ascii="Times New Roman" w:hAnsi="Times New Roman"/>
          <w:color w:val="000000"/>
          <w:sz w:val="24"/>
          <w:szCs w:val="24"/>
        </w:rPr>
        <w:t>(</w:t>
      </w:r>
      <w:r w:rsidR="00EB2B75" w:rsidRPr="00D02EE3">
        <w:rPr>
          <w:rFonts w:ascii="Times New Roman" w:hAnsi="Times New Roman"/>
          <w:color w:val="000000"/>
          <w:sz w:val="24"/>
          <w:szCs w:val="24"/>
        </w:rPr>
        <w:t>celulares y computadoras</w:t>
      </w:r>
      <w:r>
        <w:rPr>
          <w:rFonts w:ascii="Times New Roman" w:hAnsi="Times New Roman"/>
          <w:color w:val="000000"/>
          <w:sz w:val="24"/>
          <w:szCs w:val="24"/>
        </w:rPr>
        <w:t>)</w:t>
      </w:r>
      <w:r w:rsidR="005C4284">
        <w:rPr>
          <w:rFonts w:ascii="Times New Roman" w:hAnsi="Times New Roman"/>
          <w:color w:val="000000"/>
          <w:sz w:val="24"/>
          <w:szCs w:val="24"/>
        </w:rPr>
        <w:t xml:space="preserve"> y</w:t>
      </w:r>
      <w:r w:rsidR="00EB2B75" w:rsidRPr="00D02EE3">
        <w:rPr>
          <w:rFonts w:ascii="Times New Roman" w:hAnsi="Times New Roman"/>
          <w:color w:val="000000"/>
          <w:sz w:val="24"/>
          <w:szCs w:val="24"/>
        </w:rPr>
        <w:t xml:space="preserve"> </w:t>
      </w:r>
      <w:r w:rsidR="005C4284">
        <w:rPr>
          <w:rFonts w:ascii="Times New Roman" w:hAnsi="Times New Roman"/>
          <w:color w:val="000000"/>
          <w:sz w:val="24"/>
          <w:szCs w:val="24"/>
        </w:rPr>
        <w:t xml:space="preserve">nulo </w:t>
      </w:r>
      <w:r w:rsidR="00EB2B75" w:rsidRPr="00D02EE3">
        <w:rPr>
          <w:rFonts w:ascii="Times New Roman" w:hAnsi="Times New Roman"/>
          <w:color w:val="000000"/>
          <w:sz w:val="24"/>
          <w:szCs w:val="24"/>
        </w:rPr>
        <w:t xml:space="preserve">acceso o inestabilidad del internet de los asesorados, </w:t>
      </w:r>
      <w:r w:rsidR="00B07A51" w:rsidRPr="00D02EE3">
        <w:rPr>
          <w:rFonts w:ascii="Times New Roman" w:hAnsi="Times New Roman"/>
          <w:color w:val="000000"/>
          <w:sz w:val="24"/>
          <w:szCs w:val="24"/>
        </w:rPr>
        <w:t xml:space="preserve">lo cual hace </w:t>
      </w:r>
      <w:r w:rsidR="00B07A51" w:rsidRPr="00D02EE3">
        <w:rPr>
          <w:rFonts w:ascii="Times New Roman" w:hAnsi="Times New Roman"/>
          <w:color w:val="000000"/>
          <w:sz w:val="24"/>
          <w:szCs w:val="24"/>
        </w:rPr>
        <w:lastRenderedPageBreak/>
        <w:t xml:space="preserve">evidente que lo plasmado en el artículo 6 </w:t>
      </w:r>
      <w:r w:rsidR="005C4284">
        <w:rPr>
          <w:rFonts w:ascii="Times New Roman" w:hAnsi="Times New Roman"/>
          <w:color w:val="000000"/>
          <w:sz w:val="24"/>
          <w:szCs w:val="24"/>
        </w:rPr>
        <w:t>c</w:t>
      </w:r>
      <w:r w:rsidR="00B07A51" w:rsidRPr="00D02EE3">
        <w:rPr>
          <w:rFonts w:ascii="Times New Roman" w:hAnsi="Times New Roman"/>
          <w:color w:val="000000"/>
          <w:sz w:val="24"/>
          <w:szCs w:val="24"/>
        </w:rPr>
        <w:t>onstitucional no se cumple</w:t>
      </w:r>
      <w:r w:rsidR="005C4284">
        <w:rPr>
          <w:rFonts w:ascii="Times New Roman" w:hAnsi="Times New Roman"/>
          <w:color w:val="000000"/>
          <w:sz w:val="24"/>
          <w:szCs w:val="24"/>
        </w:rPr>
        <w:t xml:space="preserve">, por lo que </w:t>
      </w:r>
      <w:r w:rsidR="00B07A51" w:rsidRPr="00D02EE3">
        <w:rPr>
          <w:rFonts w:ascii="Times New Roman" w:hAnsi="Times New Roman"/>
          <w:color w:val="000000"/>
          <w:sz w:val="24"/>
          <w:szCs w:val="24"/>
        </w:rPr>
        <w:t>se ha avanzado poco en</w:t>
      </w:r>
      <w:r w:rsidR="000002A1">
        <w:rPr>
          <w:rFonts w:ascii="Times New Roman" w:hAnsi="Times New Roman"/>
          <w:color w:val="000000"/>
          <w:sz w:val="24"/>
          <w:szCs w:val="24"/>
        </w:rPr>
        <w:t xml:space="preserve"> </w:t>
      </w:r>
      <w:r w:rsidR="00B07A51" w:rsidRPr="00D02EE3">
        <w:rPr>
          <w:rFonts w:ascii="Times New Roman" w:hAnsi="Times New Roman"/>
          <w:color w:val="000000"/>
          <w:sz w:val="24"/>
          <w:szCs w:val="24"/>
        </w:rPr>
        <w:t xml:space="preserve">la política de </w:t>
      </w:r>
      <w:r w:rsidR="00B07A51" w:rsidRPr="0053359D">
        <w:rPr>
          <w:rFonts w:ascii="Times New Roman" w:hAnsi="Times New Roman"/>
          <w:color w:val="000000"/>
          <w:sz w:val="24"/>
          <w:szCs w:val="24"/>
        </w:rPr>
        <w:t>inclusión digital universal</w:t>
      </w:r>
      <w:r w:rsidR="005C4284">
        <w:rPr>
          <w:rFonts w:ascii="Times New Roman" w:hAnsi="Times New Roman"/>
          <w:color w:val="000000"/>
          <w:sz w:val="24"/>
          <w:szCs w:val="24"/>
        </w:rPr>
        <w:t xml:space="preserve">. En palabras de </w:t>
      </w:r>
      <w:r w:rsidR="00EB2B75" w:rsidRPr="0053359D">
        <w:rPr>
          <w:rFonts w:ascii="Times New Roman" w:hAnsi="Times New Roman"/>
          <w:color w:val="000000"/>
          <w:sz w:val="24"/>
          <w:szCs w:val="24"/>
        </w:rPr>
        <w:t>García, Reyes y Godínez (201</w:t>
      </w:r>
      <w:r w:rsidR="001539FF" w:rsidRPr="0053359D">
        <w:rPr>
          <w:rFonts w:ascii="Times New Roman" w:hAnsi="Times New Roman"/>
          <w:color w:val="000000"/>
          <w:sz w:val="24"/>
          <w:szCs w:val="24"/>
        </w:rPr>
        <w:t>8</w:t>
      </w:r>
      <w:r w:rsidR="00EB2B75" w:rsidRPr="0053359D">
        <w:rPr>
          <w:rFonts w:ascii="Times New Roman" w:hAnsi="Times New Roman"/>
          <w:color w:val="000000"/>
          <w:sz w:val="24"/>
          <w:szCs w:val="24"/>
        </w:rPr>
        <w:t xml:space="preserve">), </w:t>
      </w:r>
      <w:r w:rsidR="00D469FB" w:rsidRPr="0053359D">
        <w:rPr>
          <w:rFonts w:ascii="Times New Roman" w:hAnsi="Times New Roman"/>
          <w:color w:val="000000"/>
          <w:sz w:val="24"/>
          <w:szCs w:val="24"/>
        </w:rPr>
        <w:t xml:space="preserve">el gobierno debe asumir un </w:t>
      </w:r>
      <w:r w:rsidR="00202408" w:rsidRPr="0053359D">
        <w:rPr>
          <w:rFonts w:ascii="Times New Roman" w:hAnsi="Times New Roman"/>
          <w:color w:val="000000"/>
          <w:sz w:val="24"/>
          <w:szCs w:val="24"/>
        </w:rPr>
        <w:t xml:space="preserve">compromiso irrestricto para </w:t>
      </w:r>
      <w:r w:rsidR="005C4284">
        <w:rPr>
          <w:rFonts w:ascii="Times New Roman" w:hAnsi="Times New Roman"/>
          <w:color w:val="000000"/>
          <w:sz w:val="24"/>
          <w:szCs w:val="24"/>
        </w:rPr>
        <w:t>erradicar</w:t>
      </w:r>
      <w:r w:rsidR="00202408" w:rsidRPr="0053359D">
        <w:rPr>
          <w:rFonts w:ascii="Times New Roman" w:hAnsi="Times New Roman"/>
          <w:color w:val="000000"/>
          <w:sz w:val="24"/>
          <w:szCs w:val="24"/>
        </w:rPr>
        <w:t xml:space="preserve"> las diferencias en las posibilidades de acceso y uso de las TIC entre los diferentes grupos sociales, </w:t>
      </w:r>
      <w:r w:rsidR="00D469FB" w:rsidRPr="0053359D">
        <w:rPr>
          <w:rFonts w:ascii="Times New Roman" w:hAnsi="Times New Roman"/>
          <w:color w:val="000000"/>
          <w:sz w:val="24"/>
          <w:szCs w:val="24"/>
        </w:rPr>
        <w:t>sobre todo en zonas marginadas</w:t>
      </w:r>
      <w:r w:rsidR="00A40406" w:rsidRPr="0053359D">
        <w:rPr>
          <w:rFonts w:ascii="Times New Roman" w:hAnsi="Times New Roman"/>
          <w:color w:val="000000"/>
          <w:sz w:val="24"/>
          <w:szCs w:val="24"/>
        </w:rPr>
        <w:t xml:space="preserve">. </w:t>
      </w:r>
    </w:p>
    <w:p w14:paraId="146F5607" w14:textId="77777777" w:rsidR="005C4284" w:rsidRDefault="005C4284" w:rsidP="007A3F70">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En este sentido, l</w:t>
      </w:r>
      <w:r w:rsidR="00A40406" w:rsidRPr="0053359D">
        <w:rPr>
          <w:rFonts w:ascii="Times New Roman" w:hAnsi="Times New Roman"/>
          <w:color w:val="000000"/>
          <w:sz w:val="24"/>
          <w:szCs w:val="24"/>
        </w:rPr>
        <w:t>os resultados evidenciaron las brechas de desigualdad que mencionan tanto Ruiz (2020) como Pérez (2020), pues aunque esta situación afecta a todos los actores involucrados en la educación, la forma en que se enfrenta depende de la capacidad económica de</w:t>
      </w:r>
      <w:r w:rsidR="00A40406" w:rsidRPr="00D02EE3">
        <w:rPr>
          <w:rFonts w:ascii="Times New Roman" w:hAnsi="Times New Roman"/>
          <w:color w:val="000000"/>
          <w:sz w:val="24"/>
          <w:szCs w:val="24"/>
        </w:rPr>
        <w:t xml:space="preserve"> estudiantes y docentes, </w:t>
      </w:r>
      <w:r>
        <w:rPr>
          <w:rFonts w:ascii="Times New Roman" w:hAnsi="Times New Roman"/>
          <w:color w:val="000000"/>
          <w:sz w:val="24"/>
          <w:szCs w:val="24"/>
        </w:rPr>
        <w:t xml:space="preserve">de </w:t>
      </w:r>
      <w:r w:rsidR="00A40406" w:rsidRPr="00D02EE3">
        <w:rPr>
          <w:rFonts w:ascii="Times New Roman" w:hAnsi="Times New Roman"/>
          <w:color w:val="000000"/>
          <w:sz w:val="24"/>
          <w:szCs w:val="24"/>
        </w:rPr>
        <w:t xml:space="preserve">su alfabetización tecnológica y </w:t>
      </w:r>
      <w:r>
        <w:rPr>
          <w:rFonts w:ascii="Times New Roman" w:hAnsi="Times New Roman"/>
          <w:color w:val="000000"/>
          <w:sz w:val="24"/>
          <w:szCs w:val="24"/>
        </w:rPr>
        <w:t xml:space="preserve">de </w:t>
      </w:r>
      <w:r w:rsidR="00A40406" w:rsidRPr="00D02EE3">
        <w:rPr>
          <w:rFonts w:ascii="Times New Roman" w:hAnsi="Times New Roman"/>
          <w:color w:val="000000"/>
          <w:sz w:val="24"/>
          <w:szCs w:val="24"/>
        </w:rPr>
        <w:t>sus condiciones de vida.</w:t>
      </w:r>
    </w:p>
    <w:p w14:paraId="3FEB3DA7" w14:textId="31EBFDD9" w:rsidR="006F7FFB" w:rsidRPr="0053359D" w:rsidRDefault="006F7FFB" w:rsidP="007A3F70">
      <w:pPr>
        <w:spacing w:after="0" w:line="360" w:lineRule="auto"/>
        <w:ind w:firstLine="708"/>
        <w:jc w:val="both"/>
        <w:rPr>
          <w:rFonts w:ascii="Times New Roman" w:hAnsi="Times New Roman"/>
          <w:color w:val="000000"/>
          <w:sz w:val="24"/>
          <w:szCs w:val="24"/>
        </w:rPr>
      </w:pPr>
      <w:r w:rsidRPr="00D02EE3">
        <w:rPr>
          <w:rFonts w:ascii="Times New Roman" w:hAnsi="Times New Roman"/>
          <w:color w:val="000000"/>
          <w:sz w:val="24"/>
          <w:szCs w:val="24"/>
        </w:rPr>
        <w:t>O</w:t>
      </w:r>
      <w:r w:rsidR="009D1428">
        <w:rPr>
          <w:rFonts w:ascii="Times New Roman" w:hAnsi="Times New Roman"/>
          <w:color w:val="000000"/>
          <w:sz w:val="24"/>
          <w:szCs w:val="24"/>
        </w:rPr>
        <w:t>t</w:t>
      </w:r>
      <w:r w:rsidRPr="00D02EE3">
        <w:rPr>
          <w:rFonts w:ascii="Times New Roman" w:hAnsi="Times New Roman"/>
          <w:color w:val="000000"/>
          <w:sz w:val="24"/>
          <w:szCs w:val="24"/>
        </w:rPr>
        <w:t xml:space="preserve">ro aspecto interesante </w:t>
      </w:r>
      <w:r w:rsidR="005C4284">
        <w:rPr>
          <w:rFonts w:ascii="Times New Roman" w:hAnsi="Times New Roman"/>
          <w:color w:val="000000"/>
          <w:sz w:val="24"/>
          <w:szCs w:val="24"/>
        </w:rPr>
        <w:t xml:space="preserve">que debe ser profundizado </w:t>
      </w:r>
      <w:r w:rsidRPr="00D02EE3">
        <w:rPr>
          <w:rFonts w:ascii="Times New Roman" w:hAnsi="Times New Roman"/>
          <w:color w:val="000000"/>
          <w:sz w:val="24"/>
          <w:szCs w:val="24"/>
        </w:rPr>
        <w:t xml:space="preserve">en futuras actividades de vinculación interinstitucional es el factor de la comunicación, ya sea interinstitucional o personal, </w:t>
      </w:r>
      <w:r w:rsidR="005C4284">
        <w:rPr>
          <w:rFonts w:ascii="Times New Roman" w:hAnsi="Times New Roman"/>
          <w:color w:val="000000"/>
          <w:sz w:val="24"/>
          <w:szCs w:val="24"/>
        </w:rPr>
        <w:t xml:space="preserve">pues </w:t>
      </w:r>
      <w:r w:rsidRPr="00D02EE3">
        <w:rPr>
          <w:rFonts w:ascii="Times New Roman" w:hAnsi="Times New Roman"/>
          <w:color w:val="000000"/>
          <w:sz w:val="24"/>
          <w:szCs w:val="24"/>
        </w:rPr>
        <w:t>en el primer caso se observa claramente el desconocimiento del programa propuesto por e</w:t>
      </w:r>
      <w:r w:rsidR="005C4284">
        <w:rPr>
          <w:rFonts w:ascii="Times New Roman" w:hAnsi="Times New Roman"/>
          <w:color w:val="000000"/>
          <w:sz w:val="24"/>
          <w:szCs w:val="24"/>
        </w:rPr>
        <w:t>l</w:t>
      </w:r>
      <w:r w:rsidRPr="00D02EE3">
        <w:rPr>
          <w:rFonts w:ascii="Times New Roman" w:hAnsi="Times New Roman"/>
          <w:color w:val="000000"/>
          <w:sz w:val="24"/>
          <w:szCs w:val="24"/>
        </w:rPr>
        <w:t xml:space="preserve"> personal directivo, docente y administrativo de las escuelas participantes, </w:t>
      </w:r>
      <w:r w:rsidR="005C4284">
        <w:rPr>
          <w:rFonts w:ascii="Times New Roman" w:hAnsi="Times New Roman"/>
          <w:color w:val="000000"/>
          <w:sz w:val="24"/>
          <w:szCs w:val="24"/>
        </w:rPr>
        <w:t xml:space="preserve">mientras que </w:t>
      </w:r>
      <w:r w:rsidR="0015727F" w:rsidRPr="00D02EE3">
        <w:rPr>
          <w:rFonts w:ascii="Times New Roman" w:hAnsi="Times New Roman"/>
          <w:color w:val="000000"/>
          <w:sz w:val="24"/>
          <w:szCs w:val="24"/>
        </w:rPr>
        <w:t>en el segundo caso los prestadores de servicio social y alumnos asignados a la asesoría no establecieron una comunicación fluida</w:t>
      </w:r>
      <w:r w:rsidR="00D244FB" w:rsidRPr="00D02EE3">
        <w:rPr>
          <w:rFonts w:ascii="Times New Roman" w:hAnsi="Times New Roman"/>
          <w:color w:val="000000"/>
          <w:sz w:val="24"/>
          <w:szCs w:val="24"/>
        </w:rPr>
        <w:t xml:space="preserve">. </w:t>
      </w:r>
      <w:r w:rsidR="00D244FB" w:rsidRPr="0053359D">
        <w:rPr>
          <w:rFonts w:ascii="Times New Roman" w:hAnsi="Times New Roman"/>
          <w:color w:val="000000"/>
          <w:sz w:val="24"/>
          <w:szCs w:val="24"/>
        </w:rPr>
        <w:t>La comunicación interinstitucional es fundamental en programas de este tipo</w:t>
      </w:r>
      <w:r w:rsidR="005C4284">
        <w:rPr>
          <w:rFonts w:ascii="Times New Roman" w:hAnsi="Times New Roman"/>
          <w:color w:val="000000"/>
          <w:sz w:val="24"/>
          <w:szCs w:val="24"/>
        </w:rPr>
        <w:t xml:space="preserve"> porque</w:t>
      </w:r>
      <w:r w:rsidR="00D244FB" w:rsidRPr="0053359D">
        <w:rPr>
          <w:rFonts w:ascii="Times New Roman" w:hAnsi="Times New Roman"/>
          <w:color w:val="000000"/>
          <w:sz w:val="24"/>
          <w:szCs w:val="24"/>
        </w:rPr>
        <w:t xml:space="preserve"> </w:t>
      </w:r>
      <w:r w:rsidR="005C4284">
        <w:rPr>
          <w:rFonts w:ascii="Times New Roman" w:hAnsi="Times New Roman"/>
          <w:color w:val="000000"/>
          <w:sz w:val="24"/>
          <w:szCs w:val="24"/>
        </w:rPr>
        <w:t>—</w:t>
      </w:r>
      <w:r w:rsidR="00D244FB" w:rsidRPr="0053359D">
        <w:rPr>
          <w:rFonts w:ascii="Times New Roman" w:hAnsi="Times New Roman"/>
          <w:color w:val="000000"/>
          <w:sz w:val="24"/>
          <w:szCs w:val="24"/>
        </w:rPr>
        <w:t xml:space="preserve">como </w:t>
      </w:r>
      <w:r w:rsidR="0015727F" w:rsidRPr="0053359D">
        <w:rPr>
          <w:rFonts w:ascii="Times New Roman" w:hAnsi="Times New Roman"/>
          <w:color w:val="000000"/>
          <w:sz w:val="24"/>
          <w:szCs w:val="24"/>
        </w:rPr>
        <w:t>comenta</w:t>
      </w:r>
      <w:r w:rsidR="00CD4006" w:rsidRPr="0053359D">
        <w:rPr>
          <w:rFonts w:ascii="Times New Roman" w:hAnsi="Times New Roman"/>
          <w:color w:val="000000"/>
          <w:sz w:val="24"/>
          <w:szCs w:val="24"/>
        </w:rPr>
        <w:t>n</w:t>
      </w:r>
      <w:r w:rsidR="00357588">
        <w:rPr>
          <w:rFonts w:ascii="Times New Roman" w:hAnsi="Times New Roman"/>
          <w:color w:val="000000"/>
          <w:sz w:val="24"/>
          <w:szCs w:val="24"/>
        </w:rPr>
        <w:t xml:space="preserve"> De </w:t>
      </w:r>
      <w:r w:rsidR="00357588" w:rsidRPr="00357588">
        <w:rPr>
          <w:rFonts w:ascii="Times New Roman" w:hAnsi="Times New Roman"/>
          <w:color w:val="000000"/>
          <w:sz w:val="24"/>
          <w:szCs w:val="24"/>
        </w:rPr>
        <w:t>las</w:t>
      </w:r>
      <w:r w:rsidR="0015727F" w:rsidRPr="00357588">
        <w:rPr>
          <w:rFonts w:ascii="Times New Roman" w:hAnsi="Times New Roman"/>
          <w:color w:val="000000"/>
          <w:sz w:val="24"/>
          <w:szCs w:val="24"/>
        </w:rPr>
        <w:t xml:space="preserve"> </w:t>
      </w:r>
      <w:r w:rsidR="00CD4006" w:rsidRPr="00357588">
        <w:rPr>
          <w:rFonts w:ascii="Times New Roman" w:hAnsi="Times New Roman"/>
          <w:color w:val="000000"/>
          <w:sz w:val="24"/>
          <w:szCs w:val="24"/>
        </w:rPr>
        <w:t>Heras</w:t>
      </w:r>
      <w:r w:rsidR="00357588" w:rsidRPr="00357588">
        <w:rPr>
          <w:rFonts w:ascii="Times New Roman" w:hAnsi="Times New Roman"/>
          <w:color w:val="000000"/>
          <w:sz w:val="24"/>
          <w:szCs w:val="24"/>
        </w:rPr>
        <w:t xml:space="preserve">, Ruiz </w:t>
      </w:r>
      <w:r w:rsidR="00CD4006" w:rsidRPr="00357588">
        <w:rPr>
          <w:rFonts w:ascii="Times New Roman" w:hAnsi="Times New Roman"/>
          <w:color w:val="000000"/>
          <w:sz w:val="24"/>
          <w:szCs w:val="24"/>
        </w:rPr>
        <w:t>y Paniagua</w:t>
      </w:r>
      <w:r w:rsidR="00357588" w:rsidRPr="00357588">
        <w:rPr>
          <w:rFonts w:ascii="Times New Roman" w:hAnsi="Times New Roman"/>
          <w:color w:val="000000"/>
          <w:sz w:val="24"/>
          <w:szCs w:val="24"/>
        </w:rPr>
        <w:t xml:space="preserve"> </w:t>
      </w:r>
      <w:r w:rsidR="00CD4006" w:rsidRPr="0053359D">
        <w:rPr>
          <w:rFonts w:ascii="Times New Roman" w:hAnsi="Times New Roman"/>
          <w:color w:val="000000"/>
          <w:sz w:val="24"/>
          <w:szCs w:val="24"/>
        </w:rPr>
        <w:t>(2018)</w:t>
      </w:r>
      <w:r w:rsidR="005C4284">
        <w:rPr>
          <w:rFonts w:ascii="Times New Roman" w:hAnsi="Times New Roman"/>
          <w:color w:val="000000"/>
          <w:sz w:val="24"/>
          <w:szCs w:val="24"/>
        </w:rPr>
        <w:t>—</w:t>
      </w:r>
      <w:r w:rsidR="00CD4006" w:rsidRPr="0053359D">
        <w:rPr>
          <w:rFonts w:ascii="Times New Roman" w:hAnsi="Times New Roman"/>
          <w:color w:val="000000"/>
          <w:sz w:val="24"/>
          <w:szCs w:val="24"/>
        </w:rPr>
        <w:t xml:space="preserve"> </w:t>
      </w:r>
      <w:r w:rsidR="005C4284">
        <w:rPr>
          <w:rFonts w:ascii="Times New Roman" w:hAnsi="Times New Roman"/>
          <w:color w:val="000000"/>
          <w:sz w:val="24"/>
          <w:szCs w:val="24"/>
        </w:rPr>
        <w:t xml:space="preserve">es el canal </w:t>
      </w:r>
      <w:r w:rsidR="0015727F" w:rsidRPr="0053359D">
        <w:rPr>
          <w:rFonts w:ascii="Times New Roman" w:hAnsi="Times New Roman"/>
          <w:color w:val="000000"/>
          <w:sz w:val="24"/>
          <w:szCs w:val="24"/>
        </w:rPr>
        <w:t xml:space="preserve">de interacción </w:t>
      </w:r>
      <w:r w:rsidRPr="0053359D">
        <w:rPr>
          <w:rFonts w:ascii="Times New Roman" w:hAnsi="Times New Roman"/>
          <w:color w:val="000000"/>
          <w:sz w:val="24"/>
          <w:szCs w:val="24"/>
        </w:rPr>
        <w:t xml:space="preserve">entre </w:t>
      </w:r>
      <w:r w:rsidR="0015727F" w:rsidRPr="0053359D">
        <w:rPr>
          <w:rFonts w:ascii="Times New Roman" w:hAnsi="Times New Roman"/>
          <w:color w:val="000000"/>
          <w:sz w:val="24"/>
          <w:szCs w:val="24"/>
        </w:rPr>
        <w:t>los participantes</w:t>
      </w:r>
      <w:r w:rsidRPr="0053359D">
        <w:rPr>
          <w:rFonts w:ascii="Times New Roman" w:hAnsi="Times New Roman"/>
          <w:color w:val="000000"/>
          <w:sz w:val="24"/>
          <w:szCs w:val="24"/>
        </w:rPr>
        <w:t>.</w:t>
      </w:r>
    </w:p>
    <w:p w14:paraId="3EA9004B" w14:textId="561FA2BB" w:rsidR="000671F0" w:rsidRPr="00D02EE3" w:rsidRDefault="005C4284" w:rsidP="007A3F70">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En cuanto a</w:t>
      </w:r>
      <w:r w:rsidR="00EB2B75" w:rsidRPr="0053359D">
        <w:rPr>
          <w:rFonts w:ascii="Times New Roman" w:hAnsi="Times New Roman"/>
          <w:color w:val="000000"/>
          <w:sz w:val="24"/>
          <w:szCs w:val="24"/>
        </w:rPr>
        <w:t xml:space="preserve">l desinterés que mostraron los padres de familia hacia el programa, </w:t>
      </w:r>
      <w:r w:rsidR="00787E2F">
        <w:rPr>
          <w:rFonts w:ascii="Times New Roman" w:hAnsi="Times New Roman"/>
          <w:color w:val="000000"/>
          <w:sz w:val="24"/>
          <w:szCs w:val="24"/>
        </w:rPr>
        <w:t xml:space="preserve">los datos </w:t>
      </w:r>
      <w:r w:rsidR="00EB2B75" w:rsidRPr="0053359D">
        <w:rPr>
          <w:rFonts w:ascii="Times New Roman" w:hAnsi="Times New Roman"/>
          <w:color w:val="000000"/>
          <w:sz w:val="24"/>
          <w:szCs w:val="24"/>
        </w:rPr>
        <w:t>no concuerda</w:t>
      </w:r>
      <w:r w:rsidR="00787E2F">
        <w:rPr>
          <w:rFonts w:ascii="Times New Roman" w:hAnsi="Times New Roman"/>
          <w:color w:val="000000"/>
          <w:sz w:val="24"/>
          <w:szCs w:val="24"/>
        </w:rPr>
        <w:t>n</w:t>
      </w:r>
      <w:r w:rsidR="00EB2B75" w:rsidRPr="0053359D">
        <w:rPr>
          <w:rFonts w:ascii="Times New Roman" w:hAnsi="Times New Roman"/>
          <w:color w:val="000000"/>
          <w:sz w:val="24"/>
          <w:szCs w:val="24"/>
        </w:rPr>
        <w:t xml:space="preserve"> con lo </w:t>
      </w:r>
      <w:r w:rsidR="00787E2F">
        <w:rPr>
          <w:rFonts w:ascii="Times New Roman" w:hAnsi="Times New Roman"/>
          <w:color w:val="000000"/>
          <w:sz w:val="24"/>
          <w:szCs w:val="24"/>
        </w:rPr>
        <w:t>reportado</w:t>
      </w:r>
      <w:r w:rsidR="00EB2B75" w:rsidRPr="0053359D">
        <w:rPr>
          <w:rFonts w:ascii="Times New Roman" w:hAnsi="Times New Roman"/>
          <w:color w:val="000000"/>
          <w:sz w:val="24"/>
          <w:szCs w:val="24"/>
        </w:rPr>
        <w:t xml:space="preserve"> </w:t>
      </w:r>
      <w:r w:rsidR="00EB2B75" w:rsidRPr="0020655E">
        <w:rPr>
          <w:rFonts w:ascii="Times New Roman" w:hAnsi="Times New Roman"/>
          <w:color w:val="000000"/>
          <w:sz w:val="24"/>
          <w:szCs w:val="24"/>
        </w:rPr>
        <w:t>por Valdés, Carlos y Arreola (2013), ya que</w:t>
      </w:r>
      <w:r w:rsidR="00EB2B75" w:rsidRPr="00D02EE3">
        <w:rPr>
          <w:rFonts w:ascii="Times New Roman" w:hAnsi="Times New Roman"/>
          <w:color w:val="000000"/>
          <w:sz w:val="24"/>
          <w:szCs w:val="24"/>
        </w:rPr>
        <w:t xml:space="preserve"> estos autores mencionan que existe un apoyo de aprendizaje de los padres hacia sus hijos como elemento significativo para alcanzar los logros escolares y facilitar la adaptación de sus hijos</w:t>
      </w:r>
      <w:r w:rsidR="00787E2F">
        <w:rPr>
          <w:rFonts w:ascii="Times New Roman" w:hAnsi="Times New Roman"/>
          <w:color w:val="000000"/>
          <w:sz w:val="24"/>
          <w:szCs w:val="24"/>
        </w:rPr>
        <w:t xml:space="preserve"> en</w:t>
      </w:r>
      <w:r w:rsidR="00EB2B75" w:rsidRPr="00D02EE3">
        <w:rPr>
          <w:rFonts w:ascii="Times New Roman" w:hAnsi="Times New Roman"/>
          <w:color w:val="000000"/>
          <w:sz w:val="24"/>
          <w:szCs w:val="24"/>
        </w:rPr>
        <w:t xml:space="preserve"> la escuela. Este desinterés se ve influenciado por el hecho </w:t>
      </w:r>
      <w:r w:rsidR="00787E2F">
        <w:rPr>
          <w:rFonts w:ascii="Times New Roman" w:hAnsi="Times New Roman"/>
          <w:color w:val="000000"/>
          <w:sz w:val="24"/>
          <w:szCs w:val="24"/>
        </w:rPr>
        <w:t xml:space="preserve">de </w:t>
      </w:r>
      <w:r w:rsidR="00EB2B75" w:rsidRPr="00D02EE3">
        <w:rPr>
          <w:rFonts w:ascii="Times New Roman" w:hAnsi="Times New Roman"/>
          <w:color w:val="000000"/>
          <w:sz w:val="24"/>
          <w:szCs w:val="24"/>
        </w:rPr>
        <w:t>que no ven la educación en lí</w:t>
      </w:r>
      <w:r w:rsidR="000671F0" w:rsidRPr="00D02EE3">
        <w:rPr>
          <w:rFonts w:ascii="Times New Roman" w:hAnsi="Times New Roman"/>
          <w:color w:val="000000"/>
          <w:sz w:val="24"/>
          <w:szCs w:val="24"/>
        </w:rPr>
        <w:t xml:space="preserve">nea </w:t>
      </w:r>
      <w:r w:rsidR="00787E2F">
        <w:rPr>
          <w:rFonts w:ascii="Times New Roman" w:hAnsi="Times New Roman"/>
          <w:color w:val="000000"/>
          <w:sz w:val="24"/>
          <w:szCs w:val="24"/>
        </w:rPr>
        <w:t xml:space="preserve">como </w:t>
      </w:r>
      <w:r w:rsidR="000671F0" w:rsidRPr="00D02EE3">
        <w:rPr>
          <w:rFonts w:ascii="Times New Roman" w:hAnsi="Times New Roman"/>
          <w:color w:val="000000"/>
          <w:sz w:val="24"/>
          <w:szCs w:val="24"/>
        </w:rPr>
        <w:t>una alternativa viable para que sus hijos aprendan.</w:t>
      </w:r>
    </w:p>
    <w:p w14:paraId="655DBAB8" w14:textId="77777777" w:rsidR="007A3F70" w:rsidRDefault="007A3F70" w:rsidP="007A3F70">
      <w:pPr>
        <w:spacing w:after="0" w:line="360" w:lineRule="auto"/>
        <w:jc w:val="center"/>
        <w:rPr>
          <w:rFonts w:ascii="Times New Roman" w:hAnsi="Times New Roman"/>
          <w:b/>
          <w:sz w:val="32"/>
          <w:szCs w:val="32"/>
        </w:rPr>
      </w:pPr>
    </w:p>
    <w:p w14:paraId="747D01CD" w14:textId="1C00CA4D" w:rsidR="00FC04BD" w:rsidRPr="00AB195C" w:rsidRDefault="00FC04BD" w:rsidP="007A3F70">
      <w:pPr>
        <w:spacing w:after="0" w:line="360" w:lineRule="auto"/>
        <w:jc w:val="center"/>
        <w:rPr>
          <w:rFonts w:ascii="Times New Roman" w:hAnsi="Times New Roman"/>
          <w:b/>
          <w:sz w:val="32"/>
          <w:szCs w:val="32"/>
        </w:rPr>
      </w:pPr>
      <w:r w:rsidRPr="00AB195C">
        <w:rPr>
          <w:rFonts w:ascii="Times New Roman" w:hAnsi="Times New Roman"/>
          <w:b/>
          <w:sz w:val="32"/>
          <w:szCs w:val="32"/>
        </w:rPr>
        <w:t>C</w:t>
      </w:r>
      <w:r w:rsidR="00787E2F" w:rsidRPr="00AB195C">
        <w:rPr>
          <w:rFonts w:ascii="Times New Roman" w:hAnsi="Times New Roman"/>
          <w:b/>
          <w:sz w:val="32"/>
          <w:szCs w:val="32"/>
        </w:rPr>
        <w:t>onclusiones</w:t>
      </w:r>
    </w:p>
    <w:p w14:paraId="679A24AC" w14:textId="77777777" w:rsidR="00787E2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El servicio social como medio de vinculación entre la universidad y la sociedad permite al estudiante (prestador de servicio social) desarrollar una conciencia solidaria y de compromiso con el medio que interactúa. A través d</w:t>
      </w:r>
      <w:r w:rsidR="002548BA">
        <w:rPr>
          <w:rFonts w:ascii="Times New Roman" w:hAnsi="Times New Roman"/>
          <w:sz w:val="24"/>
          <w:szCs w:val="24"/>
        </w:rPr>
        <w:t>el programa de servicio social</w:t>
      </w:r>
      <w:r w:rsidRPr="0009655F">
        <w:rPr>
          <w:rFonts w:ascii="Times New Roman" w:hAnsi="Times New Roman"/>
          <w:sz w:val="24"/>
          <w:szCs w:val="24"/>
        </w:rPr>
        <w:t xml:space="preserve"> los alumnos demostraron tener el interés y las habilidades para </w:t>
      </w:r>
      <w:r w:rsidR="00787E2F">
        <w:rPr>
          <w:rFonts w:ascii="Times New Roman" w:hAnsi="Times New Roman"/>
          <w:sz w:val="24"/>
          <w:szCs w:val="24"/>
        </w:rPr>
        <w:t>ayudar</w:t>
      </w:r>
      <w:r w:rsidRPr="0009655F">
        <w:rPr>
          <w:rFonts w:ascii="Times New Roman" w:hAnsi="Times New Roman"/>
          <w:sz w:val="24"/>
          <w:szCs w:val="24"/>
        </w:rPr>
        <w:t xml:space="preserve"> a sectores de la población vulnerable, ya sea brindando asesoría para mejorar el aprendizaje o capacitando a personas que carecen de habilidades tecnológicas y que enfrentan el reto de aprender en el corto plazo por cuestiones laborales.</w:t>
      </w:r>
    </w:p>
    <w:p w14:paraId="4C45378B" w14:textId="77777777" w:rsidR="00787E2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lastRenderedPageBreak/>
        <w:t xml:space="preserve">Los hechos y fenómenos naturales que se presentan </w:t>
      </w:r>
      <w:r w:rsidR="00787E2F">
        <w:rPr>
          <w:rFonts w:ascii="Times New Roman" w:hAnsi="Times New Roman"/>
          <w:sz w:val="24"/>
          <w:szCs w:val="24"/>
        </w:rPr>
        <w:t>a diario</w:t>
      </w:r>
      <w:r w:rsidRPr="0009655F">
        <w:rPr>
          <w:rFonts w:ascii="Times New Roman" w:hAnsi="Times New Roman"/>
          <w:sz w:val="24"/>
          <w:szCs w:val="24"/>
        </w:rPr>
        <w:t xml:space="preserve"> </w:t>
      </w:r>
      <w:r w:rsidR="00787E2F">
        <w:rPr>
          <w:rFonts w:ascii="Times New Roman" w:hAnsi="Times New Roman"/>
          <w:sz w:val="24"/>
          <w:szCs w:val="24"/>
        </w:rPr>
        <w:t xml:space="preserve">—en este caso, </w:t>
      </w:r>
      <w:r w:rsidRPr="0009655F">
        <w:rPr>
          <w:rFonts w:ascii="Times New Roman" w:hAnsi="Times New Roman"/>
          <w:sz w:val="24"/>
          <w:szCs w:val="24"/>
        </w:rPr>
        <w:t>la pandemia de</w:t>
      </w:r>
      <w:r w:rsidR="00787E2F">
        <w:rPr>
          <w:rFonts w:ascii="Times New Roman" w:hAnsi="Times New Roman"/>
          <w:sz w:val="24"/>
          <w:szCs w:val="24"/>
        </w:rPr>
        <w:t xml:space="preserve"> </w:t>
      </w:r>
      <w:r w:rsidRPr="0009655F">
        <w:rPr>
          <w:rFonts w:ascii="Times New Roman" w:hAnsi="Times New Roman"/>
          <w:sz w:val="24"/>
          <w:szCs w:val="24"/>
        </w:rPr>
        <w:t>l</w:t>
      </w:r>
      <w:r w:rsidR="00787E2F">
        <w:rPr>
          <w:rFonts w:ascii="Times New Roman" w:hAnsi="Times New Roman"/>
          <w:sz w:val="24"/>
          <w:szCs w:val="24"/>
        </w:rPr>
        <w:t>a</w:t>
      </w:r>
      <w:r w:rsidRPr="0009655F">
        <w:rPr>
          <w:rFonts w:ascii="Times New Roman" w:hAnsi="Times New Roman"/>
          <w:sz w:val="24"/>
          <w:szCs w:val="24"/>
        </w:rPr>
        <w:t xml:space="preserve"> </w:t>
      </w:r>
      <w:r w:rsidR="00787E2F" w:rsidRPr="0009655F">
        <w:rPr>
          <w:rFonts w:ascii="Times New Roman" w:hAnsi="Times New Roman"/>
          <w:sz w:val="24"/>
          <w:szCs w:val="24"/>
        </w:rPr>
        <w:t>covid</w:t>
      </w:r>
      <w:r w:rsidRPr="0009655F">
        <w:rPr>
          <w:rFonts w:ascii="Times New Roman" w:hAnsi="Times New Roman"/>
          <w:sz w:val="24"/>
          <w:szCs w:val="24"/>
        </w:rPr>
        <w:t>-19</w:t>
      </w:r>
      <w:r w:rsidR="00787E2F">
        <w:rPr>
          <w:rFonts w:ascii="Times New Roman" w:hAnsi="Times New Roman"/>
          <w:sz w:val="24"/>
          <w:szCs w:val="24"/>
        </w:rPr>
        <w:t>—</w:t>
      </w:r>
      <w:r w:rsidRPr="0009655F">
        <w:rPr>
          <w:rFonts w:ascii="Times New Roman" w:hAnsi="Times New Roman"/>
          <w:sz w:val="24"/>
          <w:szCs w:val="24"/>
        </w:rPr>
        <w:t xml:space="preserve"> inciden o modifican el desarrollo y quehacer cotidian</w:t>
      </w:r>
      <w:r w:rsidR="00787E2F">
        <w:rPr>
          <w:rFonts w:ascii="Times New Roman" w:hAnsi="Times New Roman"/>
          <w:sz w:val="24"/>
          <w:szCs w:val="24"/>
        </w:rPr>
        <w:t>o</w:t>
      </w:r>
      <w:r w:rsidRPr="0009655F">
        <w:rPr>
          <w:rFonts w:ascii="Times New Roman" w:hAnsi="Times New Roman"/>
          <w:sz w:val="24"/>
          <w:szCs w:val="24"/>
        </w:rPr>
        <w:t xml:space="preserve"> de la población, ante lo cual los profesionistas deben adaptarse rápidamente para brindar a la sociedad soluciones eficientes y efectivas. Este proyecto que plantea la Universidad Autónoma de Chiapas como estrategia de servicio social </w:t>
      </w:r>
      <w:r w:rsidR="00787E2F">
        <w:rPr>
          <w:rFonts w:ascii="Times New Roman" w:hAnsi="Times New Roman"/>
          <w:sz w:val="24"/>
          <w:szCs w:val="24"/>
        </w:rPr>
        <w:t>en</w:t>
      </w:r>
      <w:r w:rsidRPr="0009655F">
        <w:rPr>
          <w:rFonts w:ascii="Times New Roman" w:hAnsi="Times New Roman"/>
          <w:sz w:val="24"/>
          <w:szCs w:val="24"/>
        </w:rPr>
        <w:t xml:space="preserve"> la modalidad a distancia</w:t>
      </w:r>
      <w:r w:rsidR="00787E2F">
        <w:rPr>
          <w:rFonts w:ascii="Times New Roman" w:hAnsi="Times New Roman"/>
          <w:sz w:val="24"/>
          <w:szCs w:val="24"/>
        </w:rPr>
        <w:t xml:space="preserve"> resulta pertinente</w:t>
      </w:r>
      <w:r w:rsidRPr="0009655F">
        <w:rPr>
          <w:rFonts w:ascii="Times New Roman" w:hAnsi="Times New Roman"/>
          <w:sz w:val="24"/>
          <w:szCs w:val="24"/>
        </w:rPr>
        <w:t xml:space="preserve"> </w:t>
      </w:r>
      <w:r w:rsidR="00787E2F">
        <w:rPr>
          <w:rFonts w:ascii="Times New Roman" w:hAnsi="Times New Roman"/>
          <w:sz w:val="24"/>
          <w:szCs w:val="24"/>
        </w:rPr>
        <w:t>porque</w:t>
      </w:r>
      <w:r w:rsidRPr="0009655F">
        <w:rPr>
          <w:rFonts w:ascii="Times New Roman" w:hAnsi="Times New Roman"/>
          <w:sz w:val="24"/>
          <w:szCs w:val="24"/>
        </w:rPr>
        <w:t xml:space="preserve"> brindará soluciones a las demandas sociales, siempre que se </w:t>
      </w:r>
      <w:r w:rsidR="00787E2F">
        <w:rPr>
          <w:rFonts w:ascii="Times New Roman" w:hAnsi="Times New Roman"/>
          <w:sz w:val="24"/>
          <w:szCs w:val="24"/>
        </w:rPr>
        <w:t xml:space="preserve">tenga </w:t>
      </w:r>
      <w:r w:rsidRPr="0009655F">
        <w:rPr>
          <w:rFonts w:ascii="Times New Roman" w:hAnsi="Times New Roman"/>
          <w:sz w:val="24"/>
          <w:szCs w:val="24"/>
        </w:rPr>
        <w:t>una retroalimentación constante.</w:t>
      </w:r>
    </w:p>
    <w:p w14:paraId="3D26A543" w14:textId="2D4EA140" w:rsidR="00B42633" w:rsidRPr="0009655F" w:rsidRDefault="00FC04BD" w:rsidP="007A3F70">
      <w:pPr>
        <w:spacing w:after="0" w:line="360" w:lineRule="auto"/>
        <w:ind w:firstLine="708"/>
        <w:jc w:val="both"/>
        <w:rPr>
          <w:rFonts w:ascii="Times New Roman" w:hAnsi="Times New Roman"/>
          <w:sz w:val="24"/>
          <w:szCs w:val="24"/>
        </w:rPr>
      </w:pPr>
      <w:r w:rsidRPr="0009655F">
        <w:rPr>
          <w:rFonts w:ascii="Times New Roman" w:hAnsi="Times New Roman"/>
          <w:sz w:val="24"/>
          <w:szCs w:val="24"/>
        </w:rPr>
        <w:t>Esta experiencia de servicio social</w:t>
      </w:r>
      <w:r w:rsidR="00787E2F">
        <w:rPr>
          <w:rFonts w:ascii="Times New Roman" w:hAnsi="Times New Roman"/>
          <w:sz w:val="24"/>
          <w:szCs w:val="24"/>
        </w:rPr>
        <w:t xml:space="preserve">, en definitiva, </w:t>
      </w:r>
      <w:r w:rsidRPr="0009655F">
        <w:rPr>
          <w:rFonts w:ascii="Times New Roman" w:hAnsi="Times New Roman"/>
          <w:sz w:val="24"/>
          <w:szCs w:val="24"/>
        </w:rPr>
        <w:t xml:space="preserve">permitió visualizar una serie de ventajas y limitantes de </w:t>
      </w:r>
      <w:r w:rsidR="00787E2F">
        <w:rPr>
          <w:rFonts w:ascii="Times New Roman" w:hAnsi="Times New Roman"/>
          <w:sz w:val="24"/>
          <w:szCs w:val="24"/>
        </w:rPr>
        <w:t>una</w:t>
      </w:r>
      <w:r w:rsidRPr="0009655F">
        <w:rPr>
          <w:rFonts w:ascii="Times New Roman" w:hAnsi="Times New Roman"/>
          <w:sz w:val="24"/>
          <w:szCs w:val="24"/>
        </w:rPr>
        <w:t xml:space="preserve"> modalidad</w:t>
      </w:r>
      <w:r w:rsidR="00787E2F">
        <w:rPr>
          <w:rFonts w:ascii="Times New Roman" w:hAnsi="Times New Roman"/>
          <w:sz w:val="24"/>
          <w:szCs w:val="24"/>
        </w:rPr>
        <w:t xml:space="preserve"> que</w:t>
      </w:r>
      <w:r w:rsidRPr="0009655F">
        <w:rPr>
          <w:rFonts w:ascii="Times New Roman" w:hAnsi="Times New Roman"/>
          <w:sz w:val="24"/>
          <w:szCs w:val="24"/>
        </w:rPr>
        <w:t xml:space="preserve"> no desaparecerá, ya que es una opción que demandaban los estudiantes familiarizados </w:t>
      </w:r>
      <w:r w:rsidR="00787E2F">
        <w:rPr>
          <w:rFonts w:ascii="Times New Roman" w:hAnsi="Times New Roman"/>
          <w:sz w:val="24"/>
          <w:szCs w:val="24"/>
        </w:rPr>
        <w:t xml:space="preserve">con el trabajo virtual </w:t>
      </w:r>
      <w:r w:rsidRPr="0009655F">
        <w:rPr>
          <w:rFonts w:ascii="Times New Roman" w:hAnsi="Times New Roman"/>
          <w:sz w:val="24"/>
          <w:szCs w:val="24"/>
        </w:rPr>
        <w:t>de la UNACH</w:t>
      </w:r>
      <w:r w:rsidR="00787E2F">
        <w:rPr>
          <w:rFonts w:ascii="Times New Roman" w:hAnsi="Times New Roman"/>
          <w:sz w:val="24"/>
          <w:szCs w:val="24"/>
        </w:rPr>
        <w:t>, p</w:t>
      </w:r>
      <w:r w:rsidRPr="0009655F">
        <w:rPr>
          <w:rFonts w:ascii="Times New Roman" w:hAnsi="Times New Roman"/>
          <w:sz w:val="24"/>
          <w:szCs w:val="24"/>
        </w:rPr>
        <w:t xml:space="preserve">or </w:t>
      </w:r>
      <w:r w:rsidR="00787E2F">
        <w:rPr>
          <w:rFonts w:ascii="Times New Roman" w:hAnsi="Times New Roman"/>
          <w:sz w:val="24"/>
          <w:szCs w:val="24"/>
        </w:rPr>
        <w:t>lo que</w:t>
      </w:r>
      <w:r w:rsidRPr="0009655F">
        <w:rPr>
          <w:rFonts w:ascii="Times New Roman" w:hAnsi="Times New Roman"/>
          <w:sz w:val="24"/>
          <w:szCs w:val="24"/>
        </w:rPr>
        <w:t xml:space="preserve"> </w:t>
      </w:r>
      <w:r w:rsidR="00787E2F">
        <w:rPr>
          <w:rFonts w:ascii="Times New Roman" w:hAnsi="Times New Roman"/>
          <w:sz w:val="24"/>
          <w:szCs w:val="24"/>
        </w:rPr>
        <w:t xml:space="preserve">deberá ser fortalecida </w:t>
      </w:r>
      <w:r w:rsidRPr="0009655F">
        <w:rPr>
          <w:rFonts w:ascii="Times New Roman" w:hAnsi="Times New Roman"/>
          <w:sz w:val="24"/>
          <w:szCs w:val="24"/>
        </w:rPr>
        <w:t xml:space="preserve">para </w:t>
      </w:r>
      <w:r w:rsidR="00787E2F">
        <w:rPr>
          <w:rFonts w:ascii="Times New Roman" w:hAnsi="Times New Roman"/>
          <w:sz w:val="24"/>
          <w:szCs w:val="24"/>
        </w:rPr>
        <w:t>próximas</w:t>
      </w:r>
      <w:r w:rsidRPr="0009655F">
        <w:rPr>
          <w:rFonts w:ascii="Times New Roman" w:hAnsi="Times New Roman"/>
          <w:sz w:val="24"/>
          <w:szCs w:val="24"/>
        </w:rPr>
        <w:t xml:space="preserve"> convocatorias.</w:t>
      </w:r>
    </w:p>
    <w:p w14:paraId="0CFA355F" w14:textId="77777777" w:rsidR="007A3F70" w:rsidRDefault="007A3F70" w:rsidP="007A3F70">
      <w:pPr>
        <w:spacing w:after="0" w:line="360" w:lineRule="auto"/>
        <w:jc w:val="center"/>
        <w:rPr>
          <w:rFonts w:ascii="Times New Roman" w:hAnsi="Times New Roman"/>
          <w:b/>
          <w:sz w:val="32"/>
          <w:szCs w:val="32"/>
        </w:rPr>
      </w:pPr>
    </w:p>
    <w:p w14:paraId="0E9EC898" w14:textId="57D12160" w:rsidR="000671F0" w:rsidRPr="007A3F70" w:rsidRDefault="00801B80" w:rsidP="007A3F70">
      <w:pPr>
        <w:spacing w:after="0" w:line="360" w:lineRule="auto"/>
        <w:jc w:val="center"/>
        <w:rPr>
          <w:rFonts w:ascii="Times New Roman" w:hAnsi="Times New Roman"/>
          <w:b/>
          <w:sz w:val="28"/>
          <w:szCs w:val="28"/>
        </w:rPr>
      </w:pPr>
      <w:r w:rsidRPr="007A3F70">
        <w:rPr>
          <w:rFonts w:ascii="Times New Roman" w:hAnsi="Times New Roman"/>
          <w:b/>
          <w:sz w:val="28"/>
          <w:szCs w:val="28"/>
        </w:rPr>
        <w:t>F</w:t>
      </w:r>
      <w:r w:rsidR="00787E2F" w:rsidRPr="007A3F70">
        <w:rPr>
          <w:rFonts w:ascii="Times New Roman" w:hAnsi="Times New Roman"/>
          <w:b/>
          <w:sz w:val="28"/>
          <w:szCs w:val="28"/>
        </w:rPr>
        <w:t>uturas líneas de investigación</w:t>
      </w:r>
    </w:p>
    <w:p w14:paraId="7C822D1B" w14:textId="1E52884F" w:rsidR="000671F0" w:rsidRPr="00801B80" w:rsidRDefault="004F31C6" w:rsidP="007A3F70">
      <w:pPr>
        <w:spacing w:after="0" w:line="360" w:lineRule="auto"/>
        <w:ind w:firstLine="708"/>
        <w:jc w:val="both"/>
        <w:rPr>
          <w:rFonts w:ascii="Times New Roman" w:hAnsi="Times New Roman"/>
          <w:sz w:val="24"/>
          <w:szCs w:val="24"/>
        </w:rPr>
      </w:pPr>
      <w:r w:rsidRPr="00801B80">
        <w:rPr>
          <w:rFonts w:ascii="Times New Roman" w:hAnsi="Times New Roman"/>
          <w:sz w:val="24"/>
          <w:szCs w:val="24"/>
        </w:rPr>
        <w:t>E</w:t>
      </w:r>
      <w:r w:rsidR="000671F0" w:rsidRPr="00801B80">
        <w:rPr>
          <w:rFonts w:ascii="Times New Roman" w:hAnsi="Times New Roman"/>
          <w:sz w:val="24"/>
          <w:szCs w:val="24"/>
        </w:rPr>
        <w:t xml:space="preserve">l presente estudio </w:t>
      </w:r>
      <w:r w:rsidR="007F7F8C">
        <w:rPr>
          <w:rFonts w:ascii="Times New Roman" w:hAnsi="Times New Roman"/>
          <w:sz w:val="24"/>
          <w:szCs w:val="24"/>
        </w:rPr>
        <w:t>solo representó</w:t>
      </w:r>
      <w:r w:rsidR="000671F0" w:rsidRPr="00801B80">
        <w:rPr>
          <w:rFonts w:ascii="Times New Roman" w:hAnsi="Times New Roman"/>
          <w:sz w:val="24"/>
          <w:szCs w:val="24"/>
        </w:rPr>
        <w:t xml:space="preserve"> un acercamiento a </w:t>
      </w:r>
      <w:r w:rsidRPr="00801B80">
        <w:rPr>
          <w:rFonts w:ascii="Times New Roman" w:hAnsi="Times New Roman"/>
          <w:sz w:val="24"/>
          <w:szCs w:val="24"/>
        </w:rPr>
        <w:t>una</w:t>
      </w:r>
      <w:r w:rsidR="000671F0" w:rsidRPr="00801B80">
        <w:rPr>
          <w:rFonts w:ascii="Times New Roman" w:hAnsi="Times New Roman"/>
          <w:sz w:val="24"/>
          <w:szCs w:val="24"/>
        </w:rPr>
        <w:t xml:space="preserve"> nueva</w:t>
      </w:r>
      <w:r w:rsidR="008042BD" w:rsidRPr="00801B80">
        <w:rPr>
          <w:rFonts w:ascii="Times New Roman" w:hAnsi="Times New Roman"/>
          <w:sz w:val="24"/>
          <w:szCs w:val="24"/>
        </w:rPr>
        <w:t xml:space="preserve"> realidad </w:t>
      </w:r>
      <w:r w:rsidRPr="00801B80">
        <w:rPr>
          <w:rFonts w:ascii="Times New Roman" w:hAnsi="Times New Roman"/>
          <w:sz w:val="24"/>
          <w:szCs w:val="24"/>
        </w:rPr>
        <w:t xml:space="preserve">en el ámbito educativo </w:t>
      </w:r>
      <w:r w:rsidR="008042BD" w:rsidRPr="00801B80">
        <w:rPr>
          <w:rFonts w:ascii="Times New Roman" w:hAnsi="Times New Roman"/>
          <w:sz w:val="24"/>
          <w:szCs w:val="24"/>
        </w:rPr>
        <w:t>a la que se enfrenta</w:t>
      </w:r>
      <w:r w:rsidRPr="00801B80">
        <w:rPr>
          <w:rFonts w:ascii="Times New Roman" w:hAnsi="Times New Roman"/>
          <w:sz w:val="24"/>
          <w:szCs w:val="24"/>
        </w:rPr>
        <w:t>ron docentes</w:t>
      </w:r>
      <w:r w:rsidR="00787E2F">
        <w:rPr>
          <w:rFonts w:ascii="Times New Roman" w:hAnsi="Times New Roman"/>
          <w:sz w:val="24"/>
          <w:szCs w:val="24"/>
        </w:rPr>
        <w:t>,</w:t>
      </w:r>
      <w:r w:rsidRPr="00801B80">
        <w:rPr>
          <w:rFonts w:ascii="Times New Roman" w:hAnsi="Times New Roman"/>
          <w:sz w:val="24"/>
          <w:szCs w:val="24"/>
        </w:rPr>
        <w:t xml:space="preserve"> padres de familia</w:t>
      </w:r>
      <w:r w:rsidR="00787E2F">
        <w:rPr>
          <w:rFonts w:ascii="Times New Roman" w:hAnsi="Times New Roman"/>
          <w:sz w:val="24"/>
          <w:szCs w:val="24"/>
        </w:rPr>
        <w:t xml:space="preserve"> y, en especial, alumnos </w:t>
      </w:r>
      <w:r w:rsidR="000671F0" w:rsidRPr="00801B80">
        <w:rPr>
          <w:rFonts w:ascii="Times New Roman" w:hAnsi="Times New Roman"/>
          <w:sz w:val="24"/>
          <w:szCs w:val="24"/>
        </w:rPr>
        <w:t>prestador</w:t>
      </w:r>
      <w:r w:rsidRPr="00801B80">
        <w:rPr>
          <w:rFonts w:ascii="Times New Roman" w:hAnsi="Times New Roman"/>
          <w:sz w:val="24"/>
          <w:szCs w:val="24"/>
        </w:rPr>
        <w:t>es</w:t>
      </w:r>
      <w:r w:rsidR="000671F0" w:rsidRPr="00801B80">
        <w:rPr>
          <w:rFonts w:ascii="Times New Roman" w:hAnsi="Times New Roman"/>
          <w:sz w:val="24"/>
          <w:szCs w:val="24"/>
        </w:rPr>
        <w:t xml:space="preserve"> de servicio social, </w:t>
      </w:r>
      <w:r w:rsidR="007F7F8C">
        <w:rPr>
          <w:rFonts w:ascii="Times New Roman" w:hAnsi="Times New Roman"/>
          <w:sz w:val="24"/>
          <w:szCs w:val="24"/>
        </w:rPr>
        <w:t xml:space="preserve">quienes participaron </w:t>
      </w:r>
      <w:r w:rsidR="00C94ABE" w:rsidRPr="00801B80">
        <w:rPr>
          <w:rFonts w:ascii="Times New Roman" w:hAnsi="Times New Roman"/>
          <w:sz w:val="24"/>
          <w:szCs w:val="24"/>
        </w:rPr>
        <w:t xml:space="preserve">en un programa </w:t>
      </w:r>
      <w:r w:rsidR="000671F0" w:rsidRPr="00801B80">
        <w:rPr>
          <w:rFonts w:ascii="Times New Roman" w:hAnsi="Times New Roman"/>
          <w:sz w:val="24"/>
          <w:szCs w:val="24"/>
        </w:rPr>
        <w:t>a distancia</w:t>
      </w:r>
      <w:r w:rsidR="00C94ABE" w:rsidRPr="00801B80">
        <w:rPr>
          <w:rFonts w:ascii="Times New Roman" w:hAnsi="Times New Roman"/>
          <w:sz w:val="24"/>
          <w:szCs w:val="24"/>
        </w:rPr>
        <w:t xml:space="preserve"> para cumplir con </w:t>
      </w:r>
      <w:r w:rsidR="007F7F8C">
        <w:rPr>
          <w:rFonts w:ascii="Times New Roman" w:hAnsi="Times New Roman"/>
          <w:sz w:val="24"/>
          <w:szCs w:val="24"/>
        </w:rPr>
        <w:t>sus obligaciones.</w:t>
      </w:r>
      <w:r w:rsidR="00C94ABE" w:rsidRPr="00801B80">
        <w:rPr>
          <w:rFonts w:ascii="Times New Roman" w:hAnsi="Times New Roman"/>
          <w:sz w:val="24"/>
          <w:szCs w:val="24"/>
        </w:rPr>
        <w:t xml:space="preserve"> </w:t>
      </w:r>
      <w:r w:rsidR="007F7F8C">
        <w:rPr>
          <w:rFonts w:ascii="Times New Roman" w:hAnsi="Times New Roman"/>
          <w:sz w:val="24"/>
          <w:szCs w:val="24"/>
        </w:rPr>
        <w:t xml:space="preserve">Por eso, </w:t>
      </w:r>
      <w:r w:rsidR="00C94ABE" w:rsidRPr="00801B80">
        <w:rPr>
          <w:rFonts w:ascii="Times New Roman" w:hAnsi="Times New Roman"/>
          <w:sz w:val="24"/>
          <w:szCs w:val="24"/>
        </w:rPr>
        <w:t>es necesario s</w:t>
      </w:r>
      <w:r w:rsidR="008042BD" w:rsidRPr="00801B80">
        <w:rPr>
          <w:rFonts w:ascii="Times New Roman" w:hAnsi="Times New Roman"/>
          <w:sz w:val="24"/>
          <w:szCs w:val="24"/>
        </w:rPr>
        <w:t>eguir efectuando investigaciones que incidan en la aceptación de este tipo de intervenciones en la población escolar de</w:t>
      </w:r>
      <w:r w:rsidRPr="00801B80">
        <w:rPr>
          <w:rFonts w:ascii="Times New Roman" w:hAnsi="Times New Roman"/>
          <w:sz w:val="24"/>
          <w:szCs w:val="24"/>
        </w:rPr>
        <w:t xml:space="preserve">l nivel básico y medio superior, así como </w:t>
      </w:r>
      <w:r w:rsidR="008042BD" w:rsidRPr="00801B80">
        <w:rPr>
          <w:rFonts w:ascii="Times New Roman" w:hAnsi="Times New Roman"/>
          <w:sz w:val="24"/>
          <w:szCs w:val="24"/>
        </w:rPr>
        <w:t xml:space="preserve">de los padres de familia y </w:t>
      </w:r>
      <w:r w:rsidR="007F7F8C">
        <w:rPr>
          <w:rFonts w:ascii="Times New Roman" w:hAnsi="Times New Roman"/>
          <w:sz w:val="24"/>
          <w:szCs w:val="24"/>
        </w:rPr>
        <w:t xml:space="preserve">de </w:t>
      </w:r>
      <w:r w:rsidR="008042BD" w:rsidRPr="00801B80">
        <w:rPr>
          <w:rFonts w:ascii="Times New Roman" w:hAnsi="Times New Roman"/>
          <w:sz w:val="24"/>
          <w:szCs w:val="24"/>
        </w:rPr>
        <w:t xml:space="preserve">otros actores involucrados, en el sentido de conocer sus creencias y prácticas del proceso educativo bajo </w:t>
      </w:r>
      <w:r w:rsidR="00C94ABE" w:rsidRPr="00801B80">
        <w:rPr>
          <w:rFonts w:ascii="Times New Roman" w:hAnsi="Times New Roman"/>
          <w:sz w:val="24"/>
          <w:szCs w:val="24"/>
        </w:rPr>
        <w:t>esta</w:t>
      </w:r>
      <w:r w:rsidR="008042BD" w:rsidRPr="00801B80">
        <w:rPr>
          <w:rFonts w:ascii="Times New Roman" w:hAnsi="Times New Roman"/>
          <w:sz w:val="24"/>
          <w:szCs w:val="24"/>
        </w:rPr>
        <w:t xml:space="preserve"> modalidad.</w:t>
      </w:r>
    </w:p>
    <w:p w14:paraId="697CFAE6" w14:textId="46BB7FDA" w:rsidR="007A3F70" w:rsidRDefault="007A3F70" w:rsidP="007A3F70">
      <w:pPr>
        <w:spacing w:after="0" w:line="360" w:lineRule="auto"/>
        <w:rPr>
          <w:rFonts w:ascii="Times New Roman" w:hAnsi="Times New Roman"/>
          <w:b/>
          <w:sz w:val="32"/>
          <w:szCs w:val="32"/>
        </w:rPr>
      </w:pPr>
    </w:p>
    <w:p w14:paraId="2224AEB5" w14:textId="744F076E" w:rsidR="00C04906" w:rsidRDefault="00C04906" w:rsidP="007A3F70">
      <w:pPr>
        <w:spacing w:after="0" w:line="360" w:lineRule="auto"/>
        <w:rPr>
          <w:rFonts w:ascii="Times New Roman" w:hAnsi="Times New Roman"/>
          <w:b/>
          <w:sz w:val="32"/>
          <w:szCs w:val="32"/>
        </w:rPr>
      </w:pPr>
    </w:p>
    <w:p w14:paraId="16DCF136" w14:textId="351E6DF9" w:rsidR="00C04906" w:rsidRDefault="00C04906" w:rsidP="007A3F70">
      <w:pPr>
        <w:spacing w:after="0" w:line="360" w:lineRule="auto"/>
        <w:rPr>
          <w:rFonts w:ascii="Times New Roman" w:hAnsi="Times New Roman"/>
          <w:b/>
          <w:sz w:val="32"/>
          <w:szCs w:val="32"/>
        </w:rPr>
      </w:pPr>
    </w:p>
    <w:p w14:paraId="6B6DBCA0" w14:textId="6BEA37CA" w:rsidR="00C04906" w:rsidRDefault="00C04906" w:rsidP="007A3F70">
      <w:pPr>
        <w:spacing w:after="0" w:line="360" w:lineRule="auto"/>
        <w:rPr>
          <w:rFonts w:ascii="Times New Roman" w:hAnsi="Times New Roman"/>
          <w:b/>
          <w:sz w:val="32"/>
          <w:szCs w:val="32"/>
        </w:rPr>
      </w:pPr>
    </w:p>
    <w:p w14:paraId="136B2F5B" w14:textId="120469FD" w:rsidR="00C04906" w:rsidRDefault="00C04906" w:rsidP="007A3F70">
      <w:pPr>
        <w:spacing w:after="0" w:line="360" w:lineRule="auto"/>
        <w:rPr>
          <w:rFonts w:ascii="Times New Roman" w:hAnsi="Times New Roman"/>
          <w:b/>
          <w:sz w:val="32"/>
          <w:szCs w:val="32"/>
        </w:rPr>
      </w:pPr>
    </w:p>
    <w:p w14:paraId="4E62BDAA" w14:textId="3D1309C9" w:rsidR="00C04906" w:rsidRDefault="00C04906" w:rsidP="007A3F70">
      <w:pPr>
        <w:spacing w:after="0" w:line="360" w:lineRule="auto"/>
        <w:rPr>
          <w:rFonts w:ascii="Times New Roman" w:hAnsi="Times New Roman"/>
          <w:b/>
          <w:sz w:val="32"/>
          <w:szCs w:val="32"/>
        </w:rPr>
      </w:pPr>
    </w:p>
    <w:p w14:paraId="1E6B347F" w14:textId="11C9A2C3" w:rsidR="00C04906" w:rsidRDefault="00C04906" w:rsidP="007A3F70">
      <w:pPr>
        <w:spacing w:after="0" w:line="360" w:lineRule="auto"/>
        <w:rPr>
          <w:rFonts w:ascii="Times New Roman" w:hAnsi="Times New Roman"/>
          <w:b/>
          <w:sz w:val="32"/>
          <w:szCs w:val="32"/>
        </w:rPr>
      </w:pPr>
    </w:p>
    <w:p w14:paraId="7F75D646" w14:textId="66AA278D" w:rsidR="00C04906" w:rsidRDefault="00C04906" w:rsidP="007A3F70">
      <w:pPr>
        <w:spacing w:after="0" w:line="360" w:lineRule="auto"/>
        <w:rPr>
          <w:rFonts w:ascii="Times New Roman" w:hAnsi="Times New Roman"/>
          <w:b/>
          <w:sz w:val="32"/>
          <w:szCs w:val="32"/>
        </w:rPr>
      </w:pPr>
    </w:p>
    <w:p w14:paraId="28BC2A42" w14:textId="55ADFE3E" w:rsidR="00C04906" w:rsidRDefault="00C04906" w:rsidP="007A3F70">
      <w:pPr>
        <w:spacing w:after="0" w:line="360" w:lineRule="auto"/>
        <w:rPr>
          <w:rFonts w:ascii="Times New Roman" w:hAnsi="Times New Roman"/>
          <w:b/>
          <w:sz w:val="32"/>
          <w:szCs w:val="32"/>
        </w:rPr>
      </w:pPr>
    </w:p>
    <w:p w14:paraId="301145CF" w14:textId="77777777" w:rsidR="00C04906" w:rsidRDefault="00C04906" w:rsidP="007A3F70">
      <w:pPr>
        <w:spacing w:after="0" w:line="360" w:lineRule="auto"/>
        <w:rPr>
          <w:rFonts w:ascii="Times New Roman" w:hAnsi="Times New Roman"/>
          <w:b/>
          <w:sz w:val="32"/>
          <w:szCs w:val="32"/>
        </w:rPr>
      </w:pPr>
    </w:p>
    <w:p w14:paraId="2909665D" w14:textId="75DE3AA6" w:rsidR="00FC04BD" w:rsidRPr="007A3F70" w:rsidRDefault="00CD386D" w:rsidP="007A3F70">
      <w:pPr>
        <w:spacing w:after="0" w:line="360" w:lineRule="auto"/>
        <w:rPr>
          <w:rFonts w:asciiTheme="minorHAnsi" w:hAnsiTheme="minorHAnsi" w:cstheme="minorHAnsi"/>
          <w:b/>
          <w:sz w:val="28"/>
          <w:szCs w:val="28"/>
        </w:rPr>
      </w:pPr>
      <w:r w:rsidRPr="007A3F70">
        <w:rPr>
          <w:rFonts w:asciiTheme="minorHAnsi" w:hAnsiTheme="minorHAnsi" w:cstheme="minorHAnsi"/>
          <w:b/>
          <w:sz w:val="28"/>
          <w:szCs w:val="28"/>
        </w:rPr>
        <w:lastRenderedPageBreak/>
        <w:t>R</w:t>
      </w:r>
      <w:r w:rsidR="007F7F8C" w:rsidRPr="007A3F70">
        <w:rPr>
          <w:rFonts w:asciiTheme="minorHAnsi" w:hAnsiTheme="minorHAnsi" w:cstheme="minorHAnsi"/>
          <w:b/>
          <w:sz w:val="28"/>
          <w:szCs w:val="28"/>
        </w:rPr>
        <w:t>eferencias</w:t>
      </w:r>
    </w:p>
    <w:p w14:paraId="5A52C64E" w14:textId="3BAD4B8D" w:rsidR="00DB710B" w:rsidRPr="00734D84" w:rsidRDefault="00DB710B" w:rsidP="007A3F70">
      <w:pPr>
        <w:pStyle w:val="Normal1"/>
        <w:spacing w:after="0" w:line="360" w:lineRule="auto"/>
        <w:ind w:left="567" w:hanging="567"/>
        <w:jc w:val="both"/>
        <w:rPr>
          <w:rFonts w:ascii="Times New Roman" w:eastAsia="Arial" w:hAnsi="Times New Roman" w:cs="Times New Roman"/>
          <w:sz w:val="24"/>
          <w:szCs w:val="24"/>
        </w:rPr>
      </w:pPr>
      <w:r>
        <w:rPr>
          <w:rFonts w:ascii="Times New Roman" w:hAnsi="Times New Roman" w:cs="Times New Roman"/>
          <w:noProof/>
          <w:sz w:val="24"/>
          <w:szCs w:val="24"/>
          <w:lang w:val="es-ES"/>
        </w:rPr>
        <w:t xml:space="preserve">Álvarez </w:t>
      </w:r>
      <w:r w:rsidRPr="00734D84">
        <w:rPr>
          <w:rFonts w:ascii="Times New Roman" w:hAnsi="Times New Roman" w:cs="Times New Roman"/>
          <w:noProof/>
          <w:sz w:val="24"/>
          <w:szCs w:val="24"/>
          <w:lang w:val="es-ES"/>
        </w:rPr>
        <w:t xml:space="preserve">Mendiola, G. (17 de abril de 2020). </w:t>
      </w:r>
      <w:r>
        <w:rPr>
          <w:rFonts w:ascii="Times New Roman" w:hAnsi="Times New Roman" w:cs="Times New Roman"/>
          <w:noProof/>
          <w:sz w:val="24"/>
          <w:szCs w:val="24"/>
          <w:lang w:val="es-ES"/>
        </w:rPr>
        <w:t xml:space="preserve">Covid-19: cambiar de paradigma educativo. </w:t>
      </w:r>
      <w:r w:rsidRPr="00734D84">
        <w:rPr>
          <w:rFonts w:ascii="Times New Roman" w:hAnsi="Times New Roman" w:cs="Times New Roman"/>
          <w:i/>
          <w:iCs/>
          <w:noProof/>
          <w:sz w:val="24"/>
          <w:szCs w:val="24"/>
          <w:lang w:val="es-ES"/>
        </w:rPr>
        <w:t xml:space="preserve">Educación </w:t>
      </w:r>
      <w:r>
        <w:rPr>
          <w:rFonts w:ascii="Times New Roman" w:hAnsi="Times New Roman" w:cs="Times New Roman"/>
          <w:i/>
          <w:iCs/>
          <w:noProof/>
          <w:sz w:val="24"/>
          <w:szCs w:val="24"/>
          <w:lang w:val="es-ES"/>
        </w:rPr>
        <w:t>F</w:t>
      </w:r>
      <w:r w:rsidRPr="00734D84">
        <w:rPr>
          <w:rFonts w:ascii="Times New Roman" w:hAnsi="Times New Roman" w:cs="Times New Roman"/>
          <w:i/>
          <w:iCs/>
          <w:noProof/>
          <w:sz w:val="24"/>
          <w:szCs w:val="24"/>
          <w:lang w:val="es-ES"/>
        </w:rPr>
        <w:t>utura.</w:t>
      </w:r>
      <w:r w:rsidRPr="00734D84">
        <w:rPr>
          <w:rFonts w:ascii="Times New Roman" w:hAnsi="Times New Roman" w:cs="Times New Roman"/>
          <w:noProof/>
          <w:sz w:val="24"/>
          <w:szCs w:val="24"/>
          <w:lang w:val="es-ES"/>
        </w:rPr>
        <w:t xml:space="preserve"> Recuperado de </w:t>
      </w:r>
      <w:r w:rsidRPr="007A3F70">
        <w:rPr>
          <w:rFonts w:ascii="Times New Roman" w:hAnsi="Times New Roman" w:cs="Times New Roman"/>
          <w:noProof/>
          <w:sz w:val="24"/>
          <w:szCs w:val="24"/>
          <w:lang w:val="es-ES"/>
        </w:rPr>
        <w:t>http://www.educacionfutura.org/Covid-19-cambiar-de-paradigma-educativo/</w:t>
      </w:r>
      <w:r w:rsidRPr="00734D84">
        <w:rPr>
          <w:rFonts w:ascii="Times New Roman" w:hAnsi="Times New Roman" w:cs="Times New Roman"/>
          <w:noProof/>
          <w:sz w:val="24"/>
          <w:szCs w:val="24"/>
          <w:lang w:val="es-ES"/>
        </w:rPr>
        <w:t xml:space="preserve"> </w:t>
      </w:r>
    </w:p>
    <w:p w14:paraId="1679F072" w14:textId="43EFB446" w:rsidR="00BC1FEA" w:rsidRPr="00734D84" w:rsidRDefault="00BC1FEA" w:rsidP="007A3F70">
      <w:pPr>
        <w:spacing w:after="0" w:line="360" w:lineRule="auto"/>
        <w:ind w:left="567" w:hanging="567"/>
        <w:jc w:val="both"/>
        <w:rPr>
          <w:rStyle w:val="fontstyle01"/>
          <w:rFonts w:ascii="Times New Roman" w:hAnsi="Times New Roman"/>
          <w:color w:val="auto"/>
          <w:sz w:val="24"/>
          <w:szCs w:val="24"/>
        </w:rPr>
      </w:pPr>
      <w:r w:rsidRPr="00734D84">
        <w:rPr>
          <w:rStyle w:val="fontstyle01"/>
          <w:rFonts w:ascii="Times New Roman" w:hAnsi="Times New Roman"/>
          <w:color w:val="auto"/>
          <w:sz w:val="24"/>
          <w:szCs w:val="24"/>
        </w:rPr>
        <w:t xml:space="preserve">Amaya, A., Ramos, C. </w:t>
      </w:r>
      <w:r w:rsidRPr="00734D84">
        <w:rPr>
          <w:rStyle w:val="fontstyle01"/>
          <w:rFonts w:ascii="Times New Roman" w:hAnsi="Times New Roman"/>
          <w:sz w:val="24"/>
          <w:szCs w:val="24"/>
        </w:rPr>
        <w:t>y</w:t>
      </w:r>
      <w:r w:rsidRPr="00734D84">
        <w:rPr>
          <w:rStyle w:val="fontstyle01"/>
          <w:rFonts w:ascii="Times New Roman" w:hAnsi="Times New Roman"/>
          <w:color w:val="auto"/>
          <w:sz w:val="24"/>
          <w:szCs w:val="24"/>
        </w:rPr>
        <w:t xml:space="preserve"> Castillo, L. (2017). El servicio social en los programas educativos en línea. </w:t>
      </w:r>
      <w:r w:rsidRPr="00734D84">
        <w:rPr>
          <w:rStyle w:val="fontstyle21"/>
          <w:rFonts w:ascii="Times New Roman" w:hAnsi="Times New Roman"/>
          <w:color w:val="auto"/>
          <w:sz w:val="24"/>
          <w:szCs w:val="24"/>
        </w:rPr>
        <w:t>Apertura</w:t>
      </w:r>
      <w:r w:rsidRPr="00734D84">
        <w:rPr>
          <w:rStyle w:val="fontstyle01"/>
          <w:rFonts w:ascii="Times New Roman" w:hAnsi="Times New Roman"/>
          <w:color w:val="auto"/>
          <w:sz w:val="24"/>
          <w:szCs w:val="24"/>
        </w:rPr>
        <w:t xml:space="preserve">, </w:t>
      </w:r>
      <w:r w:rsidRPr="00734D84">
        <w:rPr>
          <w:rStyle w:val="fontstyle01"/>
          <w:rFonts w:ascii="Times New Roman" w:hAnsi="Times New Roman"/>
          <w:i/>
          <w:color w:val="auto"/>
          <w:sz w:val="24"/>
          <w:szCs w:val="24"/>
        </w:rPr>
        <w:t>9</w:t>
      </w:r>
      <w:r w:rsidRPr="00734D84">
        <w:rPr>
          <w:rStyle w:val="fontstyle01"/>
          <w:rFonts w:ascii="Times New Roman" w:hAnsi="Times New Roman"/>
          <w:color w:val="auto"/>
          <w:sz w:val="24"/>
          <w:szCs w:val="24"/>
        </w:rPr>
        <w:t xml:space="preserve">(1), 97-109. </w:t>
      </w:r>
      <w:r w:rsidRPr="00734D84">
        <w:rPr>
          <w:rStyle w:val="fontstyle01"/>
          <w:rFonts w:ascii="Times New Roman" w:hAnsi="Times New Roman"/>
          <w:sz w:val="24"/>
          <w:szCs w:val="24"/>
        </w:rPr>
        <w:t xml:space="preserve">Doi: </w:t>
      </w:r>
      <w:r w:rsidRPr="007A3F70">
        <w:rPr>
          <w:rFonts w:ascii="Times New Roman" w:hAnsi="Times New Roman"/>
          <w:sz w:val="24"/>
          <w:szCs w:val="24"/>
        </w:rPr>
        <w:t>http://dx.doi.org/10.32870/Ap.v9n1.994</w:t>
      </w:r>
      <w:r w:rsidRPr="00734D84">
        <w:rPr>
          <w:rStyle w:val="fontstyle01"/>
          <w:rFonts w:ascii="Times New Roman" w:hAnsi="Times New Roman"/>
          <w:sz w:val="24"/>
          <w:szCs w:val="24"/>
        </w:rPr>
        <w:t xml:space="preserve"> </w:t>
      </w:r>
    </w:p>
    <w:p w14:paraId="5F0A06E6" w14:textId="06B6562C" w:rsidR="00BC1FEA" w:rsidRPr="00734D84" w:rsidRDefault="00BC1FEA" w:rsidP="007A3F70">
      <w:pPr>
        <w:spacing w:after="0" w:line="360" w:lineRule="auto"/>
        <w:ind w:left="567" w:hanging="567"/>
        <w:jc w:val="both"/>
        <w:rPr>
          <w:rFonts w:ascii="Times New Roman" w:eastAsia="Times New Roman" w:hAnsi="Times New Roman"/>
          <w:sz w:val="24"/>
          <w:szCs w:val="24"/>
          <w:lang w:eastAsia="es-MX"/>
        </w:rPr>
      </w:pPr>
      <w:r w:rsidRPr="00734D84">
        <w:rPr>
          <w:rFonts w:ascii="Times New Roman" w:eastAsia="Times New Roman" w:hAnsi="Times New Roman"/>
          <w:sz w:val="24"/>
          <w:szCs w:val="24"/>
          <w:lang w:eastAsia="es-MX"/>
        </w:rPr>
        <w:t xml:space="preserve">Barrón, M. C. (2020). La educación en línea. Transiciones y disrupciones. En </w:t>
      </w:r>
      <w:r w:rsidRPr="00734D84">
        <w:rPr>
          <w:rFonts w:ascii="Times New Roman" w:eastAsia="Times New Roman" w:hAnsi="Times New Roman"/>
          <w:i/>
          <w:iCs/>
          <w:sz w:val="24"/>
          <w:szCs w:val="24"/>
          <w:lang w:eastAsia="es-MX"/>
        </w:rPr>
        <w:t>Educación y pandemia. Una visión académica</w:t>
      </w:r>
      <w:r w:rsidRPr="00734D84">
        <w:rPr>
          <w:rFonts w:ascii="Times New Roman" w:eastAsia="Times New Roman" w:hAnsi="Times New Roman"/>
          <w:sz w:val="24"/>
          <w:szCs w:val="24"/>
          <w:lang w:eastAsia="es-MX"/>
        </w:rPr>
        <w:t xml:space="preserve"> (pp. 66–74). Universidad Nacional Autónoma de México. Recuperado de </w:t>
      </w:r>
      <w:r w:rsidRPr="007A3F70">
        <w:rPr>
          <w:rFonts w:ascii="Times New Roman" w:eastAsia="Times New Roman" w:hAnsi="Times New Roman"/>
          <w:sz w:val="24"/>
          <w:szCs w:val="24"/>
          <w:lang w:eastAsia="es-MX"/>
        </w:rPr>
        <w:t>https://www.iisue.unam.mx/investigacion/textos/educacion_pandemia.pdf</w:t>
      </w:r>
      <w:r w:rsidRPr="00734D84">
        <w:rPr>
          <w:rFonts w:ascii="Times New Roman" w:eastAsia="Times New Roman" w:hAnsi="Times New Roman"/>
          <w:sz w:val="24"/>
          <w:szCs w:val="24"/>
          <w:lang w:eastAsia="es-MX"/>
        </w:rPr>
        <w:t xml:space="preserve"> </w:t>
      </w:r>
    </w:p>
    <w:p w14:paraId="1EB79C52" w14:textId="77777777" w:rsidR="00BC1FEA" w:rsidRPr="00734D84" w:rsidRDefault="00BC1FEA" w:rsidP="007A3F70">
      <w:pPr>
        <w:pStyle w:val="NormalWeb"/>
        <w:spacing w:before="0" w:beforeAutospacing="0" w:after="0" w:afterAutospacing="0" w:line="360" w:lineRule="auto"/>
        <w:ind w:left="567" w:hanging="567"/>
        <w:jc w:val="both"/>
      </w:pPr>
      <w:bookmarkStart w:id="0" w:name="_Hlk57717516"/>
      <w:r w:rsidRPr="00734D84">
        <w:rPr>
          <w:rFonts w:eastAsia="Calibri"/>
          <w:lang w:eastAsia="en-US"/>
        </w:rPr>
        <w:t>Constitución Política de los Estados Unidos Mexicanos [CPEUM]. Artículo 5.</w:t>
      </w:r>
      <w:r w:rsidRPr="00734D84">
        <w:t xml:space="preserve"> 5 de febrero de 1917 (México).</w:t>
      </w:r>
    </w:p>
    <w:p w14:paraId="04F4A573" w14:textId="77777777" w:rsidR="00BC1FEA" w:rsidRPr="00734D84" w:rsidRDefault="00BC1FEA" w:rsidP="007A3F70">
      <w:pPr>
        <w:pStyle w:val="NormalWeb"/>
        <w:spacing w:before="0" w:beforeAutospacing="0" w:after="0" w:afterAutospacing="0" w:line="360" w:lineRule="auto"/>
        <w:ind w:left="567" w:hanging="567"/>
        <w:jc w:val="both"/>
      </w:pPr>
      <w:r w:rsidRPr="00734D84">
        <w:t xml:space="preserve">De las Heras, C., Ruiz, I. y Paniagua, F. J. (2018). </w:t>
      </w:r>
      <w:r w:rsidRPr="00734D84">
        <w:rPr>
          <w:i/>
          <w:iCs/>
        </w:rPr>
        <w:t>Gestión de la comunicación en las instituciones</w:t>
      </w:r>
      <w:r w:rsidRPr="00734D84">
        <w:t>. Pearson Educación.</w:t>
      </w:r>
    </w:p>
    <w:p w14:paraId="387BCDF9" w14:textId="5CE14EE8" w:rsidR="00BC1FEA" w:rsidRPr="00734D84" w:rsidRDefault="00BC1FEA" w:rsidP="007A3F70">
      <w:pPr>
        <w:spacing w:after="0" w:line="360" w:lineRule="auto"/>
        <w:ind w:left="567" w:hanging="567"/>
        <w:jc w:val="both"/>
        <w:rPr>
          <w:rFonts w:ascii="Times New Roman" w:hAnsi="Times New Roman"/>
          <w:sz w:val="24"/>
          <w:szCs w:val="24"/>
        </w:rPr>
      </w:pPr>
      <w:r w:rsidRPr="00734D84">
        <w:rPr>
          <w:rFonts w:ascii="Times New Roman" w:hAnsi="Times New Roman"/>
          <w:sz w:val="24"/>
          <w:szCs w:val="24"/>
        </w:rPr>
        <w:t xml:space="preserve">García, M. del R., Reyes, J. y Godínez, G. (2018). Las TIC en la educación superior, innovaciones y retos. </w:t>
      </w:r>
      <w:r w:rsidRPr="00734D84">
        <w:rPr>
          <w:rFonts w:ascii="Times New Roman" w:hAnsi="Times New Roman"/>
          <w:i/>
          <w:iCs/>
          <w:sz w:val="24"/>
          <w:szCs w:val="24"/>
        </w:rPr>
        <w:t>Revista Iberoamericana de las Ciencias Sociales y Humanísticas</w:t>
      </w:r>
      <w:r w:rsidRPr="00734D84">
        <w:rPr>
          <w:rFonts w:ascii="Times New Roman" w:hAnsi="Times New Roman"/>
          <w:sz w:val="24"/>
          <w:szCs w:val="24"/>
        </w:rPr>
        <w:t xml:space="preserve">, </w:t>
      </w:r>
      <w:r w:rsidRPr="00734D84">
        <w:rPr>
          <w:rFonts w:ascii="Times New Roman" w:hAnsi="Times New Roman"/>
          <w:i/>
          <w:iCs/>
          <w:sz w:val="24"/>
          <w:szCs w:val="24"/>
        </w:rPr>
        <w:t>6</w:t>
      </w:r>
      <w:r w:rsidRPr="00734D84">
        <w:rPr>
          <w:rFonts w:ascii="Times New Roman" w:hAnsi="Times New Roman"/>
          <w:sz w:val="24"/>
          <w:szCs w:val="24"/>
        </w:rPr>
        <w:t xml:space="preserve">(12), 299-316. </w:t>
      </w:r>
      <w:r w:rsidRPr="00734D84">
        <w:rPr>
          <w:rStyle w:val="fontstyle01"/>
          <w:rFonts w:ascii="Times New Roman" w:hAnsi="Times New Roman"/>
          <w:sz w:val="24"/>
          <w:szCs w:val="24"/>
        </w:rPr>
        <w:t xml:space="preserve">Doi: </w:t>
      </w:r>
      <w:r w:rsidRPr="007A3F70">
        <w:rPr>
          <w:rFonts w:ascii="Times New Roman" w:hAnsi="Times New Roman"/>
          <w:sz w:val="24"/>
          <w:szCs w:val="24"/>
        </w:rPr>
        <w:t>https://doi.org/10.23913/ricsh.v6i12.135</w:t>
      </w:r>
      <w:r w:rsidRPr="00734D84">
        <w:rPr>
          <w:rFonts w:ascii="Times New Roman" w:hAnsi="Times New Roman"/>
          <w:sz w:val="24"/>
          <w:szCs w:val="24"/>
        </w:rPr>
        <w:t xml:space="preserve"> </w:t>
      </w:r>
    </w:p>
    <w:p w14:paraId="00998ED8" w14:textId="0364EE65" w:rsidR="00BC1FEA" w:rsidRPr="00734D84" w:rsidRDefault="00BC1FEA" w:rsidP="007A3F70">
      <w:pPr>
        <w:spacing w:after="0" w:line="360" w:lineRule="auto"/>
        <w:ind w:left="567" w:hanging="567"/>
        <w:jc w:val="both"/>
        <w:rPr>
          <w:rFonts w:ascii="Times New Roman" w:eastAsia="Times New Roman" w:hAnsi="Times New Roman"/>
          <w:sz w:val="24"/>
          <w:szCs w:val="24"/>
          <w:lang w:eastAsia="es-MX"/>
        </w:rPr>
      </w:pPr>
      <w:r w:rsidRPr="00734D84">
        <w:rPr>
          <w:rFonts w:ascii="Times New Roman" w:eastAsia="Times New Roman" w:hAnsi="Times New Roman"/>
          <w:sz w:val="24"/>
          <w:szCs w:val="24"/>
          <w:lang w:eastAsia="es-MX"/>
        </w:rPr>
        <w:t xml:space="preserve">Instituto Nacional de Estadística y Geografía (Inegi). (2019). </w:t>
      </w:r>
      <w:r w:rsidRPr="00734D84">
        <w:rPr>
          <w:rFonts w:ascii="Times New Roman" w:eastAsia="Times New Roman" w:hAnsi="Times New Roman"/>
          <w:i/>
          <w:iCs/>
          <w:sz w:val="24"/>
          <w:szCs w:val="24"/>
          <w:lang w:eastAsia="es-MX"/>
        </w:rPr>
        <w:t>Encuesta Nacional sobre Disponibilidad y Uso de TIC en Hogares, ENDUTIH 2019</w:t>
      </w:r>
      <w:r w:rsidRPr="00734D84">
        <w:rPr>
          <w:rFonts w:ascii="Times New Roman" w:eastAsia="Times New Roman" w:hAnsi="Times New Roman"/>
          <w:sz w:val="24"/>
          <w:szCs w:val="24"/>
          <w:lang w:eastAsia="es-MX"/>
        </w:rPr>
        <w:t xml:space="preserve">. Recuperado de </w:t>
      </w:r>
      <w:r w:rsidRPr="007A3F70">
        <w:rPr>
          <w:rFonts w:ascii="Times New Roman" w:eastAsia="Times New Roman" w:hAnsi="Times New Roman"/>
          <w:sz w:val="24"/>
          <w:szCs w:val="24"/>
          <w:lang w:eastAsia="es-MX"/>
        </w:rPr>
        <w:t>https://www.inegi.org.mx/pro.gramas/dutih/2019/#Tabulados</w:t>
      </w:r>
      <w:r w:rsidRPr="00734D84">
        <w:rPr>
          <w:rFonts w:ascii="Times New Roman" w:eastAsia="Times New Roman" w:hAnsi="Times New Roman"/>
          <w:sz w:val="24"/>
          <w:szCs w:val="24"/>
          <w:lang w:eastAsia="es-MX"/>
        </w:rPr>
        <w:t xml:space="preserve"> </w:t>
      </w:r>
    </w:p>
    <w:p w14:paraId="1E09AF97" w14:textId="60D717F1" w:rsidR="00BC1FEA" w:rsidRPr="00734D84" w:rsidRDefault="00BC1FEA" w:rsidP="007A3F70">
      <w:pPr>
        <w:pStyle w:val="Normal1"/>
        <w:spacing w:after="0" w:line="360" w:lineRule="auto"/>
        <w:ind w:left="567" w:hanging="567"/>
        <w:jc w:val="both"/>
        <w:rPr>
          <w:rFonts w:ascii="Times New Roman" w:hAnsi="Times New Roman" w:cs="Times New Roman"/>
          <w:noProof/>
          <w:sz w:val="24"/>
          <w:szCs w:val="24"/>
          <w:lang w:val="es-ES"/>
        </w:rPr>
      </w:pPr>
      <w:r w:rsidRPr="00734D84">
        <w:rPr>
          <w:rStyle w:val="markedcontent"/>
          <w:rFonts w:ascii="Times New Roman" w:hAnsi="Times New Roman" w:cs="Times New Roman"/>
          <w:sz w:val="24"/>
          <w:szCs w:val="24"/>
        </w:rPr>
        <w:t xml:space="preserve">Juca, F. J. </w:t>
      </w:r>
      <w:r w:rsidRPr="00734D84">
        <w:rPr>
          <w:rFonts w:ascii="Times New Roman" w:eastAsia="Times New Roman" w:hAnsi="Times New Roman" w:cs="Times New Roman"/>
          <w:sz w:val="24"/>
          <w:szCs w:val="24"/>
        </w:rPr>
        <w:t xml:space="preserve">(2016). La educación a distancia, una necesidad para la formación de los profesionales. </w:t>
      </w:r>
      <w:r w:rsidRPr="00734D84">
        <w:rPr>
          <w:rFonts w:ascii="Times New Roman" w:eastAsia="Times New Roman" w:hAnsi="Times New Roman" w:cs="Times New Roman"/>
          <w:i/>
          <w:iCs/>
          <w:sz w:val="24"/>
          <w:szCs w:val="24"/>
        </w:rPr>
        <w:t>Revista Universidad y Sociedad</w:t>
      </w:r>
      <w:r w:rsidRPr="00734D84">
        <w:rPr>
          <w:rFonts w:ascii="Times New Roman" w:eastAsia="Times New Roman" w:hAnsi="Times New Roman" w:cs="Times New Roman"/>
          <w:sz w:val="24"/>
          <w:szCs w:val="24"/>
        </w:rPr>
        <w:t xml:space="preserve">, </w:t>
      </w:r>
      <w:r w:rsidRPr="00734D84">
        <w:rPr>
          <w:rFonts w:ascii="Times New Roman" w:eastAsia="Times New Roman" w:hAnsi="Times New Roman" w:cs="Times New Roman"/>
          <w:i/>
          <w:sz w:val="24"/>
          <w:szCs w:val="24"/>
        </w:rPr>
        <w:t>8</w:t>
      </w:r>
      <w:r w:rsidRPr="00734D84">
        <w:rPr>
          <w:rFonts w:ascii="Times New Roman" w:eastAsia="Times New Roman" w:hAnsi="Times New Roman" w:cs="Times New Roman"/>
          <w:sz w:val="24"/>
          <w:szCs w:val="24"/>
        </w:rPr>
        <w:t xml:space="preserve">(1), 106-111. </w:t>
      </w:r>
    </w:p>
    <w:p w14:paraId="74A1F365" w14:textId="77777777" w:rsidR="00BC1FEA" w:rsidRPr="00734D84" w:rsidRDefault="00BC1FEA" w:rsidP="007A3F70">
      <w:pPr>
        <w:pStyle w:val="NormalWeb"/>
        <w:spacing w:before="0" w:beforeAutospacing="0" w:after="0" w:afterAutospacing="0" w:line="360" w:lineRule="auto"/>
        <w:ind w:left="567" w:hanging="567"/>
        <w:jc w:val="both"/>
      </w:pPr>
      <w:r w:rsidRPr="00734D84">
        <w:t>Ley de Educación del Estado Libre y Soberano de Chiapas (14 de octubre de 2020). P.O. No. 131</w:t>
      </w:r>
    </w:p>
    <w:p w14:paraId="0403503C" w14:textId="77777777" w:rsidR="00BC1FEA" w:rsidRPr="00734D84" w:rsidRDefault="00BC1FEA" w:rsidP="007A3F70">
      <w:pPr>
        <w:pStyle w:val="Default"/>
        <w:spacing w:line="360" w:lineRule="auto"/>
        <w:ind w:left="567" w:hanging="567"/>
        <w:jc w:val="both"/>
        <w:rPr>
          <w:rFonts w:ascii="Times New Roman" w:hAnsi="Times New Roman" w:cs="Times New Roman"/>
          <w:color w:val="auto"/>
        </w:rPr>
      </w:pPr>
      <w:r w:rsidRPr="00734D84">
        <w:rPr>
          <w:rFonts w:ascii="Times New Roman" w:hAnsi="Times New Roman" w:cs="Times New Roman"/>
          <w:bCs/>
          <w:color w:val="auto"/>
        </w:rPr>
        <w:t>Ley para el Ejercicio Profesional del Estado De Chiapas (</w:t>
      </w:r>
      <w:r w:rsidRPr="00734D84">
        <w:rPr>
          <w:rFonts w:ascii="Times New Roman" w:hAnsi="Times New Roman" w:cs="Times New Roman"/>
          <w:color w:val="auto"/>
        </w:rPr>
        <w:t xml:space="preserve">6 de diciembre de 2006). P.O. </w:t>
      </w:r>
    </w:p>
    <w:p w14:paraId="735B66ED" w14:textId="536D9BE0" w:rsidR="00BC1FEA" w:rsidRPr="00734D84" w:rsidRDefault="00BC1FEA" w:rsidP="007A3F70">
      <w:pPr>
        <w:pStyle w:val="Normal1"/>
        <w:spacing w:after="0" w:line="360" w:lineRule="auto"/>
        <w:ind w:left="567" w:hanging="567"/>
        <w:jc w:val="both"/>
        <w:rPr>
          <w:rFonts w:ascii="Times New Roman" w:eastAsia="Arial" w:hAnsi="Times New Roman" w:cs="Times New Roman"/>
          <w:sz w:val="24"/>
          <w:szCs w:val="24"/>
        </w:rPr>
      </w:pPr>
      <w:r w:rsidRPr="00734D84">
        <w:rPr>
          <w:rFonts w:ascii="Times New Roman" w:eastAsia="Arial" w:hAnsi="Times New Roman" w:cs="Times New Roman"/>
          <w:sz w:val="24"/>
          <w:szCs w:val="24"/>
        </w:rPr>
        <w:t xml:space="preserve">Mercado, R. (2015). El aprendizaje colaborativo a distancia. En </w:t>
      </w:r>
      <w:r w:rsidRPr="00734D84">
        <w:rPr>
          <w:rFonts w:ascii="Times New Roman" w:eastAsia="Arial" w:hAnsi="Times New Roman" w:cs="Times New Roman"/>
          <w:i/>
          <w:sz w:val="24"/>
          <w:szCs w:val="24"/>
        </w:rPr>
        <w:t>La educación a distancia en México: una nueva realidad universitaria</w:t>
      </w:r>
      <w:r w:rsidRPr="00734D84">
        <w:rPr>
          <w:rFonts w:ascii="Times New Roman" w:eastAsia="Arial" w:hAnsi="Times New Roman" w:cs="Times New Roman"/>
          <w:sz w:val="24"/>
          <w:szCs w:val="24"/>
        </w:rPr>
        <w:t xml:space="preserve">. México, UNAM. Recuperado de </w:t>
      </w:r>
      <w:r w:rsidRPr="007A3F70">
        <w:rPr>
          <w:rFonts w:ascii="Times New Roman" w:eastAsia="Arial" w:hAnsi="Times New Roman" w:cs="Times New Roman"/>
          <w:sz w:val="24"/>
          <w:szCs w:val="24"/>
        </w:rPr>
        <w:t>https://virtualeduca.org/documentos/observatorio/2015/la-educacion-a-distancia-en-mexico.pdf</w:t>
      </w:r>
      <w:r w:rsidRPr="00734D84">
        <w:rPr>
          <w:rStyle w:val="Hipervnculo"/>
          <w:rFonts w:ascii="Times New Roman" w:eastAsia="Arial" w:hAnsi="Times New Roman" w:cs="Times New Roman"/>
          <w:color w:val="auto"/>
          <w:sz w:val="24"/>
          <w:szCs w:val="24"/>
        </w:rPr>
        <w:t xml:space="preserve"> </w:t>
      </w:r>
    </w:p>
    <w:p w14:paraId="14888677" w14:textId="6EC213A0" w:rsidR="00BC1FEA" w:rsidRPr="00734D84" w:rsidRDefault="00BC1FEA" w:rsidP="007A3F70">
      <w:pPr>
        <w:spacing w:after="0" w:line="360" w:lineRule="auto"/>
        <w:ind w:left="567" w:hanging="567"/>
        <w:jc w:val="both"/>
        <w:rPr>
          <w:rFonts w:ascii="Times New Roman" w:eastAsia="Times New Roman" w:hAnsi="Times New Roman"/>
          <w:sz w:val="24"/>
          <w:szCs w:val="24"/>
          <w:lang w:eastAsia="es-MX"/>
        </w:rPr>
      </w:pPr>
      <w:r w:rsidRPr="00734D84">
        <w:rPr>
          <w:rFonts w:ascii="Times New Roman" w:eastAsia="Times New Roman" w:hAnsi="Times New Roman"/>
          <w:sz w:val="24"/>
          <w:szCs w:val="24"/>
          <w:lang w:eastAsia="es-MX"/>
        </w:rPr>
        <w:t xml:space="preserve">Pérez, E. (2020). Desigualdad y rezago. El sistema educativo mexicano al desnudo frente a la pandemia del Covid-19. </w:t>
      </w:r>
      <w:r w:rsidRPr="00734D84">
        <w:rPr>
          <w:rFonts w:ascii="Times New Roman" w:eastAsia="Times New Roman" w:hAnsi="Times New Roman"/>
          <w:i/>
          <w:iCs/>
          <w:sz w:val="24"/>
          <w:szCs w:val="24"/>
          <w:lang w:eastAsia="es-MX"/>
        </w:rPr>
        <w:t>Entramados</w:t>
      </w:r>
      <w:r w:rsidRPr="00734D84">
        <w:rPr>
          <w:rFonts w:ascii="Times New Roman" w:eastAsia="Times New Roman" w:hAnsi="Times New Roman"/>
          <w:sz w:val="24"/>
          <w:szCs w:val="24"/>
          <w:lang w:eastAsia="es-MX"/>
        </w:rPr>
        <w:t xml:space="preserve">, </w:t>
      </w:r>
      <w:r w:rsidRPr="00734D84">
        <w:rPr>
          <w:rFonts w:ascii="Times New Roman" w:eastAsia="Times New Roman" w:hAnsi="Times New Roman"/>
          <w:i/>
          <w:iCs/>
          <w:sz w:val="24"/>
          <w:szCs w:val="24"/>
          <w:lang w:eastAsia="es-MX"/>
        </w:rPr>
        <w:t>7</w:t>
      </w:r>
      <w:r w:rsidRPr="00734D84">
        <w:rPr>
          <w:rFonts w:ascii="Times New Roman" w:eastAsia="Times New Roman" w:hAnsi="Times New Roman"/>
          <w:sz w:val="24"/>
          <w:szCs w:val="24"/>
          <w:lang w:eastAsia="es-MX"/>
        </w:rPr>
        <w:t xml:space="preserve">(7), 36–41. Recuperado de </w:t>
      </w:r>
      <w:r w:rsidRPr="007A3F70">
        <w:rPr>
          <w:rFonts w:ascii="Times New Roman" w:eastAsia="Times New Roman" w:hAnsi="Times New Roman"/>
          <w:sz w:val="24"/>
          <w:szCs w:val="24"/>
          <w:lang w:eastAsia="es-MX"/>
        </w:rPr>
        <w:t>https://www.researchgate.net/publication/342927340_Desigualdad_y_rezago_El_sistema_educativo_mexicano_al_desnudo_frente_a_la_pandemia_del_Covid-19</w:t>
      </w:r>
      <w:r w:rsidRPr="00734D84">
        <w:rPr>
          <w:rFonts w:ascii="Times New Roman" w:eastAsia="Times New Roman" w:hAnsi="Times New Roman"/>
          <w:sz w:val="24"/>
          <w:szCs w:val="24"/>
          <w:lang w:eastAsia="es-MX"/>
        </w:rPr>
        <w:t xml:space="preserve"> </w:t>
      </w:r>
    </w:p>
    <w:p w14:paraId="549B3A27" w14:textId="77777777" w:rsidR="00BC1FEA" w:rsidRPr="00734D84" w:rsidRDefault="00BC1FEA" w:rsidP="007A3F70">
      <w:pPr>
        <w:pStyle w:val="NormalWeb"/>
        <w:spacing w:before="0" w:beforeAutospacing="0" w:after="0" w:afterAutospacing="0" w:line="360" w:lineRule="auto"/>
        <w:ind w:left="567" w:hanging="567"/>
        <w:jc w:val="both"/>
      </w:pPr>
      <w:r w:rsidRPr="00734D84">
        <w:lastRenderedPageBreak/>
        <w:t>Reglamento para la prestación del servicio social de los estudiantes de las instituciones de educación superior en la República Mexicana (30 de marzo de 1981). D. O. No. 21.</w:t>
      </w:r>
    </w:p>
    <w:bookmarkEnd w:id="0"/>
    <w:p w14:paraId="6212C97A" w14:textId="5F964AA3" w:rsidR="00BC1FEA" w:rsidRPr="00734D84" w:rsidRDefault="00BC1FEA" w:rsidP="007A3F70">
      <w:pPr>
        <w:spacing w:after="0" w:line="360" w:lineRule="auto"/>
        <w:ind w:left="567" w:hanging="567"/>
        <w:jc w:val="both"/>
        <w:rPr>
          <w:rFonts w:ascii="Times New Roman" w:eastAsia="Times New Roman" w:hAnsi="Times New Roman"/>
          <w:sz w:val="24"/>
          <w:szCs w:val="24"/>
          <w:lang w:eastAsia="es-MX"/>
        </w:rPr>
      </w:pPr>
      <w:r w:rsidRPr="00734D84">
        <w:rPr>
          <w:rFonts w:ascii="Times New Roman" w:eastAsia="Times New Roman" w:hAnsi="Times New Roman"/>
          <w:sz w:val="24"/>
          <w:szCs w:val="24"/>
          <w:lang w:eastAsia="es-MX"/>
        </w:rPr>
        <w:t xml:space="preserve">Ruiz, G. (2020). Covid-19: pensar la educación en un escenario inédito. </w:t>
      </w:r>
      <w:r w:rsidRPr="00734D84">
        <w:rPr>
          <w:rFonts w:ascii="Times New Roman" w:eastAsia="Times New Roman" w:hAnsi="Times New Roman"/>
          <w:i/>
          <w:iCs/>
          <w:sz w:val="24"/>
          <w:szCs w:val="24"/>
          <w:lang w:eastAsia="es-MX"/>
        </w:rPr>
        <w:t>RMIE</w:t>
      </w:r>
      <w:r w:rsidRPr="00734D84">
        <w:rPr>
          <w:rFonts w:ascii="Times New Roman" w:eastAsia="Times New Roman" w:hAnsi="Times New Roman"/>
          <w:sz w:val="24"/>
          <w:szCs w:val="24"/>
          <w:lang w:eastAsia="es-MX"/>
        </w:rPr>
        <w:t xml:space="preserve">, </w:t>
      </w:r>
      <w:r w:rsidRPr="00734D84">
        <w:rPr>
          <w:rFonts w:ascii="Times New Roman" w:eastAsia="Times New Roman" w:hAnsi="Times New Roman"/>
          <w:i/>
          <w:iCs/>
          <w:sz w:val="24"/>
          <w:szCs w:val="24"/>
          <w:lang w:eastAsia="es-MX"/>
        </w:rPr>
        <w:t>25</w:t>
      </w:r>
      <w:r w:rsidRPr="00734D84">
        <w:rPr>
          <w:rFonts w:ascii="Times New Roman" w:eastAsia="Times New Roman" w:hAnsi="Times New Roman"/>
          <w:sz w:val="24"/>
          <w:szCs w:val="24"/>
          <w:lang w:eastAsia="es-MX"/>
        </w:rPr>
        <w:t xml:space="preserve">(85), 229–237. Recuperado de </w:t>
      </w:r>
      <w:r w:rsidRPr="007A3F70">
        <w:rPr>
          <w:rFonts w:ascii="Times New Roman" w:eastAsia="Times New Roman" w:hAnsi="Times New Roman"/>
          <w:sz w:val="24"/>
          <w:szCs w:val="24"/>
          <w:lang w:eastAsia="es-MX"/>
        </w:rPr>
        <w:t>http://www.scielo.org.mx/scielo.php?script=sci_arttext&amp;pid=S1405-66662020000200229</w:t>
      </w:r>
      <w:r w:rsidRPr="00734D84">
        <w:rPr>
          <w:rFonts w:ascii="Times New Roman" w:eastAsia="Times New Roman" w:hAnsi="Times New Roman"/>
          <w:sz w:val="24"/>
          <w:szCs w:val="24"/>
          <w:lang w:eastAsia="es-MX"/>
        </w:rPr>
        <w:t xml:space="preserve"> </w:t>
      </w:r>
    </w:p>
    <w:p w14:paraId="05C828F6" w14:textId="3C1E3DB6" w:rsidR="00BC1FEA" w:rsidRPr="00734D84" w:rsidRDefault="00BC1FEA" w:rsidP="007A3F70">
      <w:pPr>
        <w:spacing w:after="0" w:line="360" w:lineRule="auto"/>
        <w:ind w:left="567" w:hanging="567"/>
        <w:jc w:val="both"/>
        <w:rPr>
          <w:rFonts w:ascii="Times New Roman" w:eastAsia="Times New Roman" w:hAnsi="Times New Roman"/>
          <w:sz w:val="24"/>
          <w:szCs w:val="24"/>
          <w:lang w:eastAsia="es-MX"/>
        </w:rPr>
      </w:pPr>
      <w:r w:rsidRPr="00734D84">
        <w:rPr>
          <w:rFonts w:ascii="Times New Roman" w:eastAsia="Times New Roman" w:hAnsi="Times New Roman"/>
          <w:sz w:val="24"/>
          <w:szCs w:val="24"/>
          <w:lang w:eastAsia="es-MX"/>
        </w:rPr>
        <w:t xml:space="preserve">Secretaría de Educación Pública (2020). </w:t>
      </w:r>
      <w:r w:rsidRPr="00734D84">
        <w:rPr>
          <w:rFonts w:ascii="Times New Roman" w:eastAsia="Times New Roman" w:hAnsi="Times New Roman"/>
          <w:i/>
          <w:iCs/>
          <w:sz w:val="24"/>
          <w:szCs w:val="24"/>
          <w:lang w:eastAsia="es-MX"/>
        </w:rPr>
        <w:t>Principales cifras del sistema educativo nacional 2019–2020</w:t>
      </w:r>
      <w:r w:rsidRPr="00734D84">
        <w:rPr>
          <w:rFonts w:ascii="Times New Roman" w:eastAsia="Times New Roman" w:hAnsi="Times New Roman"/>
          <w:sz w:val="24"/>
          <w:szCs w:val="24"/>
          <w:lang w:eastAsia="es-MX"/>
        </w:rPr>
        <w:t xml:space="preserve">. Dirección General de Planeación, Programación y Estadística Educativa. Recuperado de </w:t>
      </w:r>
      <w:r w:rsidRPr="007A3F70">
        <w:rPr>
          <w:rFonts w:ascii="Times New Roman" w:eastAsia="Times New Roman" w:hAnsi="Times New Roman"/>
          <w:sz w:val="24"/>
          <w:szCs w:val="24"/>
          <w:lang w:eastAsia="es-MX"/>
        </w:rPr>
        <w:t>https://www.planeacion.sep.gob.mx/Doc/estadistica_e_indicadores/principales_cifras/principales_cifras_2019_2020_bolsillo.pdf</w:t>
      </w:r>
      <w:r w:rsidRPr="00734D84">
        <w:rPr>
          <w:rFonts w:ascii="Times New Roman" w:eastAsia="Times New Roman" w:hAnsi="Times New Roman"/>
          <w:sz w:val="24"/>
          <w:szCs w:val="24"/>
          <w:lang w:eastAsia="es-MX"/>
        </w:rPr>
        <w:t xml:space="preserve"> </w:t>
      </w:r>
    </w:p>
    <w:p w14:paraId="6AD81E76" w14:textId="77777777" w:rsidR="00BC1FEA" w:rsidRPr="00734D84" w:rsidRDefault="00BC1FEA" w:rsidP="007A3F70">
      <w:pPr>
        <w:spacing w:after="0" w:line="360" w:lineRule="auto"/>
        <w:ind w:left="567" w:hanging="567"/>
        <w:jc w:val="both"/>
        <w:rPr>
          <w:rFonts w:ascii="Times New Roman" w:hAnsi="Times New Roman"/>
          <w:sz w:val="24"/>
          <w:szCs w:val="24"/>
        </w:rPr>
      </w:pPr>
      <w:r w:rsidRPr="00734D84">
        <w:rPr>
          <w:rFonts w:ascii="Times New Roman" w:hAnsi="Times New Roman"/>
          <w:sz w:val="24"/>
          <w:szCs w:val="24"/>
        </w:rPr>
        <w:t>Secretaría de Gobernación. DECRETO por el que se reforman y adicionan diversas disposiciones de los artículos 6, 7, 27, 28, 73, 78, 94 y 105 de la Constitución Política de los Estados Unidos Mexicanos, en materia de telecomunicaciones (11 de junio de 2013). D. O. No. 8</w:t>
      </w:r>
    </w:p>
    <w:p w14:paraId="00157E72" w14:textId="73CA3757" w:rsidR="00BC1FEA" w:rsidRPr="00734D84" w:rsidRDefault="00BC1FEA" w:rsidP="007A3F70">
      <w:pPr>
        <w:spacing w:after="0" w:line="360" w:lineRule="auto"/>
        <w:ind w:left="567" w:hanging="567"/>
        <w:jc w:val="both"/>
        <w:rPr>
          <w:rFonts w:ascii="Times New Roman" w:eastAsia="Times New Roman" w:hAnsi="Times New Roman"/>
          <w:sz w:val="24"/>
          <w:szCs w:val="24"/>
          <w:lang w:eastAsia="es-MX"/>
        </w:rPr>
      </w:pPr>
      <w:r w:rsidRPr="00734D84">
        <w:rPr>
          <w:rFonts w:ascii="Times New Roman" w:eastAsia="Times New Roman" w:hAnsi="Times New Roman"/>
          <w:sz w:val="24"/>
          <w:szCs w:val="24"/>
          <w:lang w:eastAsia="es-MX"/>
        </w:rPr>
        <w:t xml:space="preserve">United Nations Children’s Fund (Unicef) (2020). </w:t>
      </w:r>
      <w:r w:rsidRPr="00734D84">
        <w:rPr>
          <w:rFonts w:ascii="Times New Roman" w:eastAsia="Times New Roman" w:hAnsi="Times New Roman"/>
          <w:i/>
          <w:iCs/>
          <w:sz w:val="24"/>
          <w:szCs w:val="24"/>
          <w:lang w:eastAsia="es-MX"/>
        </w:rPr>
        <w:t>¿Por qué trabajar por y con las adolescencias en México? Recomendaciones en el contexto de la pandemia por COVID-19</w:t>
      </w:r>
      <w:r w:rsidRPr="00734D84">
        <w:rPr>
          <w:rFonts w:ascii="Times New Roman" w:eastAsia="Times New Roman" w:hAnsi="Times New Roman"/>
          <w:sz w:val="24"/>
          <w:szCs w:val="24"/>
          <w:lang w:eastAsia="es-MX"/>
        </w:rPr>
        <w:t xml:space="preserve">. Recuperado de </w:t>
      </w:r>
      <w:r w:rsidRPr="007A3F70">
        <w:rPr>
          <w:rFonts w:ascii="Times New Roman" w:eastAsia="Times New Roman" w:hAnsi="Times New Roman"/>
          <w:sz w:val="24"/>
          <w:szCs w:val="24"/>
          <w:lang w:eastAsia="es-MX"/>
        </w:rPr>
        <w:t>https://www.unicef.org/mexico/informes/%C2%BFpor-qu%C3%A9-trabajar-por-y-con-las-adolescencias-en-m%C3%A9xico</w:t>
      </w:r>
      <w:r w:rsidRPr="00734D84">
        <w:rPr>
          <w:rFonts w:ascii="Times New Roman" w:eastAsia="Times New Roman" w:hAnsi="Times New Roman"/>
          <w:sz w:val="24"/>
          <w:szCs w:val="24"/>
          <w:lang w:eastAsia="es-MX"/>
        </w:rPr>
        <w:t xml:space="preserve"> </w:t>
      </w:r>
    </w:p>
    <w:p w14:paraId="53A08C57" w14:textId="0EF843B5" w:rsidR="00BC1FEA" w:rsidRPr="007A3F70" w:rsidRDefault="00BC1FEA" w:rsidP="007A3F70">
      <w:pPr>
        <w:pStyle w:val="NormalWeb"/>
        <w:spacing w:before="0" w:beforeAutospacing="0" w:after="0" w:afterAutospacing="0" w:line="360" w:lineRule="auto"/>
        <w:ind w:left="567" w:hanging="567"/>
        <w:jc w:val="both"/>
        <w:rPr>
          <w:lang w:val="en-US"/>
        </w:rPr>
      </w:pPr>
      <w:r w:rsidRPr="00734D84">
        <w:rPr>
          <w:lang w:val="en-US"/>
        </w:rPr>
        <w:t xml:space="preserve">United Nations Development Program (UNDP). (2020). </w:t>
      </w:r>
      <w:r w:rsidRPr="00734D84">
        <w:rPr>
          <w:i/>
          <w:iCs/>
          <w:lang w:val="en-US"/>
        </w:rPr>
        <w:t>COVID-19 and Human Development: Assessing the Crisis, Envisioning the Recovery</w:t>
      </w:r>
      <w:r w:rsidRPr="00734D84">
        <w:rPr>
          <w:lang w:val="en-US"/>
        </w:rPr>
        <w:t xml:space="preserve">. Retrieved from </w:t>
      </w:r>
      <w:r w:rsidRPr="007A3F70">
        <w:rPr>
          <w:lang w:val="en-US"/>
        </w:rPr>
        <w:t>http://hdr.undp.org/sites/default/files/covid-19_and_human_development_0.pdf</w:t>
      </w:r>
      <w:r w:rsidRPr="007A3F70">
        <w:rPr>
          <w:rStyle w:val="Hipervnculo"/>
          <w:color w:val="auto"/>
          <w:lang w:val="en-US"/>
        </w:rPr>
        <w:t xml:space="preserve"> </w:t>
      </w:r>
    </w:p>
    <w:p w14:paraId="5134D6E6" w14:textId="6A2600E3" w:rsidR="00BC1FEA" w:rsidRPr="00734D84" w:rsidRDefault="00BC1FEA" w:rsidP="007A3F70">
      <w:pPr>
        <w:pStyle w:val="NormalWeb"/>
        <w:spacing w:before="0" w:beforeAutospacing="0" w:after="0" w:afterAutospacing="0" w:line="360" w:lineRule="auto"/>
        <w:ind w:left="567" w:hanging="567"/>
        <w:jc w:val="both"/>
      </w:pPr>
      <w:r w:rsidRPr="00734D84">
        <w:t xml:space="preserve">Universidad Autónoma de Chiapas (UNACH) (2006a). </w:t>
      </w:r>
      <w:r w:rsidRPr="00734D84">
        <w:rPr>
          <w:i/>
          <w:iCs/>
        </w:rPr>
        <w:t>Reglamento del servicio social</w:t>
      </w:r>
      <w:r w:rsidRPr="00734D84">
        <w:t xml:space="preserve">. Recuperado de </w:t>
      </w:r>
      <w:r w:rsidRPr="007A3F70">
        <w:t>https://www.unach.mx/images/documentos/legislacion/documentos_pdf/4RegSS_UNACH.pdf</w:t>
      </w:r>
      <w:r w:rsidRPr="00734D84">
        <w:t xml:space="preserve"> </w:t>
      </w:r>
    </w:p>
    <w:p w14:paraId="73250F3E" w14:textId="58CBE6C5" w:rsidR="00BC1FEA" w:rsidRPr="00734D84" w:rsidRDefault="00BC1FEA" w:rsidP="007A3F70">
      <w:pPr>
        <w:pStyle w:val="NormalWeb"/>
        <w:spacing w:before="0" w:beforeAutospacing="0" w:after="0" w:afterAutospacing="0" w:line="360" w:lineRule="auto"/>
        <w:ind w:left="567" w:hanging="567"/>
        <w:jc w:val="both"/>
      </w:pPr>
      <w:r w:rsidRPr="00734D84">
        <w:t xml:space="preserve">Universidad Autónoma de Chiapas (UNACH) (2006b). </w:t>
      </w:r>
      <w:r w:rsidRPr="00734D84">
        <w:rPr>
          <w:i/>
          <w:iCs/>
        </w:rPr>
        <w:t>Manual de procedimientos para la prestación del servicio social de la UNACH</w:t>
      </w:r>
      <w:r w:rsidRPr="00734D84">
        <w:t xml:space="preserve">. Recuperado de </w:t>
      </w:r>
      <w:r w:rsidRPr="007A3F70">
        <w:t>https://www.unach.mx/images/documentos/legislacion/documentos_pdf/manual_procedimientos_prestacion_servicio_soc.pdf</w:t>
      </w:r>
      <w:r w:rsidRPr="00734D84">
        <w:rPr>
          <w:rStyle w:val="Hipervnculo"/>
          <w:color w:val="auto"/>
        </w:rPr>
        <w:t xml:space="preserve"> </w:t>
      </w:r>
    </w:p>
    <w:p w14:paraId="6FC6A79F" w14:textId="20B1073D" w:rsidR="00BC1FEA" w:rsidRPr="001D067D" w:rsidRDefault="00BC1FEA" w:rsidP="007A3F70">
      <w:pPr>
        <w:spacing w:after="0" w:line="360" w:lineRule="auto"/>
        <w:ind w:left="567" w:hanging="567"/>
        <w:jc w:val="both"/>
        <w:rPr>
          <w:rFonts w:ascii="Times New Roman" w:hAnsi="Times New Roman"/>
          <w:sz w:val="24"/>
          <w:szCs w:val="24"/>
        </w:rPr>
      </w:pPr>
      <w:r w:rsidRPr="00734D84">
        <w:rPr>
          <w:rFonts w:ascii="Times New Roman" w:hAnsi="Times New Roman"/>
          <w:sz w:val="24"/>
          <w:szCs w:val="24"/>
        </w:rPr>
        <w:t xml:space="preserve">Valdés, A. A., Carlos, E. A. y Arreola, C. G. (2013). Desarrollo de un instrumento para medir la participación de los padres en la educación escolar de los hijos. </w:t>
      </w:r>
      <w:r w:rsidRPr="00734D84">
        <w:rPr>
          <w:rFonts w:ascii="Times New Roman" w:hAnsi="Times New Roman"/>
          <w:i/>
          <w:iCs/>
          <w:sz w:val="24"/>
          <w:szCs w:val="24"/>
        </w:rPr>
        <w:t xml:space="preserve">Revista de </w:t>
      </w:r>
      <w:r w:rsidRPr="00734D84">
        <w:rPr>
          <w:rFonts w:ascii="Times New Roman" w:hAnsi="Times New Roman"/>
          <w:i/>
          <w:iCs/>
          <w:sz w:val="24"/>
          <w:szCs w:val="24"/>
        </w:rPr>
        <w:lastRenderedPageBreak/>
        <w:t>Evaluación Educativa, 2</w:t>
      </w:r>
      <w:r w:rsidRPr="00734D84">
        <w:rPr>
          <w:rFonts w:ascii="Times New Roman" w:hAnsi="Times New Roman"/>
          <w:iCs/>
          <w:sz w:val="24"/>
          <w:szCs w:val="24"/>
        </w:rPr>
        <w:t>(</w:t>
      </w:r>
      <w:r w:rsidRPr="00734D84">
        <w:rPr>
          <w:rFonts w:ascii="Times New Roman" w:hAnsi="Times New Roman"/>
          <w:sz w:val="24"/>
          <w:szCs w:val="24"/>
        </w:rPr>
        <w:t xml:space="preserve">1), 92-109. Recuperado de </w:t>
      </w:r>
      <w:r w:rsidRPr="007A3F70">
        <w:rPr>
          <w:rFonts w:ascii="Times New Roman" w:hAnsi="Times New Roman"/>
          <w:sz w:val="24"/>
          <w:szCs w:val="24"/>
        </w:rPr>
        <w:t>http://revalue.mx/revista/index.php/revalue/issue/current</w:t>
      </w:r>
      <w:r w:rsidRPr="001D067D">
        <w:rPr>
          <w:rFonts w:ascii="Times New Roman" w:hAnsi="Times New Roman"/>
          <w:sz w:val="24"/>
          <w:szCs w:val="24"/>
        </w:rPr>
        <w:t xml:space="preserve"> </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54677" w:rsidRPr="00454677" w14:paraId="09251055" w14:textId="77777777" w:rsidTr="003C1020">
        <w:tc>
          <w:tcPr>
            <w:tcW w:w="3045" w:type="dxa"/>
            <w:shd w:val="clear" w:color="auto" w:fill="auto"/>
            <w:tcMar>
              <w:top w:w="100" w:type="dxa"/>
              <w:left w:w="100" w:type="dxa"/>
              <w:bottom w:w="100" w:type="dxa"/>
              <w:right w:w="100" w:type="dxa"/>
            </w:tcMar>
          </w:tcPr>
          <w:p w14:paraId="09122F1B" w14:textId="77777777" w:rsidR="00454677" w:rsidRPr="00454677" w:rsidRDefault="00454677" w:rsidP="003C1020">
            <w:pPr>
              <w:pStyle w:val="Ttulo3"/>
              <w:widowControl w:val="0"/>
              <w:spacing w:before="0" w:line="240" w:lineRule="auto"/>
              <w:ind w:left="0"/>
              <w:rPr>
                <w:rFonts w:ascii="Times New Roman" w:hAnsi="Times New Roman" w:cs="Times New Roman"/>
                <w:b w:val="0"/>
                <w:bCs/>
                <w:color w:val="000000" w:themeColor="text1"/>
                <w:lang w:val="es-MX"/>
              </w:rPr>
            </w:pPr>
            <w:r w:rsidRPr="00454677">
              <w:rPr>
                <w:rFonts w:ascii="Times New Roman" w:hAnsi="Times New Roman" w:cs="Times New Roman"/>
                <w:b w:val="0"/>
                <w:bCs/>
                <w:color w:val="000000" w:themeColor="text1"/>
                <w:lang w:val="es-MX"/>
              </w:rPr>
              <w:t>Rol de Contribución</w:t>
            </w:r>
          </w:p>
        </w:tc>
        <w:tc>
          <w:tcPr>
            <w:tcW w:w="6315" w:type="dxa"/>
            <w:shd w:val="clear" w:color="auto" w:fill="auto"/>
            <w:tcMar>
              <w:top w:w="100" w:type="dxa"/>
              <w:left w:w="100" w:type="dxa"/>
              <w:bottom w:w="100" w:type="dxa"/>
              <w:right w:w="100" w:type="dxa"/>
            </w:tcMar>
          </w:tcPr>
          <w:p w14:paraId="19A5CFE4" w14:textId="77777777" w:rsidR="00454677" w:rsidRPr="00454677" w:rsidRDefault="00454677" w:rsidP="003C1020">
            <w:pPr>
              <w:pStyle w:val="Ttulo3"/>
              <w:widowControl w:val="0"/>
              <w:spacing w:before="0" w:line="240" w:lineRule="auto"/>
              <w:ind w:left="0"/>
              <w:rPr>
                <w:rFonts w:ascii="Times New Roman" w:hAnsi="Times New Roman" w:cs="Times New Roman"/>
                <w:b w:val="0"/>
                <w:bCs/>
                <w:color w:val="000000" w:themeColor="text1"/>
                <w:lang w:val="es-MX"/>
              </w:rPr>
            </w:pPr>
            <w:bookmarkStart w:id="1" w:name="_btsjgdfgjwkr" w:colFirst="0" w:colLast="0"/>
            <w:bookmarkEnd w:id="1"/>
            <w:r w:rsidRPr="00454677">
              <w:rPr>
                <w:rFonts w:ascii="Times New Roman" w:hAnsi="Times New Roman" w:cs="Times New Roman"/>
                <w:b w:val="0"/>
                <w:bCs/>
                <w:color w:val="000000" w:themeColor="text1"/>
                <w:lang w:val="es-MX"/>
              </w:rPr>
              <w:t>Autor(es)</w:t>
            </w:r>
          </w:p>
        </w:tc>
      </w:tr>
      <w:tr w:rsidR="00454677" w:rsidRPr="00454677" w14:paraId="7134DC6E" w14:textId="77777777" w:rsidTr="003C1020">
        <w:tc>
          <w:tcPr>
            <w:tcW w:w="3045" w:type="dxa"/>
            <w:shd w:val="clear" w:color="auto" w:fill="auto"/>
            <w:tcMar>
              <w:top w:w="100" w:type="dxa"/>
              <w:left w:w="100" w:type="dxa"/>
              <w:bottom w:w="100" w:type="dxa"/>
              <w:right w:w="100" w:type="dxa"/>
            </w:tcMar>
          </w:tcPr>
          <w:p w14:paraId="6DF050B0"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4C22E195" w14:textId="4FBF3558"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56F8E8BF" w14:textId="77777777" w:rsidTr="003C1020">
        <w:tc>
          <w:tcPr>
            <w:tcW w:w="3045" w:type="dxa"/>
            <w:shd w:val="clear" w:color="auto" w:fill="auto"/>
            <w:tcMar>
              <w:top w:w="100" w:type="dxa"/>
              <w:left w:w="100" w:type="dxa"/>
              <w:bottom w:w="100" w:type="dxa"/>
              <w:right w:w="100" w:type="dxa"/>
            </w:tcMar>
          </w:tcPr>
          <w:p w14:paraId="13F956DC"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C2EB594" w14:textId="58735413"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(Apoyo)</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(Apoyo)</w:t>
            </w:r>
          </w:p>
        </w:tc>
      </w:tr>
      <w:tr w:rsidR="00454677" w:rsidRPr="00454677" w14:paraId="1CB79F5E" w14:textId="77777777" w:rsidTr="003C1020">
        <w:tc>
          <w:tcPr>
            <w:tcW w:w="3045" w:type="dxa"/>
            <w:shd w:val="clear" w:color="auto" w:fill="auto"/>
            <w:tcMar>
              <w:top w:w="100" w:type="dxa"/>
              <w:left w:w="100" w:type="dxa"/>
              <w:bottom w:w="100" w:type="dxa"/>
              <w:right w:w="100" w:type="dxa"/>
            </w:tcMar>
          </w:tcPr>
          <w:p w14:paraId="2605DC80"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3E8F5B8A" w14:textId="6F581C30"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492CDB0C" w14:textId="77777777" w:rsidTr="003C1020">
        <w:tc>
          <w:tcPr>
            <w:tcW w:w="3045" w:type="dxa"/>
            <w:shd w:val="clear" w:color="auto" w:fill="auto"/>
            <w:tcMar>
              <w:top w:w="100" w:type="dxa"/>
              <w:left w:w="100" w:type="dxa"/>
              <w:bottom w:w="100" w:type="dxa"/>
              <w:right w:w="100" w:type="dxa"/>
            </w:tcMar>
          </w:tcPr>
          <w:p w14:paraId="4B6991A5"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09F2F850" w14:textId="68B08FF5"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318D82A8" w14:textId="77777777" w:rsidTr="003C1020">
        <w:tc>
          <w:tcPr>
            <w:tcW w:w="3045" w:type="dxa"/>
            <w:shd w:val="clear" w:color="auto" w:fill="auto"/>
            <w:tcMar>
              <w:top w:w="100" w:type="dxa"/>
              <w:left w:w="100" w:type="dxa"/>
              <w:bottom w:w="100" w:type="dxa"/>
              <w:right w:w="100" w:type="dxa"/>
            </w:tcMar>
          </w:tcPr>
          <w:p w14:paraId="58DC27DC"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E035982" w14:textId="6617CBB4"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6CDD29B2" w14:textId="77777777" w:rsidTr="003C1020">
        <w:tc>
          <w:tcPr>
            <w:tcW w:w="3045" w:type="dxa"/>
            <w:shd w:val="clear" w:color="auto" w:fill="auto"/>
            <w:tcMar>
              <w:top w:w="100" w:type="dxa"/>
              <w:left w:w="100" w:type="dxa"/>
              <w:bottom w:w="100" w:type="dxa"/>
              <w:right w:w="100" w:type="dxa"/>
            </w:tcMar>
          </w:tcPr>
          <w:p w14:paraId="1CDA23E0"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88E79A2" w14:textId="4AFE9657"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257F87FC" w14:textId="77777777" w:rsidTr="003C1020">
        <w:tc>
          <w:tcPr>
            <w:tcW w:w="3045" w:type="dxa"/>
            <w:shd w:val="clear" w:color="auto" w:fill="auto"/>
            <w:tcMar>
              <w:top w:w="100" w:type="dxa"/>
              <w:left w:w="100" w:type="dxa"/>
              <w:bottom w:w="100" w:type="dxa"/>
              <w:right w:w="100" w:type="dxa"/>
            </w:tcMar>
          </w:tcPr>
          <w:p w14:paraId="7B957670"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7337247B" w14:textId="0C729C43"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139B722B" w14:textId="77777777" w:rsidTr="003C1020">
        <w:tc>
          <w:tcPr>
            <w:tcW w:w="3045" w:type="dxa"/>
            <w:shd w:val="clear" w:color="auto" w:fill="auto"/>
            <w:tcMar>
              <w:top w:w="100" w:type="dxa"/>
              <w:left w:w="100" w:type="dxa"/>
              <w:bottom w:w="100" w:type="dxa"/>
              <w:right w:w="100" w:type="dxa"/>
            </w:tcMar>
          </w:tcPr>
          <w:p w14:paraId="2890876B"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6FD0451" w14:textId="0435DD89"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r w:rsidR="00454677" w:rsidRPr="00454677" w14:paraId="5B53545C" w14:textId="77777777" w:rsidTr="003C1020">
        <w:tc>
          <w:tcPr>
            <w:tcW w:w="3045" w:type="dxa"/>
            <w:shd w:val="clear" w:color="auto" w:fill="auto"/>
            <w:tcMar>
              <w:top w:w="100" w:type="dxa"/>
              <w:left w:w="100" w:type="dxa"/>
              <w:bottom w:w="100" w:type="dxa"/>
              <w:right w:w="100" w:type="dxa"/>
            </w:tcMar>
          </w:tcPr>
          <w:p w14:paraId="4D778DD3"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E88A5F3"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 xml:space="preserve"> Irene Barboza Carrasco (Principal)</w:t>
            </w:r>
          </w:p>
        </w:tc>
      </w:tr>
      <w:tr w:rsidR="00454677" w:rsidRPr="00454677" w14:paraId="2B5D25C4" w14:textId="77777777" w:rsidTr="003C1020">
        <w:tc>
          <w:tcPr>
            <w:tcW w:w="3045" w:type="dxa"/>
            <w:shd w:val="clear" w:color="auto" w:fill="auto"/>
            <w:tcMar>
              <w:top w:w="100" w:type="dxa"/>
              <w:left w:w="100" w:type="dxa"/>
              <w:bottom w:w="100" w:type="dxa"/>
              <w:right w:w="100" w:type="dxa"/>
            </w:tcMar>
          </w:tcPr>
          <w:p w14:paraId="26D83BA5"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8608F0F" w14:textId="6A77394E"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(Apoyo)</w:t>
            </w:r>
          </w:p>
        </w:tc>
      </w:tr>
      <w:tr w:rsidR="00454677" w:rsidRPr="00454677" w14:paraId="2A446113" w14:textId="77777777" w:rsidTr="003C1020">
        <w:tc>
          <w:tcPr>
            <w:tcW w:w="3045" w:type="dxa"/>
            <w:shd w:val="clear" w:color="auto" w:fill="auto"/>
            <w:tcMar>
              <w:top w:w="100" w:type="dxa"/>
              <w:left w:w="100" w:type="dxa"/>
              <w:bottom w:w="100" w:type="dxa"/>
              <w:right w:w="100" w:type="dxa"/>
            </w:tcMar>
          </w:tcPr>
          <w:p w14:paraId="2F7E98A9"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66776C5" w14:textId="44FDF138"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(Apoyo)</w:t>
            </w:r>
          </w:p>
        </w:tc>
      </w:tr>
      <w:tr w:rsidR="00454677" w:rsidRPr="00454677" w14:paraId="1818CF27" w14:textId="77777777" w:rsidTr="003C1020">
        <w:tc>
          <w:tcPr>
            <w:tcW w:w="3045" w:type="dxa"/>
            <w:shd w:val="clear" w:color="auto" w:fill="auto"/>
            <w:tcMar>
              <w:top w:w="100" w:type="dxa"/>
              <w:left w:w="100" w:type="dxa"/>
              <w:bottom w:w="100" w:type="dxa"/>
              <w:right w:w="100" w:type="dxa"/>
            </w:tcMar>
          </w:tcPr>
          <w:p w14:paraId="1C4CD2E5"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4A436F7C"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p>
        </w:tc>
      </w:tr>
      <w:tr w:rsidR="00454677" w:rsidRPr="00454677" w14:paraId="5FFED0EC" w14:textId="77777777" w:rsidTr="003C1020">
        <w:tc>
          <w:tcPr>
            <w:tcW w:w="3045" w:type="dxa"/>
            <w:shd w:val="clear" w:color="auto" w:fill="auto"/>
            <w:tcMar>
              <w:top w:w="100" w:type="dxa"/>
              <w:left w:w="100" w:type="dxa"/>
              <w:bottom w:w="100" w:type="dxa"/>
              <w:right w:w="100" w:type="dxa"/>
            </w:tcMar>
          </w:tcPr>
          <w:p w14:paraId="0ACFBC40"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E7595C0"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p>
        </w:tc>
      </w:tr>
      <w:tr w:rsidR="00454677" w:rsidRPr="00454677" w14:paraId="365A1E67" w14:textId="77777777" w:rsidTr="003C1020">
        <w:tc>
          <w:tcPr>
            <w:tcW w:w="3045" w:type="dxa"/>
            <w:shd w:val="clear" w:color="auto" w:fill="auto"/>
            <w:tcMar>
              <w:top w:w="100" w:type="dxa"/>
              <w:left w:w="100" w:type="dxa"/>
              <w:bottom w:w="100" w:type="dxa"/>
              <w:right w:w="100" w:type="dxa"/>
            </w:tcMar>
          </w:tcPr>
          <w:p w14:paraId="4DA1D655" w14:textId="77777777" w:rsidR="00454677" w:rsidRPr="00454677" w:rsidRDefault="00454677" w:rsidP="00454677">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2A23B16B" w14:textId="1F9B07C7" w:rsidR="00454677" w:rsidRPr="00454677" w:rsidRDefault="00454677" w:rsidP="00C04906">
            <w:pPr>
              <w:widowControl w:val="0"/>
              <w:spacing w:after="0" w:line="240" w:lineRule="auto"/>
              <w:rPr>
                <w:rFonts w:ascii="Times New Roman" w:hAnsi="Times New Roman"/>
                <w:bCs/>
                <w:color w:val="000000" w:themeColor="text1"/>
                <w:sz w:val="24"/>
                <w:szCs w:val="24"/>
              </w:rPr>
            </w:pPr>
            <w:r w:rsidRPr="00454677">
              <w:rPr>
                <w:rFonts w:ascii="Times New Roman" w:hAnsi="Times New Roman"/>
                <w:bCs/>
                <w:color w:val="000000" w:themeColor="text1"/>
                <w:sz w:val="24"/>
                <w:szCs w:val="24"/>
              </w:rPr>
              <w:t>Irene Barboza Carrasco (Principal)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Julio Guillen Velázquez (Igual)</w:t>
            </w:r>
            <w:r w:rsidR="00C04906">
              <w:rPr>
                <w:rFonts w:ascii="Times New Roman" w:hAnsi="Times New Roman"/>
                <w:bCs/>
                <w:color w:val="000000" w:themeColor="text1"/>
                <w:sz w:val="24"/>
                <w:szCs w:val="24"/>
              </w:rPr>
              <w:t xml:space="preserve"> </w:t>
            </w:r>
            <w:r w:rsidRPr="00454677">
              <w:rPr>
                <w:rFonts w:ascii="Times New Roman" w:hAnsi="Times New Roman"/>
                <w:bCs/>
                <w:color w:val="000000" w:themeColor="text1"/>
                <w:sz w:val="24"/>
                <w:szCs w:val="24"/>
              </w:rPr>
              <w:t>Sonia Ifigenia Villalobos López (Igual)</w:t>
            </w:r>
          </w:p>
        </w:tc>
      </w:tr>
    </w:tbl>
    <w:p w14:paraId="2235E801" w14:textId="77777777" w:rsidR="00454677" w:rsidRPr="00AB195C" w:rsidRDefault="00454677" w:rsidP="00454677">
      <w:pPr>
        <w:spacing w:after="240" w:line="360" w:lineRule="auto"/>
        <w:rPr>
          <w:rFonts w:ascii="Times New Roman" w:hAnsi="Times New Roman"/>
          <w:b/>
          <w:sz w:val="32"/>
          <w:szCs w:val="32"/>
        </w:rPr>
      </w:pPr>
    </w:p>
    <w:sectPr w:rsidR="00454677" w:rsidRPr="00AB195C" w:rsidSect="007A3F70">
      <w:headerReference w:type="default" r:id="rId7"/>
      <w:footerReference w:type="default" r:id="rId8"/>
      <w:pgSz w:w="12240" w:h="15840"/>
      <w:pgMar w:top="1276"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0C82" w14:textId="77777777" w:rsidR="00807ED0" w:rsidRDefault="00807ED0" w:rsidP="007A3F70">
      <w:pPr>
        <w:spacing w:after="0" w:line="240" w:lineRule="auto"/>
      </w:pPr>
      <w:r>
        <w:separator/>
      </w:r>
    </w:p>
  </w:endnote>
  <w:endnote w:type="continuationSeparator" w:id="0">
    <w:p w14:paraId="713AEF21" w14:textId="77777777" w:rsidR="00807ED0" w:rsidRDefault="00807ED0" w:rsidP="007A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Georgia-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EC42" w14:textId="6E32198D" w:rsidR="007A3F70" w:rsidRDefault="007A3F70" w:rsidP="007A3F70">
    <w:pPr>
      <w:pStyle w:val="Piedepgina"/>
      <w:jc w:val="center"/>
    </w:pPr>
    <w:r w:rsidRPr="00DA65C8">
      <w:rPr>
        <w:rFonts w:cstheme="minorHAnsi"/>
        <w:b/>
        <w:bCs/>
      </w:rPr>
      <w:t>Vol. 8  Núm.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1ABA" w14:textId="77777777" w:rsidR="00807ED0" w:rsidRDefault="00807ED0" w:rsidP="007A3F70">
      <w:pPr>
        <w:spacing w:after="0" w:line="240" w:lineRule="auto"/>
      </w:pPr>
      <w:r>
        <w:separator/>
      </w:r>
    </w:p>
  </w:footnote>
  <w:footnote w:type="continuationSeparator" w:id="0">
    <w:p w14:paraId="1AC68E4C" w14:textId="77777777" w:rsidR="00807ED0" w:rsidRDefault="00807ED0" w:rsidP="007A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EDF4D" w14:textId="157AA235" w:rsidR="007A3F70" w:rsidRDefault="007A3F70" w:rsidP="007A3F70">
    <w:pPr>
      <w:pStyle w:val="Encabezado"/>
      <w:jc w:val="center"/>
    </w:pPr>
    <w:r>
      <w:rPr>
        <w:noProof/>
        <w:lang w:eastAsia="es-MX"/>
      </w:rPr>
      <w:drawing>
        <wp:inline distT="0" distB="0" distL="0" distR="0" wp14:anchorId="1CAD85C6" wp14:editId="7C81E706">
          <wp:extent cx="5612130" cy="608330"/>
          <wp:effectExtent l="0" t="0" r="7620"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908"/>
    <w:multiLevelType w:val="hybridMultilevel"/>
    <w:tmpl w:val="48347550"/>
    <w:lvl w:ilvl="0" w:tplc="559EF67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110D54"/>
    <w:multiLevelType w:val="hybridMultilevel"/>
    <w:tmpl w:val="2132C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0D153B"/>
    <w:multiLevelType w:val="hybridMultilevel"/>
    <w:tmpl w:val="47F01406"/>
    <w:lvl w:ilvl="0" w:tplc="559EF678">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D4B6CE4"/>
    <w:multiLevelType w:val="hybridMultilevel"/>
    <w:tmpl w:val="6B18F38E"/>
    <w:lvl w:ilvl="0" w:tplc="6658AE5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8D17CB"/>
    <w:multiLevelType w:val="hybridMultilevel"/>
    <w:tmpl w:val="F15865D2"/>
    <w:lvl w:ilvl="0" w:tplc="6658AE5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6D86A53"/>
    <w:multiLevelType w:val="multilevel"/>
    <w:tmpl w:val="82CA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4BD"/>
    <w:rsid w:val="000002A1"/>
    <w:rsid w:val="00030763"/>
    <w:rsid w:val="000671F0"/>
    <w:rsid w:val="00086EB1"/>
    <w:rsid w:val="000949F3"/>
    <w:rsid w:val="0009655F"/>
    <w:rsid w:val="00096ECF"/>
    <w:rsid w:val="00111C5F"/>
    <w:rsid w:val="00122227"/>
    <w:rsid w:val="001539FF"/>
    <w:rsid w:val="0015727F"/>
    <w:rsid w:val="00173767"/>
    <w:rsid w:val="001B17B4"/>
    <w:rsid w:val="001B1CE5"/>
    <w:rsid w:val="001B7A78"/>
    <w:rsid w:val="001D067D"/>
    <w:rsid w:val="001D1FD9"/>
    <w:rsid w:val="001E1338"/>
    <w:rsid w:val="001F268C"/>
    <w:rsid w:val="00200940"/>
    <w:rsid w:val="00202408"/>
    <w:rsid w:val="0020655E"/>
    <w:rsid w:val="00207A02"/>
    <w:rsid w:val="002548BA"/>
    <w:rsid w:val="00275C47"/>
    <w:rsid w:val="00287B3D"/>
    <w:rsid w:val="002A0797"/>
    <w:rsid w:val="002A607B"/>
    <w:rsid w:val="002D6CD4"/>
    <w:rsid w:val="002E4750"/>
    <w:rsid w:val="002E58CB"/>
    <w:rsid w:val="002F3E6E"/>
    <w:rsid w:val="002F4919"/>
    <w:rsid w:val="002F599A"/>
    <w:rsid w:val="00357588"/>
    <w:rsid w:val="0036328E"/>
    <w:rsid w:val="00365E91"/>
    <w:rsid w:val="0037452A"/>
    <w:rsid w:val="0038113D"/>
    <w:rsid w:val="003E66B9"/>
    <w:rsid w:val="003F43B2"/>
    <w:rsid w:val="004143F0"/>
    <w:rsid w:val="00421A35"/>
    <w:rsid w:val="004268D0"/>
    <w:rsid w:val="00432121"/>
    <w:rsid w:val="004516E6"/>
    <w:rsid w:val="00451931"/>
    <w:rsid w:val="00454677"/>
    <w:rsid w:val="00462C76"/>
    <w:rsid w:val="00490F93"/>
    <w:rsid w:val="004933A6"/>
    <w:rsid w:val="004D4391"/>
    <w:rsid w:val="004F02C8"/>
    <w:rsid w:val="004F31C6"/>
    <w:rsid w:val="004F36F1"/>
    <w:rsid w:val="004F3B53"/>
    <w:rsid w:val="005268B2"/>
    <w:rsid w:val="0053359D"/>
    <w:rsid w:val="005653BA"/>
    <w:rsid w:val="00567819"/>
    <w:rsid w:val="00567AF3"/>
    <w:rsid w:val="0058564E"/>
    <w:rsid w:val="005A604F"/>
    <w:rsid w:val="005B06D4"/>
    <w:rsid w:val="005C4284"/>
    <w:rsid w:val="00621F9C"/>
    <w:rsid w:val="0063583D"/>
    <w:rsid w:val="00646B5D"/>
    <w:rsid w:val="00651E29"/>
    <w:rsid w:val="006D6833"/>
    <w:rsid w:val="006E123E"/>
    <w:rsid w:val="006F7224"/>
    <w:rsid w:val="006F7FFB"/>
    <w:rsid w:val="00725C83"/>
    <w:rsid w:val="00732590"/>
    <w:rsid w:val="00787E2F"/>
    <w:rsid w:val="00793CDC"/>
    <w:rsid w:val="007A1DC1"/>
    <w:rsid w:val="007A3F70"/>
    <w:rsid w:val="007A48CD"/>
    <w:rsid w:val="007C1067"/>
    <w:rsid w:val="007D0C1B"/>
    <w:rsid w:val="007F7F8C"/>
    <w:rsid w:val="00801B80"/>
    <w:rsid w:val="008042BD"/>
    <w:rsid w:val="00807ED0"/>
    <w:rsid w:val="00823438"/>
    <w:rsid w:val="0082734C"/>
    <w:rsid w:val="008529F9"/>
    <w:rsid w:val="00871C42"/>
    <w:rsid w:val="00887CDA"/>
    <w:rsid w:val="008A506D"/>
    <w:rsid w:val="008F14F2"/>
    <w:rsid w:val="00926CDA"/>
    <w:rsid w:val="0095532F"/>
    <w:rsid w:val="009810F1"/>
    <w:rsid w:val="00996A64"/>
    <w:rsid w:val="009D1428"/>
    <w:rsid w:val="009E3218"/>
    <w:rsid w:val="009F27D2"/>
    <w:rsid w:val="00A35E4F"/>
    <w:rsid w:val="00A40406"/>
    <w:rsid w:val="00A5115E"/>
    <w:rsid w:val="00A74678"/>
    <w:rsid w:val="00A9629E"/>
    <w:rsid w:val="00AA47EB"/>
    <w:rsid w:val="00AB195C"/>
    <w:rsid w:val="00AC63E9"/>
    <w:rsid w:val="00B07A51"/>
    <w:rsid w:val="00B12E0B"/>
    <w:rsid w:val="00B16800"/>
    <w:rsid w:val="00B20CE8"/>
    <w:rsid w:val="00B26EDD"/>
    <w:rsid w:val="00B42633"/>
    <w:rsid w:val="00B51FF7"/>
    <w:rsid w:val="00B87F6B"/>
    <w:rsid w:val="00BC1FEA"/>
    <w:rsid w:val="00BD4628"/>
    <w:rsid w:val="00BD730B"/>
    <w:rsid w:val="00BE2102"/>
    <w:rsid w:val="00BF1107"/>
    <w:rsid w:val="00C04906"/>
    <w:rsid w:val="00C0708E"/>
    <w:rsid w:val="00C123E1"/>
    <w:rsid w:val="00C14342"/>
    <w:rsid w:val="00C15BCC"/>
    <w:rsid w:val="00C256CC"/>
    <w:rsid w:val="00C777B7"/>
    <w:rsid w:val="00C84C83"/>
    <w:rsid w:val="00C94ABE"/>
    <w:rsid w:val="00CB5381"/>
    <w:rsid w:val="00CC45B3"/>
    <w:rsid w:val="00CD11B1"/>
    <w:rsid w:val="00CD386D"/>
    <w:rsid w:val="00CD4006"/>
    <w:rsid w:val="00CE1839"/>
    <w:rsid w:val="00D02EE3"/>
    <w:rsid w:val="00D14E83"/>
    <w:rsid w:val="00D244FB"/>
    <w:rsid w:val="00D433F1"/>
    <w:rsid w:val="00D469FB"/>
    <w:rsid w:val="00D53723"/>
    <w:rsid w:val="00D661BA"/>
    <w:rsid w:val="00DB710B"/>
    <w:rsid w:val="00DC4615"/>
    <w:rsid w:val="00DC639C"/>
    <w:rsid w:val="00DD1AFE"/>
    <w:rsid w:val="00DF24D6"/>
    <w:rsid w:val="00DF670E"/>
    <w:rsid w:val="00E123E8"/>
    <w:rsid w:val="00E205BD"/>
    <w:rsid w:val="00E610D8"/>
    <w:rsid w:val="00E61A3E"/>
    <w:rsid w:val="00E8626E"/>
    <w:rsid w:val="00E90B14"/>
    <w:rsid w:val="00E94DA3"/>
    <w:rsid w:val="00EA08A0"/>
    <w:rsid w:val="00EB2B75"/>
    <w:rsid w:val="00ED216B"/>
    <w:rsid w:val="00ED71C3"/>
    <w:rsid w:val="00EE6083"/>
    <w:rsid w:val="00EF1A34"/>
    <w:rsid w:val="00F12E18"/>
    <w:rsid w:val="00F301DA"/>
    <w:rsid w:val="00F456F6"/>
    <w:rsid w:val="00F74D63"/>
    <w:rsid w:val="00F77709"/>
    <w:rsid w:val="00F85B66"/>
    <w:rsid w:val="00F96417"/>
    <w:rsid w:val="00FC0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4F210"/>
  <w15:chartTrackingRefBased/>
  <w15:docId w15:val="{B3E19F71-1BB7-412F-93E8-147D5A7E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6B9"/>
    <w:pPr>
      <w:spacing w:after="160" w:line="259" w:lineRule="auto"/>
    </w:pPr>
    <w:rPr>
      <w:sz w:val="22"/>
      <w:szCs w:val="22"/>
      <w:lang w:eastAsia="en-US"/>
    </w:rPr>
  </w:style>
  <w:style w:type="paragraph" w:styleId="Ttulo3">
    <w:name w:val="heading 3"/>
    <w:basedOn w:val="Normal"/>
    <w:next w:val="Normal"/>
    <w:link w:val="Ttulo3Car"/>
    <w:rsid w:val="00454677"/>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C15BCC"/>
    <w:rPr>
      <w:color w:val="0563C1"/>
      <w:u w:val="single"/>
    </w:rPr>
  </w:style>
  <w:style w:type="paragraph" w:styleId="NormalWeb">
    <w:name w:val="Normal (Web)"/>
    <w:basedOn w:val="Normal"/>
    <w:uiPriority w:val="99"/>
    <w:unhideWhenUsed/>
    <w:rsid w:val="001B1CE5"/>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Normal1">
    <w:name w:val="Normal1"/>
    <w:rsid w:val="0009655F"/>
    <w:pPr>
      <w:spacing w:after="160" w:line="259" w:lineRule="auto"/>
    </w:pPr>
    <w:rPr>
      <w:rFonts w:cs="Calibri"/>
      <w:sz w:val="22"/>
      <w:szCs w:val="22"/>
    </w:rPr>
  </w:style>
  <w:style w:type="paragraph" w:customStyle="1" w:styleId="Default">
    <w:name w:val="Default"/>
    <w:rsid w:val="0009655F"/>
    <w:pPr>
      <w:autoSpaceDE w:val="0"/>
      <w:autoSpaceDN w:val="0"/>
      <w:adjustRightInd w:val="0"/>
    </w:pPr>
    <w:rPr>
      <w:rFonts w:cs="Calibri"/>
      <w:color w:val="000000"/>
      <w:sz w:val="24"/>
      <w:szCs w:val="24"/>
    </w:rPr>
  </w:style>
  <w:style w:type="paragraph" w:styleId="Bibliografa">
    <w:name w:val="Bibliography"/>
    <w:basedOn w:val="Normal"/>
    <w:next w:val="Normal"/>
    <w:uiPriority w:val="37"/>
    <w:semiHidden/>
    <w:unhideWhenUsed/>
    <w:rsid w:val="0009655F"/>
  </w:style>
  <w:style w:type="paragraph" w:styleId="Prrafodelista">
    <w:name w:val="List Paragraph"/>
    <w:basedOn w:val="Normal"/>
    <w:uiPriority w:val="34"/>
    <w:qFormat/>
    <w:rsid w:val="00CD11B1"/>
    <w:pPr>
      <w:ind w:left="720"/>
      <w:contextualSpacing/>
    </w:pPr>
  </w:style>
  <w:style w:type="character" w:customStyle="1" w:styleId="fontstyle01">
    <w:name w:val="fontstyle01"/>
    <w:rsid w:val="00B20CE8"/>
    <w:rPr>
      <w:rFonts w:ascii="Georgia" w:hAnsi="Georgia" w:hint="default"/>
      <w:b w:val="0"/>
      <w:bCs w:val="0"/>
      <w:i w:val="0"/>
      <w:iCs w:val="0"/>
      <w:color w:val="000000"/>
      <w:sz w:val="20"/>
      <w:szCs w:val="20"/>
    </w:rPr>
  </w:style>
  <w:style w:type="character" w:customStyle="1" w:styleId="fontstyle21">
    <w:name w:val="fontstyle21"/>
    <w:rsid w:val="00B20CE8"/>
    <w:rPr>
      <w:rFonts w:ascii="Georgia-Italic" w:hAnsi="Georgia-Italic" w:hint="default"/>
      <w:b w:val="0"/>
      <w:bCs w:val="0"/>
      <w:i/>
      <w:iCs/>
      <w:color w:val="000000"/>
      <w:sz w:val="20"/>
      <w:szCs w:val="20"/>
    </w:rPr>
  </w:style>
  <w:style w:type="character" w:customStyle="1" w:styleId="markedcontent">
    <w:name w:val="markedcontent"/>
    <w:rsid w:val="00B12E0B"/>
  </w:style>
  <w:style w:type="character" w:styleId="Refdecomentario">
    <w:name w:val="annotation reference"/>
    <w:basedOn w:val="Fuentedeprrafopredeter"/>
    <w:uiPriority w:val="99"/>
    <w:semiHidden/>
    <w:unhideWhenUsed/>
    <w:rsid w:val="00ED71C3"/>
    <w:rPr>
      <w:sz w:val="16"/>
      <w:szCs w:val="16"/>
    </w:rPr>
  </w:style>
  <w:style w:type="paragraph" w:styleId="Textocomentario">
    <w:name w:val="annotation text"/>
    <w:basedOn w:val="Normal"/>
    <w:link w:val="TextocomentarioCar"/>
    <w:uiPriority w:val="99"/>
    <w:unhideWhenUsed/>
    <w:rsid w:val="00ED71C3"/>
    <w:pPr>
      <w:spacing w:line="240" w:lineRule="auto"/>
    </w:pPr>
    <w:rPr>
      <w:sz w:val="20"/>
      <w:szCs w:val="20"/>
    </w:rPr>
  </w:style>
  <w:style w:type="character" w:customStyle="1" w:styleId="TextocomentarioCar">
    <w:name w:val="Texto comentario Car"/>
    <w:basedOn w:val="Fuentedeprrafopredeter"/>
    <w:link w:val="Textocomentario"/>
    <w:uiPriority w:val="99"/>
    <w:rsid w:val="00ED71C3"/>
    <w:rPr>
      <w:lang w:eastAsia="en-US"/>
    </w:rPr>
  </w:style>
  <w:style w:type="paragraph" w:styleId="Asuntodelcomentario">
    <w:name w:val="annotation subject"/>
    <w:basedOn w:val="Textocomentario"/>
    <w:next w:val="Textocomentario"/>
    <w:link w:val="AsuntodelcomentarioCar"/>
    <w:uiPriority w:val="99"/>
    <w:semiHidden/>
    <w:unhideWhenUsed/>
    <w:rsid w:val="00ED71C3"/>
    <w:rPr>
      <w:b/>
      <w:bCs/>
    </w:rPr>
  </w:style>
  <w:style w:type="character" w:customStyle="1" w:styleId="AsuntodelcomentarioCar">
    <w:name w:val="Asunto del comentario Car"/>
    <w:basedOn w:val="TextocomentarioCar"/>
    <w:link w:val="Asuntodelcomentario"/>
    <w:uiPriority w:val="99"/>
    <w:semiHidden/>
    <w:rsid w:val="00ED71C3"/>
    <w:rPr>
      <w:b/>
      <w:bCs/>
      <w:lang w:eastAsia="en-US"/>
    </w:rPr>
  </w:style>
  <w:style w:type="paragraph" w:styleId="Textodeglobo">
    <w:name w:val="Balloon Text"/>
    <w:basedOn w:val="Normal"/>
    <w:link w:val="TextodegloboCar"/>
    <w:uiPriority w:val="99"/>
    <w:semiHidden/>
    <w:unhideWhenUsed/>
    <w:rsid w:val="00D433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33F1"/>
    <w:rPr>
      <w:rFonts w:ascii="Segoe UI" w:hAnsi="Segoe UI" w:cs="Segoe UI"/>
      <w:sz w:val="18"/>
      <w:szCs w:val="18"/>
      <w:lang w:eastAsia="en-US"/>
    </w:rPr>
  </w:style>
  <w:style w:type="character" w:styleId="Hipervnculovisitado">
    <w:name w:val="FollowedHyperlink"/>
    <w:basedOn w:val="Fuentedeprrafopredeter"/>
    <w:uiPriority w:val="99"/>
    <w:semiHidden/>
    <w:unhideWhenUsed/>
    <w:rsid w:val="00B51FF7"/>
    <w:rPr>
      <w:color w:val="954F72" w:themeColor="followedHyperlink"/>
      <w:u w:val="single"/>
    </w:rPr>
  </w:style>
  <w:style w:type="paragraph" w:styleId="Revisin">
    <w:name w:val="Revision"/>
    <w:hidden/>
    <w:uiPriority w:val="99"/>
    <w:semiHidden/>
    <w:rsid w:val="0095532F"/>
    <w:rPr>
      <w:sz w:val="22"/>
      <w:szCs w:val="22"/>
      <w:lang w:eastAsia="en-US"/>
    </w:rPr>
  </w:style>
  <w:style w:type="paragraph" w:styleId="Encabezado">
    <w:name w:val="header"/>
    <w:basedOn w:val="Normal"/>
    <w:link w:val="EncabezadoCar"/>
    <w:uiPriority w:val="99"/>
    <w:unhideWhenUsed/>
    <w:rsid w:val="007A3F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F70"/>
    <w:rPr>
      <w:sz w:val="22"/>
      <w:szCs w:val="22"/>
      <w:lang w:eastAsia="en-US"/>
    </w:rPr>
  </w:style>
  <w:style w:type="paragraph" w:styleId="Piedepgina">
    <w:name w:val="footer"/>
    <w:basedOn w:val="Normal"/>
    <w:link w:val="PiedepginaCar"/>
    <w:uiPriority w:val="99"/>
    <w:unhideWhenUsed/>
    <w:rsid w:val="007A3F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F70"/>
    <w:rPr>
      <w:sz w:val="22"/>
      <w:szCs w:val="22"/>
      <w:lang w:eastAsia="en-US"/>
    </w:rPr>
  </w:style>
  <w:style w:type="paragraph" w:styleId="HTMLconformatoprevio">
    <w:name w:val="HTML Preformatted"/>
    <w:basedOn w:val="Normal"/>
    <w:link w:val="HTMLconformatoprevioCar"/>
    <w:uiPriority w:val="99"/>
    <w:unhideWhenUsed/>
    <w:rsid w:val="007A3F70"/>
    <w:pPr>
      <w:spacing w:after="0" w:line="240" w:lineRule="auto"/>
    </w:pPr>
    <w:rPr>
      <w:rFonts w:ascii="Consolas" w:eastAsiaTheme="minorHAnsi" w:hAnsi="Consolas" w:cstheme="minorBidi"/>
      <w:sz w:val="20"/>
      <w:szCs w:val="20"/>
    </w:rPr>
  </w:style>
  <w:style w:type="character" w:customStyle="1" w:styleId="HTMLconformatoprevioCar">
    <w:name w:val="HTML con formato previo Car"/>
    <w:basedOn w:val="Fuentedeprrafopredeter"/>
    <w:link w:val="HTMLconformatoprevio"/>
    <w:uiPriority w:val="99"/>
    <w:rsid w:val="007A3F70"/>
    <w:rPr>
      <w:rFonts w:ascii="Consolas" w:eastAsiaTheme="minorHAnsi" w:hAnsi="Consolas" w:cstheme="minorBidi"/>
      <w:lang w:eastAsia="en-US"/>
    </w:rPr>
  </w:style>
  <w:style w:type="character" w:customStyle="1" w:styleId="Ttulo3Car">
    <w:name w:val="Título 3 Car"/>
    <w:basedOn w:val="Fuentedeprrafopredeter"/>
    <w:link w:val="Ttulo3"/>
    <w:rsid w:val="00454677"/>
    <w:rPr>
      <w:rFonts w:ascii="Open Sans" w:eastAsia="Open Sans" w:hAnsi="Open Sans" w:cs="Open Sans"/>
      <w:b/>
      <w:color w:val="8C7252"/>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6067">
      <w:bodyDiv w:val="1"/>
      <w:marLeft w:val="0"/>
      <w:marRight w:val="0"/>
      <w:marTop w:val="0"/>
      <w:marBottom w:val="0"/>
      <w:divBdr>
        <w:top w:val="none" w:sz="0" w:space="0" w:color="auto"/>
        <w:left w:val="none" w:sz="0" w:space="0" w:color="auto"/>
        <w:bottom w:val="none" w:sz="0" w:space="0" w:color="auto"/>
        <w:right w:val="none" w:sz="0" w:space="0" w:color="auto"/>
      </w:divBdr>
    </w:div>
    <w:div w:id="250551923">
      <w:bodyDiv w:val="1"/>
      <w:marLeft w:val="0"/>
      <w:marRight w:val="0"/>
      <w:marTop w:val="0"/>
      <w:marBottom w:val="0"/>
      <w:divBdr>
        <w:top w:val="none" w:sz="0" w:space="0" w:color="auto"/>
        <w:left w:val="none" w:sz="0" w:space="0" w:color="auto"/>
        <w:bottom w:val="none" w:sz="0" w:space="0" w:color="auto"/>
        <w:right w:val="none" w:sz="0" w:space="0" w:color="auto"/>
      </w:divBdr>
    </w:div>
    <w:div w:id="612396061">
      <w:bodyDiv w:val="1"/>
      <w:marLeft w:val="0"/>
      <w:marRight w:val="0"/>
      <w:marTop w:val="0"/>
      <w:marBottom w:val="0"/>
      <w:divBdr>
        <w:top w:val="none" w:sz="0" w:space="0" w:color="auto"/>
        <w:left w:val="none" w:sz="0" w:space="0" w:color="auto"/>
        <w:bottom w:val="none" w:sz="0" w:space="0" w:color="auto"/>
        <w:right w:val="none" w:sz="0" w:space="0" w:color="auto"/>
      </w:divBdr>
      <w:divsChild>
        <w:div w:id="535194292">
          <w:marLeft w:val="0"/>
          <w:marRight w:val="0"/>
          <w:marTop w:val="0"/>
          <w:marBottom w:val="0"/>
          <w:divBdr>
            <w:top w:val="none" w:sz="0" w:space="0" w:color="auto"/>
            <w:left w:val="none" w:sz="0" w:space="0" w:color="auto"/>
            <w:bottom w:val="none" w:sz="0" w:space="0" w:color="auto"/>
            <w:right w:val="none" w:sz="0" w:space="0" w:color="auto"/>
          </w:divBdr>
        </w:div>
        <w:div w:id="574316765">
          <w:marLeft w:val="0"/>
          <w:marRight w:val="0"/>
          <w:marTop w:val="0"/>
          <w:marBottom w:val="0"/>
          <w:divBdr>
            <w:top w:val="none" w:sz="0" w:space="0" w:color="auto"/>
            <w:left w:val="none" w:sz="0" w:space="0" w:color="auto"/>
            <w:bottom w:val="none" w:sz="0" w:space="0" w:color="auto"/>
            <w:right w:val="none" w:sz="0" w:space="0" w:color="auto"/>
          </w:divBdr>
        </w:div>
      </w:divsChild>
    </w:div>
    <w:div w:id="823932436">
      <w:bodyDiv w:val="1"/>
      <w:marLeft w:val="0"/>
      <w:marRight w:val="0"/>
      <w:marTop w:val="0"/>
      <w:marBottom w:val="0"/>
      <w:divBdr>
        <w:top w:val="none" w:sz="0" w:space="0" w:color="auto"/>
        <w:left w:val="none" w:sz="0" w:space="0" w:color="auto"/>
        <w:bottom w:val="none" w:sz="0" w:space="0" w:color="auto"/>
        <w:right w:val="none" w:sz="0" w:space="0" w:color="auto"/>
      </w:divBdr>
      <w:divsChild>
        <w:div w:id="72318392">
          <w:marLeft w:val="0"/>
          <w:marRight w:val="0"/>
          <w:marTop w:val="0"/>
          <w:marBottom w:val="0"/>
          <w:divBdr>
            <w:top w:val="none" w:sz="0" w:space="0" w:color="auto"/>
            <w:left w:val="none" w:sz="0" w:space="0" w:color="auto"/>
            <w:bottom w:val="none" w:sz="0" w:space="0" w:color="auto"/>
            <w:right w:val="none" w:sz="0" w:space="0" w:color="auto"/>
          </w:divBdr>
          <w:divsChild>
            <w:div w:id="491025933">
              <w:marLeft w:val="0"/>
              <w:marRight w:val="0"/>
              <w:marTop w:val="0"/>
              <w:marBottom w:val="0"/>
              <w:divBdr>
                <w:top w:val="none" w:sz="0" w:space="0" w:color="auto"/>
                <w:left w:val="none" w:sz="0" w:space="0" w:color="auto"/>
                <w:bottom w:val="none" w:sz="0" w:space="0" w:color="auto"/>
                <w:right w:val="none" w:sz="0" w:space="0" w:color="auto"/>
              </w:divBdr>
              <w:divsChild>
                <w:div w:id="930577521">
                  <w:marLeft w:val="0"/>
                  <w:marRight w:val="0"/>
                  <w:marTop w:val="0"/>
                  <w:marBottom w:val="0"/>
                  <w:divBdr>
                    <w:top w:val="none" w:sz="0" w:space="0" w:color="auto"/>
                    <w:left w:val="none" w:sz="0" w:space="0" w:color="auto"/>
                    <w:bottom w:val="none" w:sz="0" w:space="0" w:color="auto"/>
                    <w:right w:val="none" w:sz="0" w:space="0" w:color="auto"/>
                  </w:divBdr>
                  <w:divsChild>
                    <w:div w:id="934021512">
                      <w:marLeft w:val="0"/>
                      <w:marRight w:val="0"/>
                      <w:marTop w:val="0"/>
                      <w:marBottom w:val="0"/>
                      <w:divBdr>
                        <w:top w:val="none" w:sz="0" w:space="0" w:color="auto"/>
                        <w:left w:val="none" w:sz="0" w:space="0" w:color="auto"/>
                        <w:bottom w:val="none" w:sz="0" w:space="0" w:color="auto"/>
                        <w:right w:val="none" w:sz="0" w:space="0" w:color="auto"/>
                      </w:divBdr>
                      <w:divsChild>
                        <w:div w:id="18061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776212">
      <w:bodyDiv w:val="1"/>
      <w:marLeft w:val="0"/>
      <w:marRight w:val="0"/>
      <w:marTop w:val="0"/>
      <w:marBottom w:val="0"/>
      <w:divBdr>
        <w:top w:val="none" w:sz="0" w:space="0" w:color="auto"/>
        <w:left w:val="none" w:sz="0" w:space="0" w:color="auto"/>
        <w:bottom w:val="none" w:sz="0" w:space="0" w:color="auto"/>
        <w:right w:val="none" w:sz="0" w:space="0" w:color="auto"/>
      </w:divBdr>
    </w:div>
    <w:div w:id="958875582">
      <w:bodyDiv w:val="1"/>
      <w:marLeft w:val="0"/>
      <w:marRight w:val="0"/>
      <w:marTop w:val="0"/>
      <w:marBottom w:val="0"/>
      <w:divBdr>
        <w:top w:val="none" w:sz="0" w:space="0" w:color="auto"/>
        <w:left w:val="none" w:sz="0" w:space="0" w:color="auto"/>
        <w:bottom w:val="none" w:sz="0" w:space="0" w:color="auto"/>
        <w:right w:val="none" w:sz="0" w:space="0" w:color="auto"/>
      </w:divBdr>
      <w:divsChild>
        <w:div w:id="290525693">
          <w:marLeft w:val="0"/>
          <w:marRight w:val="0"/>
          <w:marTop w:val="0"/>
          <w:marBottom w:val="0"/>
          <w:divBdr>
            <w:top w:val="none" w:sz="0" w:space="0" w:color="auto"/>
            <w:left w:val="none" w:sz="0" w:space="0" w:color="auto"/>
            <w:bottom w:val="none" w:sz="0" w:space="0" w:color="auto"/>
            <w:right w:val="none" w:sz="0" w:space="0" w:color="auto"/>
          </w:divBdr>
        </w:div>
        <w:div w:id="562134646">
          <w:marLeft w:val="0"/>
          <w:marRight w:val="0"/>
          <w:marTop w:val="0"/>
          <w:marBottom w:val="0"/>
          <w:divBdr>
            <w:top w:val="none" w:sz="0" w:space="0" w:color="auto"/>
            <w:left w:val="none" w:sz="0" w:space="0" w:color="auto"/>
            <w:bottom w:val="none" w:sz="0" w:space="0" w:color="auto"/>
            <w:right w:val="none" w:sz="0" w:space="0" w:color="auto"/>
          </w:divBdr>
        </w:div>
        <w:div w:id="660696090">
          <w:marLeft w:val="0"/>
          <w:marRight w:val="0"/>
          <w:marTop w:val="0"/>
          <w:marBottom w:val="0"/>
          <w:divBdr>
            <w:top w:val="none" w:sz="0" w:space="0" w:color="auto"/>
            <w:left w:val="none" w:sz="0" w:space="0" w:color="auto"/>
            <w:bottom w:val="none" w:sz="0" w:space="0" w:color="auto"/>
            <w:right w:val="none" w:sz="0" w:space="0" w:color="auto"/>
          </w:divBdr>
        </w:div>
        <w:div w:id="799958936">
          <w:marLeft w:val="0"/>
          <w:marRight w:val="0"/>
          <w:marTop w:val="0"/>
          <w:marBottom w:val="0"/>
          <w:divBdr>
            <w:top w:val="none" w:sz="0" w:space="0" w:color="auto"/>
            <w:left w:val="none" w:sz="0" w:space="0" w:color="auto"/>
            <w:bottom w:val="none" w:sz="0" w:space="0" w:color="auto"/>
            <w:right w:val="none" w:sz="0" w:space="0" w:color="auto"/>
          </w:divBdr>
        </w:div>
        <w:div w:id="1164080072">
          <w:marLeft w:val="0"/>
          <w:marRight w:val="0"/>
          <w:marTop w:val="0"/>
          <w:marBottom w:val="0"/>
          <w:divBdr>
            <w:top w:val="none" w:sz="0" w:space="0" w:color="auto"/>
            <w:left w:val="none" w:sz="0" w:space="0" w:color="auto"/>
            <w:bottom w:val="none" w:sz="0" w:space="0" w:color="auto"/>
            <w:right w:val="none" w:sz="0" w:space="0" w:color="auto"/>
          </w:divBdr>
        </w:div>
        <w:div w:id="1544514833">
          <w:marLeft w:val="0"/>
          <w:marRight w:val="0"/>
          <w:marTop w:val="0"/>
          <w:marBottom w:val="0"/>
          <w:divBdr>
            <w:top w:val="none" w:sz="0" w:space="0" w:color="auto"/>
            <w:left w:val="none" w:sz="0" w:space="0" w:color="auto"/>
            <w:bottom w:val="none" w:sz="0" w:space="0" w:color="auto"/>
            <w:right w:val="none" w:sz="0" w:space="0" w:color="auto"/>
          </w:divBdr>
        </w:div>
        <w:div w:id="2061705021">
          <w:marLeft w:val="0"/>
          <w:marRight w:val="0"/>
          <w:marTop w:val="0"/>
          <w:marBottom w:val="0"/>
          <w:divBdr>
            <w:top w:val="none" w:sz="0" w:space="0" w:color="auto"/>
            <w:left w:val="none" w:sz="0" w:space="0" w:color="auto"/>
            <w:bottom w:val="none" w:sz="0" w:space="0" w:color="auto"/>
            <w:right w:val="none" w:sz="0" w:space="0" w:color="auto"/>
          </w:divBdr>
        </w:div>
        <w:div w:id="2140688457">
          <w:marLeft w:val="0"/>
          <w:marRight w:val="0"/>
          <w:marTop w:val="0"/>
          <w:marBottom w:val="0"/>
          <w:divBdr>
            <w:top w:val="none" w:sz="0" w:space="0" w:color="auto"/>
            <w:left w:val="none" w:sz="0" w:space="0" w:color="auto"/>
            <w:bottom w:val="none" w:sz="0" w:space="0" w:color="auto"/>
            <w:right w:val="none" w:sz="0" w:space="0" w:color="auto"/>
          </w:divBdr>
        </w:div>
      </w:divsChild>
    </w:div>
    <w:div w:id="1058283485">
      <w:bodyDiv w:val="1"/>
      <w:marLeft w:val="0"/>
      <w:marRight w:val="0"/>
      <w:marTop w:val="0"/>
      <w:marBottom w:val="0"/>
      <w:divBdr>
        <w:top w:val="none" w:sz="0" w:space="0" w:color="auto"/>
        <w:left w:val="none" w:sz="0" w:space="0" w:color="auto"/>
        <w:bottom w:val="none" w:sz="0" w:space="0" w:color="auto"/>
        <w:right w:val="none" w:sz="0" w:space="0" w:color="auto"/>
      </w:divBdr>
    </w:div>
    <w:div w:id="1820920246">
      <w:bodyDiv w:val="1"/>
      <w:marLeft w:val="0"/>
      <w:marRight w:val="0"/>
      <w:marTop w:val="0"/>
      <w:marBottom w:val="0"/>
      <w:divBdr>
        <w:top w:val="none" w:sz="0" w:space="0" w:color="auto"/>
        <w:left w:val="none" w:sz="0" w:space="0" w:color="auto"/>
        <w:bottom w:val="none" w:sz="0" w:space="0" w:color="auto"/>
        <w:right w:val="none" w:sz="0" w:space="0" w:color="auto"/>
      </w:divBdr>
      <w:divsChild>
        <w:div w:id="129128430">
          <w:marLeft w:val="0"/>
          <w:marRight w:val="0"/>
          <w:marTop w:val="0"/>
          <w:marBottom w:val="0"/>
          <w:divBdr>
            <w:top w:val="none" w:sz="0" w:space="0" w:color="auto"/>
            <w:left w:val="none" w:sz="0" w:space="0" w:color="auto"/>
            <w:bottom w:val="none" w:sz="0" w:space="0" w:color="auto"/>
            <w:right w:val="none" w:sz="0" w:space="0" w:color="auto"/>
          </w:divBdr>
          <w:divsChild>
            <w:div w:id="671957450">
              <w:marLeft w:val="0"/>
              <w:marRight w:val="0"/>
              <w:marTop w:val="0"/>
              <w:marBottom w:val="0"/>
              <w:divBdr>
                <w:top w:val="none" w:sz="0" w:space="0" w:color="auto"/>
                <w:left w:val="none" w:sz="0" w:space="0" w:color="auto"/>
                <w:bottom w:val="none" w:sz="0" w:space="0" w:color="auto"/>
                <w:right w:val="none" w:sz="0" w:space="0" w:color="auto"/>
              </w:divBdr>
            </w:div>
          </w:divsChild>
        </w:div>
        <w:div w:id="582304497">
          <w:marLeft w:val="0"/>
          <w:marRight w:val="0"/>
          <w:marTop w:val="0"/>
          <w:marBottom w:val="0"/>
          <w:divBdr>
            <w:top w:val="none" w:sz="0" w:space="0" w:color="auto"/>
            <w:left w:val="none" w:sz="0" w:space="0" w:color="auto"/>
            <w:bottom w:val="none" w:sz="0" w:space="0" w:color="auto"/>
            <w:right w:val="none" w:sz="0" w:space="0" w:color="auto"/>
          </w:divBdr>
          <w:divsChild>
            <w:div w:id="2094428672">
              <w:marLeft w:val="0"/>
              <w:marRight w:val="0"/>
              <w:marTop w:val="0"/>
              <w:marBottom w:val="0"/>
              <w:divBdr>
                <w:top w:val="none" w:sz="0" w:space="0" w:color="auto"/>
                <w:left w:val="none" w:sz="0" w:space="0" w:color="auto"/>
                <w:bottom w:val="none" w:sz="0" w:space="0" w:color="auto"/>
                <w:right w:val="none" w:sz="0" w:space="0" w:color="auto"/>
              </w:divBdr>
              <w:divsChild>
                <w:div w:id="20440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067">
          <w:marLeft w:val="0"/>
          <w:marRight w:val="0"/>
          <w:marTop w:val="0"/>
          <w:marBottom w:val="0"/>
          <w:divBdr>
            <w:top w:val="none" w:sz="0" w:space="0" w:color="auto"/>
            <w:left w:val="none" w:sz="0" w:space="0" w:color="auto"/>
            <w:bottom w:val="none" w:sz="0" w:space="0" w:color="auto"/>
            <w:right w:val="none" w:sz="0" w:space="0" w:color="auto"/>
          </w:divBdr>
          <w:divsChild>
            <w:div w:id="1907837225">
              <w:marLeft w:val="0"/>
              <w:marRight w:val="0"/>
              <w:marTop w:val="0"/>
              <w:marBottom w:val="0"/>
              <w:divBdr>
                <w:top w:val="none" w:sz="0" w:space="0" w:color="auto"/>
                <w:left w:val="none" w:sz="0" w:space="0" w:color="auto"/>
                <w:bottom w:val="none" w:sz="0" w:space="0" w:color="auto"/>
                <w:right w:val="none" w:sz="0" w:space="0" w:color="auto"/>
              </w:divBdr>
              <w:divsChild>
                <w:div w:id="1990206192">
                  <w:marLeft w:val="0"/>
                  <w:marRight w:val="0"/>
                  <w:marTop w:val="0"/>
                  <w:marBottom w:val="0"/>
                  <w:divBdr>
                    <w:top w:val="none" w:sz="0" w:space="0" w:color="auto"/>
                    <w:left w:val="none" w:sz="0" w:space="0" w:color="auto"/>
                    <w:bottom w:val="none" w:sz="0" w:space="0" w:color="auto"/>
                    <w:right w:val="none" w:sz="0" w:space="0" w:color="auto"/>
                  </w:divBdr>
                  <w:divsChild>
                    <w:div w:id="16761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0055">
          <w:marLeft w:val="0"/>
          <w:marRight w:val="0"/>
          <w:marTop w:val="0"/>
          <w:marBottom w:val="0"/>
          <w:divBdr>
            <w:top w:val="none" w:sz="0" w:space="0" w:color="auto"/>
            <w:left w:val="none" w:sz="0" w:space="0" w:color="auto"/>
            <w:bottom w:val="none" w:sz="0" w:space="0" w:color="auto"/>
            <w:right w:val="none" w:sz="0" w:space="0" w:color="auto"/>
          </w:divBdr>
          <w:divsChild>
            <w:div w:id="1600289539">
              <w:marLeft w:val="0"/>
              <w:marRight w:val="0"/>
              <w:marTop w:val="0"/>
              <w:marBottom w:val="0"/>
              <w:divBdr>
                <w:top w:val="none" w:sz="0" w:space="0" w:color="auto"/>
                <w:left w:val="none" w:sz="0" w:space="0" w:color="auto"/>
                <w:bottom w:val="none" w:sz="0" w:space="0" w:color="auto"/>
                <w:right w:val="none" w:sz="0" w:space="0" w:color="auto"/>
              </w:divBdr>
              <w:divsChild>
                <w:div w:id="1431316612">
                  <w:marLeft w:val="0"/>
                  <w:marRight w:val="0"/>
                  <w:marTop w:val="0"/>
                  <w:marBottom w:val="0"/>
                  <w:divBdr>
                    <w:top w:val="none" w:sz="0" w:space="0" w:color="auto"/>
                    <w:left w:val="none" w:sz="0" w:space="0" w:color="auto"/>
                    <w:bottom w:val="none" w:sz="0" w:space="0" w:color="auto"/>
                    <w:right w:val="none" w:sz="0" w:space="0" w:color="auto"/>
                  </w:divBdr>
                  <w:divsChild>
                    <w:div w:id="70799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92370">
          <w:marLeft w:val="0"/>
          <w:marRight w:val="0"/>
          <w:marTop w:val="0"/>
          <w:marBottom w:val="0"/>
          <w:divBdr>
            <w:top w:val="none" w:sz="0" w:space="0" w:color="auto"/>
            <w:left w:val="none" w:sz="0" w:space="0" w:color="auto"/>
            <w:bottom w:val="none" w:sz="0" w:space="0" w:color="auto"/>
            <w:right w:val="none" w:sz="0" w:space="0" w:color="auto"/>
          </w:divBdr>
          <w:divsChild>
            <w:div w:id="81026313">
              <w:marLeft w:val="0"/>
              <w:marRight w:val="0"/>
              <w:marTop w:val="0"/>
              <w:marBottom w:val="0"/>
              <w:divBdr>
                <w:top w:val="none" w:sz="0" w:space="0" w:color="auto"/>
                <w:left w:val="none" w:sz="0" w:space="0" w:color="auto"/>
                <w:bottom w:val="none" w:sz="0" w:space="0" w:color="auto"/>
                <w:right w:val="none" w:sz="0" w:space="0" w:color="auto"/>
              </w:divBdr>
              <w:divsChild>
                <w:div w:id="892539208">
                  <w:marLeft w:val="0"/>
                  <w:marRight w:val="0"/>
                  <w:marTop w:val="0"/>
                  <w:marBottom w:val="0"/>
                  <w:divBdr>
                    <w:top w:val="none" w:sz="0" w:space="0" w:color="auto"/>
                    <w:left w:val="none" w:sz="0" w:space="0" w:color="auto"/>
                    <w:bottom w:val="none" w:sz="0" w:space="0" w:color="auto"/>
                    <w:right w:val="none" w:sz="0" w:space="0" w:color="auto"/>
                  </w:divBdr>
                  <w:divsChild>
                    <w:div w:id="3238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9891">
          <w:marLeft w:val="0"/>
          <w:marRight w:val="0"/>
          <w:marTop w:val="0"/>
          <w:marBottom w:val="0"/>
          <w:divBdr>
            <w:top w:val="none" w:sz="0" w:space="0" w:color="auto"/>
            <w:left w:val="none" w:sz="0" w:space="0" w:color="auto"/>
            <w:bottom w:val="none" w:sz="0" w:space="0" w:color="auto"/>
            <w:right w:val="none" w:sz="0" w:space="0" w:color="auto"/>
          </w:divBdr>
          <w:divsChild>
            <w:div w:id="993878289">
              <w:marLeft w:val="0"/>
              <w:marRight w:val="0"/>
              <w:marTop w:val="0"/>
              <w:marBottom w:val="0"/>
              <w:divBdr>
                <w:top w:val="none" w:sz="0" w:space="0" w:color="auto"/>
                <w:left w:val="none" w:sz="0" w:space="0" w:color="auto"/>
                <w:bottom w:val="none" w:sz="0" w:space="0" w:color="auto"/>
                <w:right w:val="none" w:sz="0" w:space="0" w:color="auto"/>
              </w:divBdr>
              <w:divsChild>
                <w:div w:id="10393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8393">
          <w:marLeft w:val="0"/>
          <w:marRight w:val="0"/>
          <w:marTop w:val="0"/>
          <w:marBottom w:val="0"/>
          <w:divBdr>
            <w:top w:val="none" w:sz="0" w:space="0" w:color="auto"/>
            <w:left w:val="none" w:sz="0" w:space="0" w:color="auto"/>
            <w:bottom w:val="none" w:sz="0" w:space="0" w:color="auto"/>
            <w:right w:val="none" w:sz="0" w:space="0" w:color="auto"/>
          </w:divBdr>
          <w:divsChild>
            <w:div w:id="304362869">
              <w:marLeft w:val="0"/>
              <w:marRight w:val="0"/>
              <w:marTop w:val="0"/>
              <w:marBottom w:val="0"/>
              <w:divBdr>
                <w:top w:val="none" w:sz="0" w:space="0" w:color="auto"/>
                <w:left w:val="none" w:sz="0" w:space="0" w:color="auto"/>
                <w:bottom w:val="none" w:sz="0" w:space="0" w:color="auto"/>
                <w:right w:val="none" w:sz="0" w:space="0" w:color="auto"/>
              </w:divBdr>
              <w:divsChild>
                <w:div w:id="9655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3056">
          <w:marLeft w:val="0"/>
          <w:marRight w:val="0"/>
          <w:marTop w:val="0"/>
          <w:marBottom w:val="0"/>
          <w:divBdr>
            <w:top w:val="none" w:sz="0" w:space="0" w:color="auto"/>
            <w:left w:val="none" w:sz="0" w:space="0" w:color="auto"/>
            <w:bottom w:val="none" w:sz="0" w:space="0" w:color="auto"/>
            <w:right w:val="none" w:sz="0" w:space="0" w:color="auto"/>
          </w:divBdr>
          <w:divsChild>
            <w:div w:id="1287195475">
              <w:marLeft w:val="0"/>
              <w:marRight w:val="0"/>
              <w:marTop w:val="0"/>
              <w:marBottom w:val="0"/>
              <w:divBdr>
                <w:top w:val="none" w:sz="0" w:space="0" w:color="auto"/>
                <w:left w:val="none" w:sz="0" w:space="0" w:color="auto"/>
                <w:bottom w:val="none" w:sz="0" w:space="0" w:color="auto"/>
                <w:right w:val="none" w:sz="0" w:space="0" w:color="auto"/>
              </w:divBdr>
              <w:divsChild>
                <w:div w:id="2139569905">
                  <w:marLeft w:val="0"/>
                  <w:marRight w:val="0"/>
                  <w:marTop w:val="0"/>
                  <w:marBottom w:val="0"/>
                  <w:divBdr>
                    <w:top w:val="none" w:sz="0" w:space="0" w:color="auto"/>
                    <w:left w:val="none" w:sz="0" w:space="0" w:color="auto"/>
                    <w:bottom w:val="none" w:sz="0" w:space="0" w:color="auto"/>
                    <w:right w:val="none" w:sz="0" w:space="0" w:color="auto"/>
                  </w:divBdr>
                  <w:divsChild>
                    <w:div w:id="13618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7987">
          <w:marLeft w:val="0"/>
          <w:marRight w:val="0"/>
          <w:marTop w:val="0"/>
          <w:marBottom w:val="0"/>
          <w:divBdr>
            <w:top w:val="none" w:sz="0" w:space="0" w:color="auto"/>
            <w:left w:val="none" w:sz="0" w:space="0" w:color="auto"/>
            <w:bottom w:val="none" w:sz="0" w:space="0" w:color="auto"/>
            <w:right w:val="none" w:sz="0" w:space="0" w:color="auto"/>
          </w:divBdr>
          <w:divsChild>
            <w:div w:id="1675499595">
              <w:marLeft w:val="0"/>
              <w:marRight w:val="0"/>
              <w:marTop w:val="0"/>
              <w:marBottom w:val="0"/>
              <w:divBdr>
                <w:top w:val="none" w:sz="0" w:space="0" w:color="auto"/>
                <w:left w:val="none" w:sz="0" w:space="0" w:color="auto"/>
                <w:bottom w:val="none" w:sz="0" w:space="0" w:color="auto"/>
                <w:right w:val="none" w:sz="0" w:space="0" w:color="auto"/>
              </w:divBdr>
              <w:divsChild>
                <w:div w:id="7772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831692">
      <w:bodyDiv w:val="1"/>
      <w:marLeft w:val="0"/>
      <w:marRight w:val="0"/>
      <w:marTop w:val="0"/>
      <w:marBottom w:val="0"/>
      <w:divBdr>
        <w:top w:val="none" w:sz="0" w:space="0" w:color="auto"/>
        <w:left w:val="none" w:sz="0" w:space="0" w:color="auto"/>
        <w:bottom w:val="none" w:sz="0" w:space="0" w:color="auto"/>
        <w:right w:val="none" w:sz="0" w:space="0" w:color="auto"/>
      </w:divBdr>
      <w:divsChild>
        <w:div w:id="42410549">
          <w:marLeft w:val="0"/>
          <w:marRight w:val="0"/>
          <w:marTop w:val="0"/>
          <w:marBottom w:val="0"/>
          <w:divBdr>
            <w:top w:val="none" w:sz="0" w:space="0" w:color="auto"/>
            <w:left w:val="none" w:sz="0" w:space="0" w:color="auto"/>
            <w:bottom w:val="none" w:sz="0" w:space="0" w:color="auto"/>
            <w:right w:val="none" w:sz="0" w:space="0" w:color="auto"/>
          </w:divBdr>
        </w:div>
      </w:divsChild>
    </w:div>
    <w:div w:id="187688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7017</Words>
  <Characters>38596</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45522</CharactersWithSpaces>
  <SharedDoc>false</SharedDoc>
  <HLinks>
    <vt:vector size="48" baseType="variant">
      <vt:variant>
        <vt:i4>5177419</vt:i4>
      </vt:variant>
      <vt:variant>
        <vt:i4>21</vt:i4>
      </vt:variant>
      <vt:variant>
        <vt:i4>0</vt:i4>
      </vt:variant>
      <vt:variant>
        <vt:i4>5</vt:i4>
      </vt:variant>
      <vt:variant>
        <vt:lpwstr>http://revalue.mx/revista/index.php/revalue/issue/current</vt:lpwstr>
      </vt:variant>
      <vt:variant>
        <vt:lpwstr/>
      </vt:variant>
      <vt:variant>
        <vt:i4>524388</vt:i4>
      </vt:variant>
      <vt:variant>
        <vt:i4>18</vt:i4>
      </vt:variant>
      <vt:variant>
        <vt:i4>0</vt:i4>
      </vt:variant>
      <vt:variant>
        <vt:i4>5</vt:i4>
      </vt:variant>
      <vt:variant>
        <vt:lpwstr>https://www.unach.mx/images/documentos/legislacion/documentos_pdf/manual_procedimientos_prestacion_servicio_soc.pdf</vt:lpwstr>
      </vt:variant>
      <vt:variant>
        <vt:lpwstr/>
      </vt:variant>
      <vt:variant>
        <vt:i4>5308487</vt:i4>
      </vt:variant>
      <vt:variant>
        <vt:i4>15</vt:i4>
      </vt:variant>
      <vt:variant>
        <vt:i4>0</vt:i4>
      </vt:variant>
      <vt:variant>
        <vt:i4>5</vt:i4>
      </vt:variant>
      <vt:variant>
        <vt:lpwstr>http://hdr.undp.org/sites/default/files/covid-19_and_human_development_0.pdf</vt:lpwstr>
      </vt:variant>
      <vt:variant>
        <vt:lpwstr/>
      </vt:variant>
      <vt:variant>
        <vt:i4>5963869</vt:i4>
      </vt:variant>
      <vt:variant>
        <vt:i4>12</vt:i4>
      </vt:variant>
      <vt:variant>
        <vt:i4>0</vt:i4>
      </vt:variant>
      <vt:variant>
        <vt:i4>5</vt:i4>
      </vt:variant>
      <vt:variant>
        <vt:lpwstr>https://virtualeduca.org/documentos/observatorio/2015/la-educacion-a-distancia-en-mexico.pdf</vt:lpwstr>
      </vt:variant>
      <vt:variant>
        <vt:lpwstr/>
      </vt:variant>
      <vt:variant>
        <vt:i4>6619168</vt:i4>
      </vt:variant>
      <vt:variant>
        <vt:i4>9</vt:i4>
      </vt:variant>
      <vt:variant>
        <vt:i4>0</vt:i4>
      </vt:variant>
      <vt:variant>
        <vt:i4>5</vt:i4>
      </vt:variant>
      <vt:variant>
        <vt:lpwstr>http://rus.ucf.edu.cu/</vt:lpwstr>
      </vt:variant>
      <vt:variant>
        <vt:lpwstr/>
      </vt:variant>
      <vt:variant>
        <vt:i4>327723</vt:i4>
      </vt:variant>
      <vt:variant>
        <vt:i4>6</vt:i4>
      </vt:variant>
      <vt:variant>
        <vt:i4>0</vt:i4>
      </vt:variant>
      <vt:variant>
        <vt:i4>5</vt:i4>
      </vt:variant>
      <vt:variant>
        <vt:lpwstr>mailto:soniav@unach.mx</vt:lpwstr>
      </vt:variant>
      <vt:variant>
        <vt:lpwstr/>
      </vt:variant>
      <vt:variant>
        <vt:i4>7667793</vt:i4>
      </vt:variant>
      <vt:variant>
        <vt:i4>3</vt:i4>
      </vt:variant>
      <vt:variant>
        <vt:i4>0</vt:i4>
      </vt:variant>
      <vt:variant>
        <vt:i4>5</vt:i4>
      </vt:variant>
      <vt:variant>
        <vt:lpwstr>mailto:guillenv@unach.mx</vt:lpwstr>
      </vt:variant>
      <vt:variant>
        <vt:lpwstr/>
      </vt:variant>
      <vt:variant>
        <vt:i4>262242</vt:i4>
      </vt:variant>
      <vt:variant>
        <vt:i4>0</vt:i4>
      </vt:variant>
      <vt:variant>
        <vt:i4>0</vt:i4>
      </vt:variant>
      <vt:variant>
        <vt:i4>5</vt:i4>
      </vt:variant>
      <vt:variant>
        <vt:lpwstr>mailto:irene.barboza@unach.mx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barboza</dc:creator>
  <cp:keywords/>
  <cp:lastModifiedBy>Gustavo Toledo</cp:lastModifiedBy>
  <cp:revision>4</cp:revision>
  <cp:lastPrinted>2021-07-01T14:12:00Z</cp:lastPrinted>
  <dcterms:created xsi:type="dcterms:W3CDTF">2021-10-26T20:25:00Z</dcterms:created>
  <dcterms:modified xsi:type="dcterms:W3CDTF">2021-10-27T21:18:00Z</dcterms:modified>
</cp:coreProperties>
</file>